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22FDD" w14:textId="77777777" w:rsidR="00316DC2" w:rsidRPr="00870364" w:rsidRDefault="00316DC2" w:rsidP="00316DC2">
      <w:pPr>
        <w:rPr>
          <w:rFonts w:ascii="Arial" w:hAnsi="Arial" w:cs="Arial"/>
          <w:sz w:val="20"/>
          <w:szCs w:val="20"/>
        </w:rPr>
      </w:pPr>
    </w:p>
    <w:p w14:paraId="71A2E3A2" w14:textId="77777777" w:rsidR="00316DC2" w:rsidRPr="00870364" w:rsidRDefault="00316DC2" w:rsidP="00316DC2">
      <w:pPr>
        <w:rPr>
          <w:rFonts w:ascii="Arial" w:hAnsi="Arial" w:cs="Arial"/>
          <w:sz w:val="20"/>
          <w:szCs w:val="20"/>
        </w:rPr>
      </w:pPr>
    </w:p>
    <w:p w14:paraId="1103C075" w14:textId="7FFF81EB" w:rsidR="00316DC2" w:rsidRPr="00870364" w:rsidRDefault="00316DC2" w:rsidP="00316DC2">
      <w:pPr>
        <w:tabs>
          <w:tab w:val="left" w:pos="2948"/>
        </w:tabs>
        <w:rPr>
          <w:rFonts w:ascii="Arial" w:hAnsi="Arial" w:cs="Arial"/>
          <w:sz w:val="20"/>
          <w:szCs w:val="20"/>
        </w:rPr>
      </w:pPr>
    </w:p>
    <w:p w14:paraId="57FB039F" w14:textId="77777777" w:rsidR="00316DC2" w:rsidRPr="00870364" w:rsidRDefault="00316DC2" w:rsidP="00316DC2">
      <w:pPr>
        <w:autoSpaceDE/>
        <w:autoSpaceDN/>
        <w:rPr>
          <w:rFonts w:ascii="Arial" w:hAnsi="Arial" w:cs="Arial"/>
          <w:snapToGrid w:val="0"/>
          <w:sz w:val="20"/>
          <w:szCs w:val="20"/>
        </w:rPr>
      </w:pPr>
    </w:p>
    <w:p w14:paraId="53C6D0AA" w14:textId="77777777" w:rsidR="00316DC2" w:rsidRPr="00870364" w:rsidRDefault="00316DC2" w:rsidP="00316DC2">
      <w:pPr>
        <w:autoSpaceDE/>
        <w:autoSpaceDN/>
        <w:rPr>
          <w:rFonts w:ascii="Arial" w:hAnsi="Arial" w:cs="Arial"/>
          <w:snapToGrid w:val="0"/>
          <w:sz w:val="20"/>
          <w:szCs w:val="20"/>
        </w:rPr>
      </w:pPr>
    </w:p>
    <w:p w14:paraId="0D3FE4CD" w14:textId="77777777" w:rsidR="001364CB" w:rsidRPr="00870364" w:rsidRDefault="001364CB" w:rsidP="00131608">
      <w:pPr>
        <w:autoSpaceDE/>
        <w:autoSpaceDN/>
        <w:rPr>
          <w:rFonts w:ascii="Arial" w:hAnsi="Arial" w:cs="Arial"/>
          <w:b/>
          <w:snapToGrid w:val="0"/>
          <w:sz w:val="20"/>
          <w:szCs w:val="20"/>
        </w:rPr>
      </w:pPr>
    </w:p>
    <w:p w14:paraId="6739342F" w14:textId="2B47AB35" w:rsidR="00316DC2" w:rsidRPr="00870364" w:rsidRDefault="008B258F" w:rsidP="008B258F">
      <w:pPr>
        <w:autoSpaceDE/>
        <w:autoSpaceDN/>
        <w:jc w:val="center"/>
        <w:rPr>
          <w:rFonts w:ascii="Arial" w:hAnsi="Arial" w:cs="Arial"/>
          <w:b/>
          <w:snapToGrid w:val="0"/>
          <w:sz w:val="20"/>
          <w:szCs w:val="20"/>
        </w:rPr>
      </w:pPr>
      <w:r w:rsidRPr="00870364">
        <w:rPr>
          <w:rFonts w:ascii="Arial" w:hAnsi="Arial" w:cs="Arial"/>
          <w:b/>
          <w:snapToGrid w:val="0"/>
          <w:sz w:val="20"/>
          <w:szCs w:val="20"/>
        </w:rPr>
        <w:t xml:space="preserve">EMAIL DRAFT TO YOUR </w:t>
      </w:r>
      <w:r w:rsidR="00D15800">
        <w:rPr>
          <w:rFonts w:ascii="Arial" w:hAnsi="Arial" w:cs="Arial"/>
          <w:b/>
          <w:snapToGrid w:val="0"/>
          <w:sz w:val="20"/>
          <w:szCs w:val="20"/>
        </w:rPr>
        <w:t xml:space="preserve">HR BUSINESS PARTNER </w:t>
      </w:r>
      <w:r w:rsidRPr="00870364">
        <w:rPr>
          <w:rFonts w:ascii="Arial" w:hAnsi="Arial" w:cs="Arial"/>
          <w:b/>
          <w:snapToGrid w:val="0"/>
          <w:sz w:val="20"/>
          <w:szCs w:val="20"/>
        </w:rPr>
        <w:t>FOR APPROVAL BEFORE ISSUING LETTER</w:t>
      </w:r>
    </w:p>
    <w:p w14:paraId="1893D342" w14:textId="77777777" w:rsidR="00DC18FD" w:rsidRPr="00870364" w:rsidRDefault="00DC18FD" w:rsidP="008B258F">
      <w:pPr>
        <w:autoSpaceDE/>
        <w:autoSpaceDN/>
        <w:jc w:val="center"/>
        <w:rPr>
          <w:rFonts w:ascii="Arial" w:hAnsi="Arial" w:cs="Arial"/>
          <w:b/>
          <w:snapToGrid w:val="0"/>
          <w:sz w:val="20"/>
          <w:szCs w:val="20"/>
        </w:rPr>
      </w:pPr>
    </w:p>
    <w:p w14:paraId="7A1C38D4" w14:textId="77777777" w:rsidR="008B258F" w:rsidRPr="00870364" w:rsidRDefault="00870364" w:rsidP="00DC18FD">
      <w:pPr>
        <w:autoSpaceDE/>
        <w:autoSpaceDN/>
        <w:jc w:val="center"/>
        <w:rPr>
          <w:rFonts w:ascii="Arial" w:hAnsi="Arial" w:cs="Arial"/>
          <w:b/>
          <w:snapToGrid w:val="0"/>
          <w:sz w:val="20"/>
          <w:szCs w:val="20"/>
        </w:rPr>
      </w:pPr>
      <w:r w:rsidRPr="00870364">
        <w:rPr>
          <w:rFonts w:ascii="Arial" w:hAnsi="Arial" w:cs="Arial"/>
          <w:b/>
          <w:snapToGrid w:val="0"/>
          <w:sz w:val="20"/>
          <w:szCs w:val="20"/>
        </w:rPr>
        <w:t xml:space="preserve">ZERO-DOLLAR </w:t>
      </w:r>
      <w:r w:rsidR="00326BCC">
        <w:rPr>
          <w:rFonts w:ascii="Arial" w:hAnsi="Arial" w:cs="Arial"/>
          <w:b/>
          <w:snapToGrid w:val="0"/>
          <w:sz w:val="20"/>
          <w:szCs w:val="20"/>
        </w:rPr>
        <w:t xml:space="preserve">APPOINTMENT </w:t>
      </w:r>
      <w:r w:rsidRPr="00870364">
        <w:rPr>
          <w:rFonts w:ascii="Arial" w:hAnsi="Arial" w:cs="Arial"/>
          <w:b/>
          <w:snapToGrid w:val="0"/>
          <w:sz w:val="20"/>
          <w:szCs w:val="20"/>
        </w:rPr>
        <w:t>LETTER</w:t>
      </w:r>
    </w:p>
    <w:p w14:paraId="1E08343B" w14:textId="77777777" w:rsidR="008B258F" w:rsidRPr="00870364" w:rsidRDefault="008B258F" w:rsidP="00316DC2">
      <w:pPr>
        <w:autoSpaceDE/>
        <w:autoSpaceDN/>
        <w:rPr>
          <w:rFonts w:ascii="Arial" w:hAnsi="Arial" w:cs="Arial"/>
          <w:snapToGrid w:val="0"/>
          <w:sz w:val="20"/>
          <w:szCs w:val="20"/>
        </w:rPr>
      </w:pPr>
    </w:p>
    <w:p w14:paraId="3BC87488" w14:textId="77777777" w:rsidR="00FA0AE2" w:rsidRPr="00FA0AE2" w:rsidRDefault="00FA0AE2" w:rsidP="00FA0AE2">
      <w:pPr>
        <w:rPr>
          <w:rFonts w:ascii="Arial" w:hAnsi="Arial" w:cs="Arial"/>
          <w:snapToGrid w:val="0"/>
          <w:sz w:val="20"/>
          <w:szCs w:val="20"/>
        </w:rPr>
      </w:pPr>
      <w:r w:rsidRPr="00FA0AE2">
        <w:rPr>
          <w:rFonts w:ascii="Arial" w:hAnsi="Arial" w:cs="Arial"/>
          <w:snapToGrid w:val="0"/>
          <w:sz w:val="20"/>
          <w:szCs w:val="20"/>
        </w:rPr>
        <w:t>[</w:t>
      </w:r>
      <w:r w:rsidRPr="00FA0AE2">
        <w:rPr>
          <w:rFonts w:ascii="Arial" w:hAnsi="Arial" w:cs="Arial"/>
          <w:snapToGrid w:val="0"/>
          <w:sz w:val="20"/>
          <w:szCs w:val="20"/>
          <w:highlight w:val="yellow"/>
        </w:rPr>
        <w:t>date</w:t>
      </w:r>
      <w:r w:rsidRPr="00FA0AE2">
        <w:rPr>
          <w:rFonts w:ascii="Arial" w:hAnsi="Arial" w:cs="Arial"/>
          <w:snapToGrid w:val="0"/>
          <w:sz w:val="20"/>
          <w:szCs w:val="20"/>
        </w:rPr>
        <w:t>]</w:t>
      </w:r>
    </w:p>
    <w:p w14:paraId="5B8DAC9D" w14:textId="018288FE" w:rsidR="00536B15" w:rsidRPr="00870364" w:rsidRDefault="00536B15" w:rsidP="00316DC2">
      <w:pPr>
        <w:autoSpaceDE/>
        <w:autoSpaceDN/>
        <w:rPr>
          <w:rFonts w:ascii="Arial" w:hAnsi="Arial" w:cs="Arial"/>
          <w:snapToGrid w:val="0"/>
          <w:sz w:val="20"/>
          <w:szCs w:val="20"/>
        </w:rPr>
      </w:pPr>
    </w:p>
    <w:p w14:paraId="6523ED5B" w14:textId="77777777" w:rsidR="00536B15" w:rsidRPr="00870364" w:rsidRDefault="00536B15" w:rsidP="00316DC2">
      <w:pPr>
        <w:autoSpaceDE/>
        <w:autoSpaceDN/>
        <w:rPr>
          <w:rFonts w:ascii="Arial" w:hAnsi="Arial" w:cs="Arial"/>
          <w:snapToGrid w:val="0"/>
          <w:sz w:val="20"/>
          <w:szCs w:val="20"/>
        </w:rPr>
      </w:pPr>
    </w:p>
    <w:p w14:paraId="2E55B299" w14:textId="77777777" w:rsidR="00536B15" w:rsidRPr="00870364" w:rsidRDefault="008411DD" w:rsidP="00316DC2">
      <w:pPr>
        <w:autoSpaceDE/>
        <w:autoSpaceDN/>
        <w:rPr>
          <w:rFonts w:ascii="Arial" w:hAnsi="Arial" w:cs="Arial"/>
          <w:snapToGrid w:val="0"/>
          <w:sz w:val="20"/>
          <w:szCs w:val="20"/>
        </w:rPr>
      </w:pPr>
      <w:r w:rsidRPr="00870364">
        <w:rPr>
          <w:rFonts w:ascii="Arial" w:hAnsi="Arial" w:cs="Arial"/>
          <w:snapToGrid w:val="0"/>
          <w:sz w:val="20"/>
          <w:szCs w:val="20"/>
        </w:rPr>
        <w:t>[</w:t>
      </w:r>
      <w:r w:rsidR="00536B15" w:rsidRPr="00870364">
        <w:rPr>
          <w:rFonts w:ascii="Arial" w:hAnsi="Arial" w:cs="Arial"/>
          <w:snapToGrid w:val="0"/>
          <w:sz w:val="20"/>
          <w:szCs w:val="20"/>
          <w:highlight w:val="yellow"/>
        </w:rPr>
        <w:t>name and address</w:t>
      </w:r>
      <w:r w:rsidRPr="00870364">
        <w:rPr>
          <w:rFonts w:ascii="Arial" w:hAnsi="Arial" w:cs="Arial"/>
          <w:snapToGrid w:val="0"/>
          <w:sz w:val="20"/>
          <w:szCs w:val="20"/>
        </w:rPr>
        <w:t>]</w:t>
      </w:r>
    </w:p>
    <w:p w14:paraId="28B158B2" w14:textId="77777777" w:rsidR="00536B15" w:rsidRPr="00870364" w:rsidRDefault="00536B15" w:rsidP="00316DC2">
      <w:pPr>
        <w:autoSpaceDE/>
        <w:autoSpaceDN/>
        <w:rPr>
          <w:rFonts w:ascii="Arial" w:hAnsi="Arial" w:cs="Arial"/>
          <w:snapToGrid w:val="0"/>
          <w:sz w:val="20"/>
          <w:szCs w:val="20"/>
        </w:rPr>
      </w:pPr>
    </w:p>
    <w:p w14:paraId="36A47896" w14:textId="77777777" w:rsidR="00536B15" w:rsidRPr="00870364" w:rsidRDefault="008411DD" w:rsidP="00316DC2">
      <w:pPr>
        <w:autoSpaceDE/>
        <w:autoSpaceDN/>
        <w:rPr>
          <w:rFonts w:ascii="Arial" w:hAnsi="Arial" w:cs="Arial"/>
          <w:snapToGrid w:val="0"/>
          <w:sz w:val="20"/>
          <w:szCs w:val="20"/>
        </w:rPr>
      </w:pPr>
      <w:r w:rsidRPr="00870364">
        <w:rPr>
          <w:rFonts w:ascii="Arial" w:hAnsi="Arial" w:cs="Arial"/>
          <w:snapToGrid w:val="0"/>
          <w:sz w:val="20"/>
          <w:szCs w:val="20"/>
        </w:rPr>
        <w:t>Dear [</w:t>
      </w:r>
      <w:r w:rsidR="00536B15" w:rsidRPr="00870364">
        <w:rPr>
          <w:rFonts w:ascii="Arial" w:hAnsi="Arial" w:cs="Arial"/>
          <w:snapToGrid w:val="0"/>
          <w:sz w:val="20"/>
          <w:szCs w:val="20"/>
          <w:highlight w:val="yellow"/>
        </w:rPr>
        <w:t>name</w:t>
      </w:r>
      <w:r w:rsidRPr="00870364">
        <w:rPr>
          <w:rFonts w:ascii="Arial" w:hAnsi="Arial" w:cs="Arial"/>
          <w:snapToGrid w:val="0"/>
          <w:sz w:val="20"/>
          <w:szCs w:val="20"/>
        </w:rPr>
        <w:t>]</w:t>
      </w:r>
      <w:r w:rsidR="00536B15" w:rsidRPr="00870364">
        <w:rPr>
          <w:rFonts w:ascii="Arial" w:hAnsi="Arial" w:cs="Arial"/>
          <w:snapToGrid w:val="0"/>
          <w:sz w:val="20"/>
          <w:szCs w:val="20"/>
        </w:rPr>
        <w:t>:</w:t>
      </w:r>
    </w:p>
    <w:p w14:paraId="5EB2D6C0" w14:textId="77777777" w:rsidR="00316DC2" w:rsidRPr="00870364" w:rsidRDefault="00316DC2" w:rsidP="00316D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0DE56FCD" w14:textId="77777777" w:rsidR="00870364" w:rsidRPr="00870364" w:rsidRDefault="00870364" w:rsidP="00870364">
      <w:pPr>
        <w:rPr>
          <w:rFonts w:ascii="Arial" w:hAnsi="Arial" w:cs="Arial"/>
          <w:sz w:val="20"/>
          <w:szCs w:val="20"/>
        </w:rPr>
      </w:pPr>
      <w:r w:rsidRPr="00870364">
        <w:rPr>
          <w:rFonts w:ascii="Arial" w:hAnsi="Arial" w:cs="Arial"/>
          <w:sz w:val="20"/>
          <w:szCs w:val="20"/>
        </w:rPr>
        <w:t xml:space="preserve">It is a pleasure to </w:t>
      </w:r>
      <w:r w:rsidRPr="00870364">
        <w:rPr>
          <w:rFonts w:ascii="Arial" w:hAnsi="Arial" w:cs="Arial"/>
          <w:bCs/>
          <w:sz w:val="20"/>
          <w:szCs w:val="20"/>
        </w:rPr>
        <w:t>[</w:t>
      </w:r>
      <w:r w:rsidRPr="00870364">
        <w:rPr>
          <w:rFonts w:ascii="Arial" w:hAnsi="Arial" w:cs="Arial"/>
          <w:bCs/>
          <w:sz w:val="20"/>
          <w:szCs w:val="20"/>
          <w:highlight w:val="yellow"/>
        </w:rPr>
        <w:t>offer you a / extend your</w:t>
      </w:r>
      <w:r w:rsidRPr="00870364">
        <w:rPr>
          <w:rFonts w:ascii="Arial" w:hAnsi="Arial" w:cs="Arial"/>
          <w:sz w:val="20"/>
          <w:szCs w:val="20"/>
        </w:rPr>
        <w:t>]</w:t>
      </w:r>
      <w:r w:rsidR="00CD3320">
        <w:rPr>
          <w:rFonts w:ascii="Arial" w:hAnsi="Arial" w:cs="Arial"/>
          <w:sz w:val="20"/>
          <w:szCs w:val="20"/>
        </w:rPr>
        <w:t xml:space="preserve"> zero-</w:t>
      </w:r>
      <w:r w:rsidRPr="00870364">
        <w:rPr>
          <w:rFonts w:ascii="Arial" w:hAnsi="Arial" w:cs="Arial"/>
          <w:sz w:val="20"/>
          <w:szCs w:val="20"/>
        </w:rPr>
        <w:t xml:space="preserve">dollar appointment as </w:t>
      </w:r>
      <w:r w:rsidR="00326BCC">
        <w:rPr>
          <w:rFonts w:ascii="Arial" w:hAnsi="Arial" w:cs="Arial"/>
          <w:bCs/>
          <w:sz w:val="20"/>
          <w:szCs w:val="20"/>
        </w:rPr>
        <w:t>[</w:t>
      </w:r>
      <w:r w:rsidR="00326BCC" w:rsidRPr="00326BCC">
        <w:rPr>
          <w:rFonts w:ascii="Arial" w:hAnsi="Arial" w:cs="Arial"/>
          <w:bCs/>
          <w:sz w:val="20"/>
          <w:szCs w:val="20"/>
          <w:highlight w:val="yellow"/>
        </w:rPr>
        <w:t>Honorary Fellow / Academic Staff title</w:t>
      </w:r>
      <w:r w:rsidR="00326BCC">
        <w:rPr>
          <w:rFonts w:ascii="Arial" w:hAnsi="Arial" w:cs="Arial"/>
          <w:bCs/>
          <w:sz w:val="20"/>
          <w:szCs w:val="20"/>
        </w:rPr>
        <w:t>]</w:t>
      </w:r>
      <w:r w:rsidRPr="00870364">
        <w:rPr>
          <w:rFonts w:ascii="Arial" w:hAnsi="Arial" w:cs="Arial"/>
          <w:sz w:val="20"/>
          <w:szCs w:val="20"/>
        </w:rPr>
        <w:t xml:space="preserve"> in the </w:t>
      </w:r>
      <w:r w:rsidRPr="00865C93">
        <w:rPr>
          <w:rFonts w:ascii="Arial" w:hAnsi="Arial" w:cs="Arial"/>
          <w:snapToGrid w:val="0"/>
          <w:color w:val="000000"/>
          <w:sz w:val="20"/>
          <w:szCs w:val="20"/>
        </w:rPr>
        <w:t>[</w:t>
      </w:r>
      <w:r w:rsidRPr="00865C93">
        <w:rPr>
          <w:rFonts w:ascii="Arial" w:hAnsi="Arial" w:cs="Arial"/>
          <w:snapToGrid w:val="0"/>
          <w:color w:val="000000"/>
          <w:sz w:val="20"/>
          <w:szCs w:val="20"/>
          <w:highlight w:val="yellow"/>
        </w:rPr>
        <w:t>name of Department/Center</w:t>
      </w:r>
      <w:r w:rsidRPr="00865C93">
        <w:rPr>
          <w:rFonts w:ascii="Arial" w:hAnsi="Arial" w:cs="Arial"/>
          <w:snapToGrid w:val="0"/>
          <w:color w:val="000000"/>
          <w:sz w:val="20"/>
          <w:szCs w:val="20"/>
        </w:rPr>
        <w:t>]</w:t>
      </w:r>
      <w:r>
        <w:rPr>
          <w:rFonts w:ascii="Arial" w:hAnsi="Arial" w:cs="Arial"/>
          <w:snapToGrid w:val="0"/>
          <w:color w:val="000000"/>
          <w:sz w:val="20"/>
          <w:szCs w:val="20"/>
        </w:rPr>
        <w:t xml:space="preserve"> </w:t>
      </w:r>
      <w:r w:rsidRPr="00870364">
        <w:rPr>
          <w:rFonts w:ascii="Arial" w:hAnsi="Arial" w:cs="Arial"/>
          <w:sz w:val="20"/>
          <w:szCs w:val="20"/>
        </w:rPr>
        <w:t xml:space="preserve">at the University of Wisconsin College of Letters and Science beginning </w:t>
      </w:r>
      <w:r w:rsidRPr="00865C93">
        <w:rPr>
          <w:rFonts w:ascii="Arial" w:hAnsi="Arial" w:cs="Arial"/>
          <w:snapToGrid w:val="0"/>
          <w:color w:val="000000"/>
          <w:sz w:val="20"/>
          <w:szCs w:val="20"/>
        </w:rPr>
        <w:t>[</w:t>
      </w:r>
      <w:r w:rsidRPr="00865C93">
        <w:rPr>
          <w:rFonts w:ascii="Arial" w:hAnsi="Arial" w:cs="Arial"/>
          <w:snapToGrid w:val="0"/>
          <w:color w:val="000000"/>
          <w:sz w:val="20"/>
          <w:szCs w:val="20"/>
          <w:highlight w:val="yellow"/>
        </w:rPr>
        <w:t>start date</w:t>
      </w:r>
      <w:r w:rsidRPr="00865C93">
        <w:rPr>
          <w:rFonts w:ascii="Arial" w:hAnsi="Arial" w:cs="Arial"/>
          <w:snapToGrid w:val="0"/>
          <w:color w:val="000000"/>
          <w:sz w:val="20"/>
          <w:szCs w:val="20"/>
        </w:rPr>
        <w:t>]</w:t>
      </w:r>
      <w:r>
        <w:rPr>
          <w:rFonts w:ascii="Arial" w:hAnsi="Arial" w:cs="Arial"/>
          <w:snapToGrid w:val="0"/>
          <w:color w:val="000000"/>
          <w:sz w:val="20"/>
          <w:szCs w:val="20"/>
        </w:rPr>
        <w:t xml:space="preserve"> </w:t>
      </w:r>
      <w:r>
        <w:rPr>
          <w:rFonts w:ascii="Arial" w:hAnsi="Arial" w:cs="Arial"/>
          <w:sz w:val="20"/>
          <w:szCs w:val="20"/>
        </w:rPr>
        <w:t xml:space="preserve">and ending </w:t>
      </w:r>
      <w:r w:rsidRPr="00865C93">
        <w:rPr>
          <w:rFonts w:ascii="Arial" w:hAnsi="Arial" w:cs="Arial"/>
          <w:snapToGrid w:val="0"/>
          <w:color w:val="000000"/>
          <w:sz w:val="20"/>
          <w:szCs w:val="20"/>
        </w:rPr>
        <w:t>[</w:t>
      </w:r>
      <w:r>
        <w:rPr>
          <w:rFonts w:ascii="Arial" w:hAnsi="Arial" w:cs="Arial"/>
          <w:snapToGrid w:val="0"/>
          <w:color w:val="000000"/>
          <w:sz w:val="20"/>
          <w:szCs w:val="20"/>
          <w:highlight w:val="yellow"/>
        </w:rPr>
        <w:t>end</w:t>
      </w:r>
      <w:r w:rsidRPr="00865C93">
        <w:rPr>
          <w:rFonts w:ascii="Arial" w:hAnsi="Arial" w:cs="Arial"/>
          <w:snapToGrid w:val="0"/>
          <w:color w:val="000000"/>
          <w:sz w:val="20"/>
          <w:szCs w:val="20"/>
          <w:highlight w:val="yellow"/>
        </w:rPr>
        <w:t xml:space="preserve"> date</w:t>
      </w:r>
      <w:r w:rsidRPr="00865C93">
        <w:rPr>
          <w:rFonts w:ascii="Arial" w:hAnsi="Arial" w:cs="Arial"/>
          <w:snapToGrid w:val="0"/>
          <w:color w:val="000000"/>
          <w:sz w:val="20"/>
          <w:szCs w:val="20"/>
        </w:rPr>
        <w:t>]</w:t>
      </w:r>
      <w:r>
        <w:rPr>
          <w:rFonts w:ascii="Arial" w:hAnsi="Arial" w:cs="Arial"/>
          <w:snapToGrid w:val="0"/>
          <w:color w:val="000000"/>
          <w:sz w:val="20"/>
          <w:szCs w:val="20"/>
        </w:rPr>
        <w:t>.</w:t>
      </w:r>
    </w:p>
    <w:p w14:paraId="35FEBC1A" w14:textId="77777777" w:rsidR="00870364" w:rsidRPr="00870364" w:rsidRDefault="00870364" w:rsidP="00870364">
      <w:pPr>
        <w:rPr>
          <w:rFonts w:ascii="Arial" w:hAnsi="Arial" w:cs="Arial"/>
          <w:sz w:val="20"/>
          <w:szCs w:val="20"/>
        </w:rPr>
      </w:pPr>
    </w:p>
    <w:p w14:paraId="088306DE" w14:textId="59AE983B" w:rsidR="00870364" w:rsidRPr="00870364" w:rsidRDefault="00870364" w:rsidP="00870364">
      <w:pPr>
        <w:rPr>
          <w:rFonts w:ascii="Arial" w:hAnsi="Arial" w:cs="Arial"/>
          <w:sz w:val="20"/>
          <w:szCs w:val="20"/>
        </w:rPr>
      </w:pPr>
      <w:r w:rsidRPr="00870364">
        <w:rPr>
          <w:rFonts w:ascii="Arial" w:hAnsi="Arial" w:cs="Arial"/>
          <w:sz w:val="20"/>
          <w:szCs w:val="20"/>
        </w:rPr>
        <w:t xml:space="preserve">This is a fixed-term terminal appointment and carries no ongoing commitment. During your zero-dollar appointment, and as your appointment title states, </w:t>
      </w:r>
      <w:r w:rsidR="00CD3320">
        <w:rPr>
          <w:rFonts w:ascii="Arial" w:hAnsi="Arial" w:cs="Arial"/>
          <w:sz w:val="20"/>
          <w:szCs w:val="20"/>
        </w:rPr>
        <w:t xml:space="preserve">the </w:t>
      </w:r>
      <w:r w:rsidRPr="00870364">
        <w:rPr>
          <w:rFonts w:ascii="Arial" w:hAnsi="Arial" w:cs="Arial"/>
          <w:sz w:val="20"/>
          <w:szCs w:val="20"/>
        </w:rPr>
        <w:t>University cannot pay you if you perform any services for the Department/University. Also, your appointment does not involve funding for travel expenses, administrative support, postage, or office supplies.</w:t>
      </w:r>
    </w:p>
    <w:p w14:paraId="25AB28D3" w14:textId="77777777" w:rsidR="00870364" w:rsidRPr="00870364" w:rsidRDefault="00870364" w:rsidP="00870364">
      <w:pPr>
        <w:rPr>
          <w:rFonts w:ascii="Arial" w:hAnsi="Arial" w:cs="Arial"/>
          <w:sz w:val="20"/>
          <w:szCs w:val="20"/>
        </w:rPr>
      </w:pPr>
    </w:p>
    <w:p w14:paraId="3249E6A4" w14:textId="73A1E7CA" w:rsidR="00870364" w:rsidRDefault="00870364" w:rsidP="00870364">
      <w:pPr>
        <w:rPr>
          <w:rFonts w:ascii="Arial" w:hAnsi="Arial" w:cs="Arial"/>
          <w:sz w:val="20"/>
          <w:szCs w:val="20"/>
        </w:rPr>
      </w:pPr>
      <w:r w:rsidRPr="00870364">
        <w:rPr>
          <w:rFonts w:ascii="Arial" w:hAnsi="Arial" w:cs="Arial"/>
          <w:bCs/>
          <w:sz w:val="20"/>
          <w:szCs w:val="20"/>
        </w:rPr>
        <w:t>(</w:t>
      </w:r>
      <w:r w:rsidRPr="00003C1F">
        <w:rPr>
          <w:rFonts w:ascii="Arial" w:hAnsi="Arial" w:cs="Arial"/>
          <w:bCs/>
          <w:i/>
          <w:color w:val="00B0F0"/>
          <w:sz w:val="20"/>
          <w:szCs w:val="20"/>
        </w:rPr>
        <w:t>Include a description of responsibilities and/or the purpose of this appointment</w:t>
      </w:r>
      <w:r w:rsidRPr="00870364">
        <w:rPr>
          <w:rFonts w:ascii="Arial" w:hAnsi="Arial" w:cs="Arial"/>
          <w:bCs/>
          <w:sz w:val="20"/>
          <w:szCs w:val="20"/>
        </w:rPr>
        <w:t>)</w:t>
      </w:r>
      <w:r w:rsidRPr="00870364">
        <w:rPr>
          <w:rFonts w:ascii="Arial" w:hAnsi="Arial" w:cs="Arial"/>
          <w:sz w:val="20"/>
          <w:szCs w:val="20"/>
        </w:rPr>
        <w:t xml:space="preserve"> You will be </w:t>
      </w:r>
      <w:r w:rsidR="00003C1F">
        <w:rPr>
          <w:rFonts w:ascii="Arial" w:hAnsi="Arial" w:cs="Arial"/>
          <w:sz w:val="20"/>
          <w:szCs w:val="20"/>
        </w:rPr>
        <w:t>collaborating</w:t>
      </w:r>
      <w:r w:rsidRPr="00870364">
        <w:rPr>
          <w:rFonts w:ascii="Arial" w:hAnsi="Arial" w:cs="Arial"/>
          <w:sz w:val="20"/>
          <w:szCs w:val="20"/>
        </w:rPr>
        <w:t xml:space="preserve"> with</w:t>
      </w:r>
      <w:r w:rsidRPr="00870364">
        <w:rPr>
          <w:rFonts w:ascii="Arial" w:hAnsi="Arial" w:cs="Arial"/>
          <w:b/>
          <w:bCs/>
          <w:sz w:val="20"/>
          <w:szCs w:val="20"/>
        </w:rPr>
        <w:t xml:space="preserve"> </w:t>
      </w:r>
      <w:r w:rsidRPr="00870364">
        <w:rPr>
          <w:rFonts w:ascii="Arial" w:hAnsi="Arial" w:cs="Arial"/>
          <w:bCs/>
          <w:sz w:val="20"/>
          <w:szCs w:val="20"/>
        </w:rPr>
        <w:t>[</w:t>
      </w:r>
      <w:r w:rsidRPr="00870364">
        <w:rPr>
          <w:rFonts w:ascii="Arial" w:hAnsi="Arial" w:cs="Arial"/>
          <w:bCs/>
          <w:sz w:val="20"/>
          <w:szCs w:val="20"/>
          <w:highlight w:val="yellow"/>
        </w:rPr>
        <w:t>Include the first and last name</w:t>
      </w:r>
      <w:r w:rsidRPr="00870364">
        <w:rPr>
          <w:rFonts w:ascii="Arial" w:hAnsi="Arial" w:cs="Arial"/>
          <w:bCs/>
          <w:sz w:val="20"/>
          <w:szCs w:val="20"/>
        </w:rPr>
        <w:t>]</w:t>
      </w:r>
      <w:r w:rsidRPr="00870364">
        <w:rPr>
          <w:rFonts w:ascii="Arial" w:hAnsi="Arial" w:cs="Arial"/>
          <w:sz w:val="20"/>
          <w:szCs w:val="20"/>
        </w:rPr>
        <w:t>. An essential part of these duties is working in a collegial relationship with other faculty and staff members.</w:t>
      </w:r>
    </w:p>
    <w:p w14:paraId="58220010" w14:textId="77777777" w:rsidR="00ED1D2D" w:rsidRDefault="00ED1D2D" w:rsidP="00870364">
      <w:pPr>
        <w:rPr>
          <w:rFonts w:ascii="Arial" w:hAnsi="Arial" w:cs="Arial"/>
          <w:sz w:val="20"/>
          <w:szCs w:val="20"/>
        </w:rPr>
      </w:pPr>
    </w:p>
    <w:p w14:paraId="2B694187" w14:textId="77777777" w:rsidR="00ED1D2D" w:rsidRDefault="00ED1D2D" w:rsidP="00ED1D2D">
      <w:pPr>
        <w:rPr>
          <w:rFonts w:ascii="Arial" w:hAnsi="Arial" w:cs="Arial"/>
          <w:i/>
          <w:iCs/>
          <w:sz w:val="20"/>
        </w:rPr>
      </w:pPr>
      <w:r>
        <w:rPr>
          <w:rFonts w:ascii="Arial" w:hAnsi="Arial" w:cs="Arial"/>
          <w:sz w:val="20"/>
        </w:rPr>
        <w:t>(</w:t>
      </w:r>
      <w:r w:rsidRPr="00003C1F">
        <w:rPr>
          <w:rFonts w:ascii="Arial" w:hAnsi="Arial" w:cs="Arial"/>
          <w:i/>
          <w:iCs/>
          <w:color w:val="00B0F0"/>
          <w:sz w:val="20"/>
        </w:rPr>
        <w:t>Add this paragraph if on J-1 visa</w:t>
      </w:r>
      <w:r>
        <w:rPr>
          <w:rFonts w:ascii="Arial" w:hAnsi="Arial" w:cs="Arial"/>
          <w:i/>
          <w:iCs/>
          <w:sz w:val="20"/>
        </w:rPr>
        <w:t>)</w:t>
      </w:r>
    </w:p>
    <w:p w14:paraId="0003981C" w14:textId="7B9ACD1B" w:rsidR="00B10FBD" w:rsidRDefault="00B10FBD" w:rsidP="00B10FBD">
      <w:pPr>
        <w:rPr>
          <w:rFonts w:ascii="Arial" w:hAnsi="Arial" w:cs="Arial"/>
          <w:sz w:val="20"/>
          <w:szCs w:val="20"/>
        </w:rPr>
      </w:pPr>
      <w:r w:rsidRPr="003603CF">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7" w:history="1">
        <w:r w:rsidRPr="003603CF">
          <w:rPr>
            <w:rStyle w:val="Hyperlink"/>
            <w:rFonts w:ascii="Arial" w:hAnsi="Arial" w:cs="Arial"/>
            <w:sz w:val="20"/>
            <w:szCs w:val="20"/>
          </w:rPr>
          <w:t>Export Control office</w:t>
        </w:r>
      </w:hyperlink>
      <w:r w:rsidRPr="003603CF">
        <w:rPr>
          <w:rFonts w:ascii="Arial" w:hAnsi="Arial" w:cs="Arial"/>
          <w:sz w:val="20"/>
          <w:szCs w:val="20"/>
        </w:rPr>
        <w:t>.</w:t>
      </w:r>
    </w:p>
    <w:p w14:paraId="7CBB8FCC" w14:textId="42888337" w:rsidR="00F35E34" w:rsidRDefault="00F35E34" w:rsidP="00B10FBD">
      <w:pPr>
        <w:rPr>
          <w:rFonts w:ascii="Arial" w:hAnsi="Arial" w:cs="Arial"/>
          <w:sz w:val="20"/>
          <w:szCs w:val="20"/>
        </w:rPr>
      </w:pPr>
    </w:p>
    <w:p w14:paraId="2A4E34C3" w14:textId="77777777" w:rsidR="00F35E34" w:rsidRDefault="00F35E34" w:rsidP="00F35E34">
      <w:pPr>
        <w:rPr>
          <w:rFonts w:ascii="Arial" w:hAnsi="Arial" w:cs="Arial"/>
          <w:sz w:val="20"/>
          <w:szCs w:val="20"/>
        </w:rPr>
      </w:pPr>
      <w:r>
        <w:rPr>
          <w:rFonts w:ascii="Arial" w:hAnsi="Arial" w:cs="Arial"/>
          <w:sz w:val="20"/>
          <w:szCs w:val="20"/>
        </w:rPr>
        <w:t xml:space="preserve">UW-Madison prohibits discrimination against applicants, employees, students, and visitors to campus who wish to participate in university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8" w:history="1">
        <w:r>
          <w:rPr>
            <w:rStyle w:val="Hyperlink"/>
            <w:rFonts w:ascii="Arial" w:hAnsi="Arial" w:cs="Arial"/>
            <w:sz w:val="20"/>
            <w:szCs w:val="20"/>
          </w:rPr>
          <w:t>https://www.oed.wisc.edu</w:t>
        </w:r>
      </w:hyperlink>
      <w:r>
        <w:rPr>
          <w:rFonts w:ascii="Arial" w:hAnsi="Arial" w:cs="Arial"/>
          <w:sz w:val="20"/>
          <w:szCs w:val="20"/>
        </w:rPr>
        <w:t>.</w:t>
      </w:r>
    </w:p>
    <w:p w14:paraId="154ADA82" w14:textId="77777777" w:rsidR="00F35E34" w:rsidRDefault="00F35E34" w:rsidP="00F35E34">
      <w:pPr>
        <w:rPr>
          <w:rFonts w:ascii="Arial" w:hAnsi="Arial" w:cs="Arial"/>
          <w:sz w:val="20"/>
          <w:szCs w:val="20"/>
        </w:rPr>
      </w:pPr>
    </w:p>
    <w:p w14:paraId="73AD7382" w14:textId="4F4B5D28" w:rsidR="00F35E34" w:rsidRPr="002619A3" w:rsidRDefault="00F35E34" w:rsidP="00F35E34">
      <w:pPr>
        <w:rPr>
          <w:rFonts w:ascii="Arial" w:hAnsi="Arial" w:cs="Arial"/>
          <w:sz w:val="20"/>
          <w:szCs w:val="20"/>
        </w:rPr>
      </w:pPr>
      <w:r w:rsidRPr="002619A3">
        <w:rPr>
          <w:rFonts w:ascii="Arial" w:hAnsi="Arial" w:cs="Arial"/>
          <w:color w:val="242424"/>
          <w:sz w:val="20"/>
          <w:szCs w:val="20"/>
          <w:shd w:val="clear" w:color="auto" w:fill="FFFFFF"/>
        </w:rPr>
        <w:t>Wisconsin Executive Order #54 (EO 54) requires the reporting of child abuse or neglect. As a UW–Madison employee, if, in the course o</w:t>
      </w:r>
      <w:r w:rsidR="002619A3">
        <w:rPr>
          <w:rFonts w:ascii="Arial" w:hAnsi="Arial" w:cs="Arial"/>
          <w:color w:val="242424"/>
          <w:sz w:val="20"/>
          <w:szCs w:val="20"/>
          <w:shd w:val="clear" w:color="auto" w:fill="FFFFFF"/>
        </w:rPr>
        <w:t>f employment</w:t>
      </w:r>
      <w:r w:rsidRPr="002619A3">
        <w:rPr>
          <w:rFonts w:ascii="Arial" w:hAnsi="Arial" w:cs="Arial"/>
          <w:color w:val="242424"/>
          <w:sz w:val="20"/>
          <w:szCs w:val="20"/>
          <w:shd w:val="clear" w:color="auto" w:fill="FFFFFF"/>
        </w:rPr>
        <w:t>, you observe or learn of an incident or threat of child abuse or neglect, and you have reasonable cause to believe that child abuse or neglect has occurred or will occur, you are required by EO 54 and campus policy to immediately report it to Child Protective Services (CPS) or law enforcement. If the suspected incident or threat involves an allegation against a University employee or agent, or on campus or at a UW–Madison sponsored activity, you must also notify the Office of Human Resources, Workforce Relations. Employees who are mandatory reporters under Wis. Stat. 48.981(2)(a) shall comply with the requirements of the state mandatory reporter law. Employees who learn about child abuse or neglect in a healthcare setting should only report as permitted by HIPAA.</w:t>
      </w:r>
    </w:p>
    <w:p w14:paraId="24EF2943" w14:textId="77777777" w:rsidR="00870364" w:rsidRPr="00870364" w:rsidRDefault="00870364" w:rsidP="00870364">
      <w:pPr>
        <w:rPr>
          <w:rFonts w:ascii="Arial" w:hAnsi="Arial" w:cs="Arial"/>
          <w:sz w:val="20"/>
          <w:szCs w:val="20"/>
        </w:rPr>
      </w:pPr>
    </w:p>
    <w:p w14:paraId="060EC6F0" w14:textId="53F9D4FD" w:rsidR="00870364" w:rsidRPr="00870364" w:rsidRDefault="00870364" w:rsidP="00870364">
      <w:pPr>
        <w:rPr>
          <w:rFonts w:ascii="Arial" w:hAnsi="Arial" w:cs="Arial"/>
          <w:sz w:val="20"/>
          <w:szCs w:val="20"/>
        </w:rPr>
      </w:pPr>
      <w:r w:rsidRPr="00870364">
        <w:rPr>
          <w:rFonts w:ascii="Arial" w:hAnsi="Arial" w:cs="Arial"/>
          <w:sz w:val="20"/>
          <w:szCs w:val="20"/>
        </w:rPr>
        <w:t xml:space="preserve">We hope that you will accept this </w:t>
      </w:r>
      <w:r w:rsidR="00CD3320">
        <w:rPr>
          <w:rFonts w:ascii="Arial" w:hAnsi="Arial" w:cs="Arial"/>
          <w:sz w:val="20"/>
          <w:szCs w:val="20"/>
        </w:rPr>
        <w:t>appointment as a zero-</w:t>
      </w:r>
      <w:r w:rsidRPr="00870364">
        <w:rPr>
          <w:rFonts w:ascii="Arial" w:hAnsi="Arial" w:cs="Arial"/>
          <w:sz w:val="20"/>
          <w:szCs w:val="20"/>
        </w:rPr>
        <w:t xml:space="preserve">dollar </w:t>
      </w:r>
      <w:r w:rsidR="00326BCC">
        <w:rPr>
          <w:rFonts w:ascii="Arial" w:hAnsi="Arial" w:cs="Arial"/>
          <w:bCs/>
          <w:sz w:val="20"/>
          <w:szCs w:val="20"/>
        </w:rPr>
        <w:t>[</w:t>
      </w:r>
      <w:r w:rsidR="00326BCC" w:rsidRPr="00326BCC">
        <w:rPr>
          <w:rFonts w:ascii="Arial" w:hAnsi="Arial" w:cs="Arial"/>
          <w:bCs/>
          <w:sz w:val="20"/>
          <w:szCs w:val="20"/>
          <w:highlight w:val="yellow"/>
        </w:rPr>
        <w:t>Honorary Fellow / Academic Staff title</w:t>
      </w:r>
      <w:r w:rsidR="00326BCC">
        <w:rPr>
          <w:rFonts w:ascii="Arial" w:hAnsi="Arial" w:cs="Arial"/>
          <w:bCs/>
          <w:sz w:val="20"/>
          <w:szCs w:val="20"/>
        </w:rPr>
        <w:t>]</w:t>
      </w:r>
      <w:r w:rsidRPr="00870364">
        <w:rPr>
          <w:rFonts w:ascii="Arial" w:hAnsi="Arial" w:cs="Arial"/>
          <w:sz w:val="20"/>
          <w:szCs w:val="20"/>
        </w:rPr>
        <w:t>. We are looking forward to your visit. If you have any questions, please do not hesitate to contact me.</w:t>
      </w:r>
    </w:p>
    <w:p w14:paraId="7FF28D15" w14:textId="77777777" w:rsidR="00870364" w:rsidRPr="00870364" w:rsidRDefault="00870364" w:rsidP="00870364">
      <w:pPr>
        <w:rPr>
          <w:rFonts w:ascii="Arial" w:hAnsi="Arial" w:cs="Arial"/>
          <w:sz w:val="20"/>
          <w:szCs w:val="20"/>
        </w:rPr>
      </w:pPr>
    </w:p>
    <w:p w14:paraId="171B676A" w14:textId="77777777" w:rsidR="00316DC2" w:rsidRPr="00870364" w:rsidRDefault="000F3210" w:rsidP="00AD4A6F">
      <w:pPr>
        <w:rPr>
          <w:rFonts w:ascii="Arial" w:hAnsi="Arial" w:cs="Arial"/>
          <w:sz w:val="20"/>
          <w:szCs w:val="20"/>
        </w:rPr>
      </w:pPr>
      <w:r w:rsidRPr="00870364">
        <w:rPr>
          <w:rFonts w:ascii="Arial" w:hAnsi="Arial" w:cs="Arial"/>
          <w:sz w:val="20"/>
          <w:szCs w:val="20"/>
        </w:rPr>
        <w:lastRenderedPageBreak/>
        <w:t>Sincerely,</w:t>
      </w:r>
    </w:p>
    <w:p w14:paraId="115B0449" w14:textId="77777777" w:rsidR="00AD4A6F" w:rsidRPr="00870364" w:rsidRDefault="00AD4A6F" w:rsidP="00AD4A6F">
      <w:pPr>
        <w:rPr>
          <w:rFonts w:ascii="Arial" w:hAnsi="Arial" w:cs="Arial"/>
          <w:sz w:val="20"/>
          <w:szCs w:val="20"/>
        </w:rPr>
      </w:pPr>
    </w:p>
    <w:p w14:paraId="6BC00F87" w14:textId="77777777" w:rsidR="00AD4A6F" w:rsidRPr="00870364" w:rsidRDefault="00AD4A6F" w:rsidP="00AD4A6F">
      <w:pPr>
        <w:rPr>
          <w:rFonts w:ascii="Arial" w:hAnsi="Arial" w:cs="Arial"/>
          <w:sz w:val="20"/>
          <w:szCs w:val="20"/>
        </w:rPr>
      </w:pPr>
    </w:p>
    <w:p w14:paraId="422091EC" w14:textId="77777777" w:rsidR="00AD4A6F" w:rsidRPr="00870364"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70364">
        <w:rPr>
          <w:rFonts w:ascii="Arial" w:hAnsi="Arial" w:cs="Arial"/>
          <w:snapToGrid w:val="0"/>
          <w:color w:val="000000"/>
          <w:sz w:val="20"/>
          <w:szCs w:val="20"/>
        </w:rPr>
        <w:t>[</w:t>
      </w:r>
      <w:r w:rsidR="00AD4A6F" w:rsidRPr="00870364">
        <w:rPr>
          <w:rFonts w:ascii="Arial" w:hAnsi="Arial" w:cs="Arial"/>
          <w:snapToGrid w:val="0"/>
          <w:color w:val="000000"/>
          <w:sz w:val="20"/>
          <w:szCs w:val="20"/>
          <w:highlight w:val="yellow"/>
        </w:rPr>
        <w:t>name of person signing letter</w:t>
      </w:r>
      <w:r w:rsidRPr="00870364">
        <w:rPr>
          <w:rFonts w:ascii="Arial" w:hAnsi="Arial" w:cs="Arial"/>
          <w:snapToGrid w:val="0"/>
          <w:color w:val="000000"/>
          <w:sz w:val="20"/>
          <w:szCs w:val="20"/>
        </w:rPr>
        <w:t>]</w:t>
      </w:r>
    </w:p>
    <w:p w14:paraId="768AE984" w14:textId="77777777" w:rsidR="00AD4A6F" w:rsidRPr="00870364" w:rsidRDefault="00FF633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70364">
        <w:rPr>
          <w:rFonts w:ascii="Arial" w:hAnsi="Arial" w:cs="Arial"/>
          <w:snapToGrid w:val="0"/>
          <w:color w:val="000000"/>
          <w:sz w:val="20"/>
          <w:szCs w:val="20"/>
        </w:rPr>
        <w:t>[</w:t>
      </w:r>
      <w:r w:rsidR="00AD4A6F" w:rsidRPr="00870364">
        <w:rPr>
          <w:rFonts w:ascii="Arial" w:hAnsi="Arial" w:cs="Arial"/>
          <w:snapToGrid w:val="0"/>
          <w:color w:val="000000"/>
          <w:sz w:val="20"/>
          <w:szCs w:val="20"/>
          <w:highlight w:val="yellow"/>
        </w:rPr>
        <w:t>title of person signing letter</w:t>
      </w:r>
      <w:r w:rsidRPr="00870364">
        <w:rPr>
          <w:rFonts w:ascii="Arial" w:hAnsi="Arial" w:cs="Arial"/>
          <w:snapToGrid w:val="0"/>
          <w:color w:val="000000"/>
          <w:sz w:val="20"/>
          <w:szCs w:val="20"/>
        </w:rPr>
        <w:t>]</w:t>
      </w:r>
    </w:p>
    <w:p w14:paraId="4A2D648A" w14:textId="7C3B1E55" w:rsidR="00AD4A6F" w:rsidRDefault="00AD4A6F" w:rsidP="00316DC2">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48EDCEE3" w14:textId="289CAA41" w:rsidR="0065209E" w:rsidRPr="00870364" w:rsidRDefault="0065209E" w:rsidP="0065209E">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4A76D813" w14:textId="7C4CF0B4" w:rsidR="00A349DE" w:rsidRPr="00870364" w:rsidRDefault="001364CB" w:rsidP="00120418">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70364">
        <w:rPr>
          <w:rFonts w:ascii="Arial" w:hAnsi="Arial" w:cs="Arial"/>
          <w:snapToGrid w:val="0"/>
          <w:color w:val="000000"/>
          <w:sz w:val="20"/>
          <w:szCs w:val="20"/>
        </w:rPr>
        <w:t xml:space="preserve">xc: </w:t>
      </w:r>
      <w:r w:rsidR="00FF633F" w:rsidRPr="00870364">
        <w:rPr>
          <w:rFonts w:ascii="Arial" w:hAnsi="Arial" w:cs="Arial"/>
          <w:snapToGrid w:val="0"/>
          <w:color w:val="000000"/>
          <w:sz w:val="20"/>
          <w:szCs w:val="20"/>
        </w:rPr>
        <w:t>[</w:t>
      </w:r>
      <w:r w:rsidR="00AD4A6F" w:rsidRPr="00870364">
        <w:rPr>
          <w:rFonts w:ascii="Arial" w:hAnsi="Arial" w:cs="Arial"/>
          <w:snapToGrid w:val="0"/>
          <w:color w:val="000000"/>
          <w:sz w:val="20"/>
          <w:szCs w:val="20"/>
          <w:highlight w:val="yellow"/>
        </w:rPr>
        <w:t>name of any individuals to be copied</w:t>
      </w:r>
      <w:r w:rsidR="00FF633F" w:rsidRPr="00870364">
        <w:rPr>
          <w:rFonts w:ascii="Arial" w:hAnsi="Arial" w:cs="Arial"/>
          <w:snapToGrid w:val="0"/>
          <w:color w:val="000000"/>
          <w:sz w:val="20"/>
          <w:szCs w:val="20"/>
        </w:rPr>
        <w:t>]</w:t>
      </w:r>
    </w:p>
    <w:sectPr w:rsidR="00A349DE" w:rsidRPr="00870364" w:rsidSect="00316DC2">
      <w:footerReference w:type="default" r:id="rId9"/>
      <w:headerReference w:type="first" r:id="rId10"/>
      <w:footerReference w:type="first" r:id="rId11"/>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8DF77" w14:textId="77777777" w:rsidR="00863483" w:rsidRDefault="00863483">
      <w:r>
        <w:separator/>
      </w:r>
    </w:p>
  </w:endnote>
  <w:endnote w:type="continuationSeparator" w:id="0">
    <w:p w14:paraId="302959B9" w14:textId="77777777" w:rsidR="00863483" w:rsidRDefault="0086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3E8" w14:textId="77777777" w:rsidR="00863483" w:rsidRDefault="00863483" w:rsidP="00316DC2"/>
  <w:p w14:paraId="27010D8E" w14:textId="77777777" w:rsidR="00863483" w:rsidRDefault="00863483">
    <w:pPr>
      <w:pStyle w:val="Footer"/>
    </w:pPr>
  </w:p>
  <w:p w14:paraId="6E71C4FE" w14:textId="77777777" w:rsidR="00863483" w:rsidRDefault="00863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E127"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7A028422" w14:textId="77777777" w:rsidR="00863483" w:rsidRPr="00BC37B1" w:rsidRDefault="00863483"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D940D01" w14:textId="77777777" w:rsidR="00863483" w:rsidRPr="006C7D57" w:rsidRDefault="00863483"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43C3B48F" w14:textId="77777777" w:rsidR="00863483" w:rsidRPr="00BC37B1" w:rsidRDefault="00863483"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C37DA" w14:textId="77777777" w:rsidR="00863483" w:rsidRDefault="00863483">
      <w:r>
        <w:separator/>
      </w:r>
    </w:p>
  </w:footnote>
  <w:footnote w:type="continuationSeparator" w:id="0">
    <w:p w14:paraId="7514C4EB" w14:textId="77777777" w:rsidR="00863483" w:rsidRDefault="0086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38BB" w14:textId="2948A1A2" w:rsidR="00863483" w:rsidRPr="00123620" w:rsidRDefault="00123620" w:rsidP="00BD5E6C">
    <w:pPr>
      <w:pStyle w:val="Header"/>
      <w:rPr>
        <w:b/>
        <w:bCs/>
      </w:rPr>
    </w:pPr>
    <w:r>
      <w:rPr>
        <w:b/>
        <w:bCs/>
        <w:noProof/>
      </w:rPr>
      <w:drawing>
        <wp:anchor distT="0" distB="0" distL="114300" distR="114300" simplePos="0" relativeHeight="251658240" behindDoc="1" locked="0" layoutInCell="1" allowOverlap="1" wp14:anchorId="0F722BDB" wp14:editId="02A9D726">
          <wp:simplePos x="0" y="0"/>
          <wp:positionH relativeFrom="column">
            <wp:posOffset>1524000</wp:posOffset>
          </wp:positionH>
          <wp:positionV relativeFrom="paragraph">
            <wp:posOffset>-45720</wp:posOffset>
          </wp:positionV>
          <wp:extent cx="2809875" cy="1666875"/>
          <wp:effectExtent l="0" t="0" r="9525" b="952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16668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897"/>
    <w:rsid w:val="00003C1F"/>
    <w:rsid w:val="00025FC7"/>
    <w:rsid w:val="00072E3B"/>
    <w:rsid w:val="000F3210"/>
    <w:rsid w:val="00120418"/>
    <w:rsid w:val="00123620"/>
    <w:rsid w:val="00131608"/>
    <w:rsid w:val="001364CB"/>
    <w:rsid w:val="00150CB4"/>
    <w:rsid w:val="001805F4"/>
    <w:rsid w:val="00200BB6"/>
    <w:rsid w:val="002619A3"/>
    <w:rsid w:val="0026365F"/>
    <w:rsid w:val="002F5B1D"/>
    <w:rsid w:val="00316DC2"/>
    <w:rsid w:val="00326BCC"/>
    <w:rsid w:val="00334D82"/>
    <w:rsid w:val="003B4895"/>
    <w:rsid w:val="003C2343"/>
    <w:rsid w:val="00415F34"/>
    <w:rsid w:val="0044788B"/>
    <w:rsid w:val="00480032"/>
    <w:rsid w:val="00484AC2"/>
    <w:rsid w:val="004A3185"/>
    <w:rsid w:val="004B725C"/>
    <w:rsid w:val="004C361A"/>
    <w:rsid w:val="004C691D"/>
    <w:rsid w:val="004E39BB"/>
    <w:rsid w:val="00531A5F"/>
    <w:rsid w:val="00536B15"/>
    <w:rsid w:val="00567BEB"/>
    <w:rsid w:val="00580730"/>
    <w:rsid w:val="005970BF"/>
    <w:rsid w:val="005C6F83"/>
    <w:rsid w:val="005D50AA"/>
    <w:rsid w:val="005F1909"/>
    <w:rsid w:val="005F7440"/>
    <w:rsid w:val="00605703"/>
    <w:rsid w:val="00625F09"/>
    <w:rsid w:val="0065209E"/>
    <w:rsid w:val="00683950"/>
    <w:rsid w:val="00684A35"/>
    <w:rsid w:val="00691B07"/>
    <w:rsid w:val="0069673F"/>
    <w:rsid w:val="00756D12"/>
    <w:rsid w:val="007916E9"/>
    <w:rsid w:val="007A56C0"/>
    <w:rsid w:val="007B75BB"/>
    <w:rsid w:val="0082257E"/>
    <w:rsid w:val="008411DD"/>
    <w:rsid w:val="00851EBD"/>
    <w:rsid w:val="00863483"/>
    <w:rsid w:val="00865C93"/>
    <w:rsid w:val="00870364"/>
    <w:rsid w:val="0087615D"/>
    <w:rsid w:val="00876DE4"/>
    <w:rsid w:val="0088250C"/>
    <w:rsid w:val="008945D3"/>
    <w:rsid w:val="008B258F"/>
    <w:rsid w:val="00916C65"/>
    <w:rsid w:val="009C1A1A"/>
    <w:rsid w:val="009E1783"/>
    <w:rsid w:val="00A349DE"/>
    <w:rsid w:val="00A35AC1"/>
    <w:rsid w:val="00AD4A6F"/>
    <w:rsid w:val="00B025DA"/>
    <w:rsid w:val="00B10FBD"/>
    <w:rsid w:val="00B17597"/>
    <w:rsid w:val="00B27A31"/>
    <w:rsid w:val="00B654BA"/>
    <w:rsid w:val="00BA572F"/>
    <w:rsid w:val="00BD5E6C"/>
    <w:rsid w:val="00C925C1"/>
    <w:rsid w:val="00CA1EE6"/>
    <w:rsid w:val="00CD3320"/>
    <w:rsid w:val="00CE4F0C"/>
    <w:rsid w:val="00CF09EE"/>
    <w:rsid w:val="00D15800"/>
    <w:rsid w:val="00D40370"/>
    <w:rsid w:val="00DA5530"/>
    <w:rsid w:val="00DB3D41"/>
    <w:rsid w:val="00DC181F"/>
    <w:rsid w:val="00DC18FD"/>
    <w:rsid w:val="00DE2897"/>
    <w:rsid w:val="00DF0EAD"/>
    <w:rsid w:val="00E06EEE"/>
    <w:rsid w:val="00ED1D2D"/>
    <w:rsid w:val="00F05A6D"/>
    <w:rsid w:val="00F12E80"/>
    <w:rsid w:val="00F13036"/>
    <w:rsid w:val="00F27666"/>
    <w:rsid w:val="00F35E34"/>
    <w:rsid w:val="00F457F4"/>
    <w:rsid w:val="00FA0AE2"/>
    <w:rsid w:val="00FB4D7A"/>
    <w:rsid w:val="00FF6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7D4C0"/>
  <w15:docId w15:val="{6FCAD40C-C209-48EE-B4EB-BC0468B2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customStyle="1" w:styleId="Default">
    <w:name w:val="Default"/>
    <w:rsid w:val="00C24D9B"/>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D05D4E"/>
    <w:pPr>
      <w:ind w:left="720"/>
    </w:pPr>
  </w:style>
  <w:style w:type="paragraph" w:styleId="NoSpacing">
    <w:name w:val="No Spacing"/>
    <w:basedOn w:val="Normal"/>
    <w:uiPriority w:val="1"/>
    <w:qFormat/>
    <w:rsid w:val="00756D12"/>
    <w:pPr>
      <w:autoSpaceDE/>
      <w:autoSpaceDN/>
    </w:pPr>
    <w:rPr>
      <w:rFonts w:ascii="Calibri" w:eastAsia="Calibri" w:hAnsi="Calibri" w:cs="Times New Roman"/>
      <w:sz w:val="22"/>
      <w:szCs w:val="22"/>
    </w:rPr>
  </w:style>
  <w:style w:type="character" w:styleId="Strong">
    <w:name w:val="Strong"/>
    <w:basedOn w:val="DefaultParagraphFont"/>
    <w:uiPriority w:val="22"/>
    <w:qFormat/>
    <w:rsid w:val="00F35E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4598">
      <w:bodyDiv w:val="1"/>
      <w:marLeft w:val="0"/>
      <w:marRight w:val="0"/>
      <w:marTop w:val="0"/>
      <w:marBottom w:val="0"/>
      <w:divBdr>
        <w:top w:val="none" w:sz="0" w:space="0" w:color="auto"/>
        <w:left w:val="none" w:sz="0" w:space="0" w:color="auto"/>
        <w:bottom w:val="none" w:sz="0" w:space="0" w:color="auto"/>
        <w:right w:val="none" w:sz="0" w:space="0" w:color="auto"/>
      </w:divBdr>
    </w:div>
    <w:div w:id="1032850276">
      <w:bodyDiv w:val="1"/>
      <w:marLeft w:val="0"/>
      <w:marRight w:val="0"/>
      <w:marTop w:val="0"/>
      <w:marBottom w:val="0"/>
      <w:divBdr>
        <w:top w:val="none" w:sz="0" w:space="0" w:color="auto"/>
        <w:left w:val="none" w:sz="0" w:space="0" w:color="auto"/>
        <w:bottom w:val="none" w:sz="0" w:space="0" w:color="auto"/>
        <w:right w:val="none" w:sz="0" w:space="0" w:color="auto"/>
      </w:divBdr>
    </w:div>
    <w:div w:id="1159150254">
      <w:bodyDiv w:val="1"/>
      <w:marLeft w:val="0"/>
      <w:marRight w:val="0"/>
      <w:marTop w:val="0"/>
      <w:marBottom w:val="0"/>
      <w:divBdr>
        <w:top w:val="none" w:sz="0" w:space="0" w:color="auto"/>
        <w:left w:val="none" w:sz="0" w:space="0" w:color="auto"/>
        <w:bottom w:val="none" w:sz="0" w:space="0" w:color="auto"/>
        <w:right w:val="none" w:sz="0" w:space="0" w:color="auto"/>
      </w:divBdr>
    </w:div>
    <w:div w:id="1265265722">
      <w:bodyDiv w:val="1"/>
      <w:marLeft w:val="0"/>
      <w:marRight w:val="0"/>
      <w:marTop w:val="0"/>
      <w:marBottom w:val="0"/>
      <w:divBdr>
        <w:top w:val="none" w:sz="0" w:space="0" w:color="auto"/>
        <w:left w:val="none" w:sz="0" w:space="0" w:color="auto"/>
        <w:bottom w:val="none" w:sz="0" w:space="0" w:color="auto"/>
        <w:right w:val="none" w:sz="0" w:space="0" w:color="auto"/>
      </w:divBdr>
    </w:div>
    <w:div w:id="1526287256">
      <w:bodyDiv w:val="1"/>
      <w:marLeft w:val="0"/>
      <w:marRight w:val="0"/>
      <w:marTop w:val="0"/>
      <w:marBottom w:val="0"/>
      <w:divBdr>
        <w:top w:val="none" w:sz="0" w:space="0" w:color="auto"/>
        <w:left w:val="none" w:sz="0" w:space="0" w:color="auto"/>
        <w:bottom w:val="none" w:sz="0" w:space="0" w:color="auto"/>
        <w:right w:val="none" w:sz="0" w:space="0" w:color="auto"/>
      </w:divBdr>
    </w:div>
    <w:div w:id="211906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d.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earch.wisc.edu/integrity-and-other-requirements/export-contr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1821-E146-494D-A2DE-47FDCC1B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Michelle McCrumb</cp:lastModifiedBy>
  <cp:revision>16</cp:revision>
  <dcterms:created xsi:type="dcterms:W3CDTF">2019-06-19T16:25:00Z</dcterms:created>
  <dcterms:modified xsi:type="dcterms:W3CDTF">2023-03-11T15:09:00Z</dcterms:modified>
</cp:coreProperties>
</file>