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0FA7" w14:textId="77777777" w:rsidR="004C602B" w:rsidRPr="00847D9A" w:rsidRDefault="004C602B" w:rsidP="004C602B">
      <w:pPr>
        <w:rPr>
          <w:rFonts w:ascii="Arial" w:hAnsi="Arial" w:cs="Arial"/>
          <w:sz w:val="20"/>
          <w:szCs w:val="20"/>
        </w:rPr>
      </w:pPr>
    </w:p>
    <w:p w14:paraId="24563AB5" w14:textId="77777777" w:rsidR="004C602B" w:rsidRPr="00847D9A" w:rsidRDefault="004C602B" w:rsidP="004C602B">
      <w:pPr>
        <w:rPr>
          <w:rFonts w:ascii="Arial" w:hAnsi="Arial" w:cs="Arial"/>
          <w:sz w:val="20"/>
          <w:szCs w:val="20"/>
        </w:rPr>
      </w:pPr>
    </w:p>
    <w:p w14:paraId="1B16FEB5" w14:textId="4059E20B" w:rsidR="004C602B" w:rsidRPr="00847D9A" w:rsidRDefault="004C602B" w:rsidP="004C602B">
      <w:pPr>
        <w:tabs>
          <w:tab w:val="left" w:pos="2948"/>
        </w:tabs>
        <w:rPr>
          <w:rFonts w:ascii="Arial" w:hAnsi="Arial" w:cs="Arial"/>
          <w:sz w:val="20"/>
          <w:szCs w:val="20"/>
        </w:rPr>
      </w:pPr>
    </w:p>
    <w:p w14:paraId="5C362E22" w14:textId="77777777" w:rsidR="004C602B" w:rsidRPr="00847D9A" w:rsidRDefault="004C602B" w:rsidP="004C602B">
      <w:pPr>
        <w:autoSpaceDE/>
        <w:autoSpaceDN/>
        <w:rPr>
          <w:rFonts w:ascii="Arial" w:hAnsi="Arial" w:cs="Arial"/>
          <w:snapToGrid w:val="0"/>
          <w:sz w:val="20"/>
          <w:szCs w:val="20"/>
        </w:rPr>
      </w:pPr>
    </w:p>
    <w:p w14:paraId="2594BA07" w14:textId="77777777" w:rsidR="004C602B" w:rsidRPr="00847D9A" w:rsidRDefault="004C602B" w:rsidP="004C602B">
      <w:pPr>
        <w:autoSpaceDE/>
        <w:autoSpaceDN/>
        <w:rPr>
          <w:rFonts w:ascii="Arial" w:hAnsi="Arial" w:cs="Arial"/>
          <w:snapToGrid w:val="0"/>
          <w:sz w:val="20"/>
          <w:szCs w:val="20"/>
        </w:rPr>
      </w:pPr>
    </w:p>
    <w:p w14:paraId="44F365FB" w14:textId="77777777" w:rsidR="00386181" w:rsidRDefault="00386181" w:rsidP="00386181">
      <w:pPr>
        <w:autoSpaceDE/>
        <w:autoSpaceDN/>
        <w:rPr>
          <w:rFonts w:ascii="Arial" w:hAnsi="Arial" w:cs="Arial"/>
          <w:b/>
          <w:snapToGrid w:val="0"/>
          <w:sz w:val="20"/>
          <w:szCs w:val="20"/>
        </w:rPr>
      </w:pPr>
    </w:p>
    <w:p w14:paraId="0EBE3A54" w14:textId="306FFF26" w:rsidR="004C602B" w:rsidRPr="00847D9A" w:rsidRDefault="004C602B" w:rsidP="004C602B">
      <w:pPr>
        <w:autoSpaceDE/>
        <w:autoSpaceDN/>
        <w:jc w:val="center"/>
        <w:rPr>
          <w:rFonts w:ascii="Arial" w:hAnsi="Arial" w:cs="Arial"/>
          <w:b/>
          <w:snapToGrid w:val="0"/>
          <w:sz w:val="20"/>
          <w:szCs w:val="20"/>
        </w:rPr>
      </w:pPr>
      <w:r w:rsidRPr="00847D9A">
        <w:rPr>
          <w:rFonts w:ascii="Arial" w:hAnsi="Arial" w:cs="Arial"/>
          <w:b/>
          <w:snapToGrid w:val="0"/>
          <w:sz w:val="20"/>
          <w:szCs w:val="20"/>
        </w:rPr>
        <w:t xml:space="preserve">EMAIL DRAFT TO YOUR </w:t>
      </w:r>
      <w:r w:rsidR="005C65D5" w:rsidRPr="00AB6403">
        <w:rPr>
          <w:rFonts w:ascii="Arial" w:hAnsi="Arial" w:cs="Arial"/>
          <w:b/>
          <w:snapToGrid w:val="0"/>
          <w:sz w:val="20"/>
          <w:szCs w:val="20"/>
        </w:rPr>
        <w:t xml:space="preserve">HR </w:t>
      </w:r>
      <w:r w:rsidR="005C65D5">
        <w:rPr>
          <w:rFonts w:ascii="Arial" w:hAnsi="Arial" w:cs="Arial"/>
          <w:b/>
          <w:snapToGrid w:val="0"/>
          <w:sz w:val="20"/>
          <w:szCs w:val="20"/>
        </w:rPr>
        <w:t>BUSINESS PARTNER</w:t>
      </w:r>
      <w:r w:rsidR="005C65D5" w:rsidRPr="00AB6403">
        <w:rPr>
          <w:rFonts w:ascii="Arial" w:hAnsi="Arial" w:cs="Arial"/>
          <w:b/>
          <w:snapToGrid w:val="0"/>
          <w:sz w:val="20"/>
          <w:szCs w:val="20"/>
        </w:rPr>
        <w:t xml:space="preserve"> </w:t>
      </w:r>
      <w:r w:rsidRPr="00847D9A">
        <w:rPr>
          <w:rFonts w:ascii="Arial" w:hAnsi="Arial" w:cs="Arial"/>
          <w:b/>
          <w:snapToGrid w:val="0"/>
          <w:sz w:val="20"/>
          <w:szCs w:val="20"/>
        </w:rPr>
        <w:t>FOR APPROVAL BEFORE ISSUING LETTER</w:t>
      </w:r>
    </w:p>
    <w:p w14:paraId="32D05CD1" w14:textId="77777777" w:rsidR="004C602B" w:rsidRPr="00847D9A" w:rsidRDefault="004C602B" w:rsidP="004C602B">
      <w:pPr>
        <w:autoSpaceDE/>
        <w:autoSpaceDN/>
        <w:rPr>
          <w:rFonts w:ascii="Arial" w:hAnsi="Arial" w:cs="Arial"/>
          <w:snapToGrid w:val="0"/>
          <w:sz w:val="20"/>
          <w:szCs w:val="20"/>
        </w:rPr>
      </w:pPr>
    </w:p>
    <w:p w14:paraId="7E858F85" w14:textId="77777777" w:rsidR="004C602B" w:rsidRPr="00847D9A" w:rsidRDefault="00430817" w:rsidP="004C602B">
      <w:pPr>
        <w:autoSpaceDE/>
        <w:autoSpaceDN/>
        <w:jc w:val="center"/>
        <w:rPr>
          <w:rFonts w:ascii="Arial" w:hAnsi="Arial" w:cs="Arial"/>
          <w:b/>
          <w:snapToGrid w:val="0"/>
          <w:sz w:val="20"/>
          <w:szCs w:val="20"/>
        </w:rPr>
      </w:pPr>
      <w:r>
        <w:rPr>
          <w:rFonts w:ascii="Arial" w:hAnsi="Arial" w:cs="Arial"/>
          <w:b/>
          <w:snapToGrid w:val="0"/>
          <w:sz w:val="20"/>
          <w:szCs w:val="20"/>
        </w:rPr>
        <w:t>NON-EXEMPT</w:t>
      </w:r>
      <w:r w:rsidR="00F60D3A">
        <w:rPr>
          <w:rFonts w:ascii="Arial" w:hAnsi="Arial" w:cs="Arial"/>
          <w:b/>
          <w:snapToGrid w:val="0"/>
          <w:sz w:val="20"/>
          <w:szCs w:val="20"/>
        </w:rPr>
        <w:t xml:space="preserve"> (</w:t>
      </w:r>
      <w:r w:rsidR="00E47844">
        <w:rPr>
          <w:rFonts w:ascii="Arial" w:hAnsi="Arial" w:cs="Arial"/>
          <w:b/>
          <w:snapToGrid w:val="0"/>
          <w:sz w:val="20"/>
          <w:szCs w:val="20"/>
        </w:rPr>
        <w:t>C</w:t>
      </w:r>
      <w:r w:rsidR="00F60D3A">
        <w:rPr>
          <w:rFonts w:ascii="Arial" w:hAnsi="Arial" w:cs="Arial"/>
          <w:b/>
          <w:snapToGrid w:val="0"/>
          <w:sz w:val="20"/>
          <w:szCs w:val="20"/>
        </w:rPr>
        <w:t>-BASIS)</w:t>
      </w:r>
      <w:r>
        <w:rPr>
          <w:rFonts w:ascii="Arial" w:hAnsi="Arial" w:cs="Arial"/>
          <w:b/>
          <w:snapToGrid w:val="0"/>
          <w:sz w:val="20"/>
          <w:szCs w:val="20"/>
        </w:rPr>
        <w:t xml:space="preserve"> </w:t>
      </w:r>
      <w:r w:rsidR="004C602B" w:rsidRPr="00847D9A">
        <w:rPr>
          <w:rFonts w:ascii="Arial" w:hAnsi="Arial" w:cs="Arial"/>
          <w:b/>
          <w:snapToGrid w:val="0"/>
          <w:sz w:val="20"/>
          <w:szCs w:val="20"/>
        </w:rPr>
        <w:t>ACADEMIC STAFF TERMINAL LETTER</w:t>
      </w:r>
    </w:p>
    <w:p w14:paraId="64DFDA19" w14:textId="77777777" w:rsidR="004C602B" w:rsidRPr="00847D9A" w:rsidRDefault="004C602B" w:rsidP="004C602B">
      <w:pPr>
        <w:autoSpaceDE/>
        <w:autoSpaceDN/>
        <w:rPr>
          <w:rFonts w:ascii="Arial" w:hAnsi="Arial" w:cs="Arial"/>
          <w:snapToGrid w:val="0"/>
          <w:sz w:val="20"/>
          <w:szCs w:val="20"/>
        </w:rPr>
      </w:pPr>
    </w:p>
    <w:p w14:paraId="7ABEE9CA" w14:textId="77777777" w:rsidR="004C602B" w:rsidRPr="00847D9A" w:rsidRDefault="004C602B" w:rsidP="004C602B">
      <w:pPr>
        <w:autoSpaceDE/>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date</w:t>
      </w:r>
      <w:r w:rsidRPr="00847D9A">
        <w:rPr>
          <w:rFonts w:ascii="Arial" w:hAnsi="Arial" w:cs="Arial"/>
          <w:snapToGrid w:val="0"/>
          <w:sz w:val="20"/>
          <w:szCs w:val="20"/>
        </w:rPr>
        <w:t>]</w:t>
      </w:r>
    </w:p>
    <w:p w14:paraId="0CD88747" w14:textId="2F3E9011" w:rsidR="004C602B" w:rsidRPr="00847D9A" w:rsidRDefault="004C602B" w:rsidP="004C602B">
      <w:pPr>
        <w:autoSpaceDE/>
        <w:autoSpaceDN/>
        <w:rPr>
          <w:rFonts w:ascii="Arial" w:hAnsi="Arial" w:cs="Arial"/>
          <w:snapToGrid w:val="0"/>
          <w:sz w:val="20"/>
          <w:szCs w:val="20"/>
        </w:rPr>
      </w:pPr>
    </w:p>
    <w:p w14:paraId="69CA657D" w14:textId="77777777" w:rsidR="004C602B" w:rsidRPr="00847D9A" w:rsidRDefault="004C602B" w:rsidP="004C602B">
      <w:pPr>
        <w:autoSpaceDE/>
        <w:autoSpaceDN/>
        <w:rPr>
          <w:rFonts w:ascii="Arial" w:hAnsi="Arial" w:cs="Arial"/>
          <w:snapToGrid w:val="0"/>
          <w:sz w:val="20"/>
          <w:szCs w:val="20"/>
        </w:rPr>
      </w:pPr>
    </w:p>
    <w:p w14:paraId="14A45D2E"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name and address</w:t>
      </w:r>
      <w:r w:rsidRPr="00847D9A">
        <w:rPr>
          <w:rFonts w:ascii="Arial" w:hAnsi="Arial" w:cs="Arial"/>
          <w:snapToGrid w:val="0"/>
          <w:sz w:val="20"/>
          <w:szCs w:val="20"/>
        </w:rPr>
        <w:t>]</w:t>
      </w:r>
    </w:p>
    <w:p w14:paraId="00976F5A" w14:textId="77777777" w:rsidR="004C602B" w:rsidRPr="00847D9A" w:rsidRDefault="004C602B" w:rsidP="004C602B">
      <w:pPr>
        <w:autoSpaceDE/>
        <w:autoSpaceDN/>
        <w:rPr>
          <w:rFonts w:ascii="Arial" w:hAnsi="Arial" w:cs="Arial"/>
          <w:snapToGrid w:val="0"/>
          <w:sz w:val="20"/>
          <w:szCs w:val="20"/>
        </w:rPr>
      </w:pPr>
    </w:p>
    <w:p w14:paraId="4C9787AB"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Dear [</w:t>
      </w:r>
      <w:r w:rsidRPr="00847D9A">
        <w:rPr>
          <w:rFonts w:ascii="Arial" w:hAnsi="Arial" w:cs="Arial"/>
          <w:snapToGrid w:val="0"/>
          <w:sz w:val="20"/>
          <w:szCs w:val="20"/>
          <w:highlight w:val="yellow"/>
        </w:rPr>
        <w:t>name</w:t>
      </w:r>
      <w:r w:rsidRPr="00847D9A">
        <w:rPr>
          <w:rFonts w:ascii="Arial" w:hAnsi="Arial" w:cs="Arial"/>
          <w:snapToGrid w:val="0"/>
          <w:sz w:val="20"/>
          <w:szCs w:val="20"/>
        </w:rPr>
        <w:t>]:</w:t>
      </w:r>
    </w:p>
    <w:p w14:paraId="6C3C78E5" w14:textId="77777777" w:rsidR="004C602B" w:rsidRPr="00847D9A" w:rsidRDefault="004C602B" w:rsidP="00386181">
      <w:pPr>
        <w:autoSpaceDE/>
        <w:autoSpaceDN/>
        <w:rPr>
          <w:rFonts w:ascii="Arial" w:hAnsi="Arial" w:cs="Arial"/>
          <w:snapToGrid w:val="0"/>
          <w:color w:val="000000"/>
          <w:sz w:val="20"/>
          <w:szCs w:val="20"/>
        </w:rPr>
      </w:pPr>
    </w:p>
    <w:p w14:paraId="66F6E353" w14:textId="19088FA5" w:rsidR="004C602B" w:rsidRDefault="004C602B" w:rsidP="004C602B">
      <w:pPr>
        <w:rPr>
          <w:rFonts w:ascii="Arial" w:hAnsi="Arial" w:cs="Arial"/>
          <w:snapToGrid w:val="0"/>
          <w:color w:val="000000"/>
          <w:sz w:val="20"/>
          <w:szCs w:val="20"/>
        </w:rPr>
      </w:pPr>
      <w:r w:rsidRPr="00847D9A">
        <w:rPr>
          <w:rFonts w:ascii="Arial" w:hAnsi="Arial" w:cs="Arial"/>
          <w:snapToGrid w:val="0"/>
          <w:color w:val="000000"/>
          <w:sz w:val="20"/>
          <w:szCs w:val="20"/>
        </w:rPr>
        <w:t>On behalf of the [</w:t>
      </w:r>
      <w:r w:rsidRPr="00847D9A">
        <w:rPr>
          <w:rFonts w:ascii="Arial" w:hAnsi="Arial" w:cs="Arial"/>
          <w:snapToGrid w:val="0"/>
          <w:color w:val="000000"/>
          <w:sz w:val="20"/>
          <w:szCs w:val="20"/>
          <w:highlight w:val="yellow"/>
        </w:rPr>
        <w:t>name of Department/Center</w:t>
      </w:r>
      <w:r w:rsidRPr="00847D9A">
        <w:rPr>
          <w:rFonts w:ascii="Arial" w:hAnsi="Arial" w:cs="Arial"/>
          <w:snapToGrid w:val="0"/>
          <w:color w:val="000000"/>
          <w:sz w:val="20"/>
          <w:szCs w:val="20"/>
        </w:rPr>
        <w:t>], I am pleased to offer you an appointment as [</w:t>
      </w:r>
      <w:r w:rsidR="00AE0B95">
        <w:rPr>
          <w:rFonts w:ascii="Arial" w:hAnsi="Arial" w:cs="Arial"/>
          <w:snapToGrid w:val="0"/>
          <w:color w:val="000000"/>
          <w:sz w:val="20"/>
          <w:szCs w:val="20"/>
          <w:highlight w:val="yellow"/>
        </w:rPr>
        <w:t>t</w:t>
      </w:r>
      <w:r w:rsidRPr="00847D9A">
        <w:rPr>
          <w:rFonts w:ascii="Arial" w:hAnsi="Arial" w:cs="Arial"/>
          <w:snapToGrid w:val="0"/>
          <w:color w:val="000000"/>
          <w:sz w:val="20"/>
          <w:szCs w:val="20"/>
          <w:highlight w:val="yellow"/>
        </w:rPr>
        <w:t>itle</w:t>
      </w:r>
      <w:r w:rsidRPr="00847D9A">
        <w:rPr>
          <w:rFonts w:ascii="Arial" w:hAnsi="Arial" w:cs="Arial"/>
          <w:snapToGrid w:val="0"/>
          <w:color w:val="000000"/>
          <w:sz w:val="20"/>
          <w:szCs w:val="20"/>
        </w:rPr>
        <w:t xml:space="preserve">] (with the </w:t>
      </w:r>
      <w:r w:rsidR="000B5766">
        <w:rPr>
          <w:rFonts w:ascii="Arial" w:hAnsi="Arial" w:cs="Arial"/>
          <w:snapToGrid w:val="0"/>
          <w:color w:val="000000"/>
          <w:sz w:val="20"/>
          <w:szCs w:val="20"/>
        </w:rPr>
        <w:t>business</w:t>
      </w:r>
      <w:r w:rsidRPr="00847D9A">
        <w:rPr>
          <w:rFonts w:ascii="Arial" w:hAnsi="Arial" w:cs="Arial"/>
          <w:snapToGrid w:val="0"/>
          <w:color w:val="000000"/>
          <w:sz w:val="20"/>
          <w:szCs w:val="20"/>
        </w:rPr>
        <w:t xml:space="preserve"> title of [</w:t>
      </w:r>
      <w:r w:rsidR="000B5766">
        <w:rPr>
          <w:rFonts w:ascii="Arial" w:hAnsi="Arial" w:cs="Arial"/>
          <w:snapToGrid w:val="0"/>
          <w:color w:val="000000"/>
          <w:sz w:val="20"/>
          <w:szCs w:val="20"/>
          <w:highlight w:val="yellow"/>
        </w:rPr>
        <w:t>business</w:t>
      </w:r>
      <w:r w:rsidRPr="00847D9A">
        <w:rPr>
          <w:rFonts w:ascii="Arial" w:hAnsi="Arial" w:cs="Arial"/>
          <w:snapToGrid w:val="0"/>
          <w:color w:val="000000"/>
          <w:sz w:val="20"/>
          <w:szCs w:val="20"/>
          <w:highlight w:val="yellow"/>
        </w:rPr>
        <w:t xml:space="preserve"> title</w:t>
      </w:r>
      <w:r w:rsidRPr="00847D9A">
        <w:rPr>
          <w:rFonts w:ascii="Arial" w:hAnsi="Arial" w:cs="Arial"/>
          <w:snapToGrid w:val="0"/>
          <w:color w:val="000000"/>
          <w:sz w:val="20"/>
          <w:szCs w:val="20"/>
        </w:rPr>
        <w:t>]) effective [</w:t>
      </w:r>
      <w:r w:rsidRPr="00847D9A">
        <w:rPr>
          <w:rFonts w:ascii="Arial" w:hAnsi="Arial" w:cs="Arial"/>
          <w:snapToGrid w:val="0"/>
          <w:color w:val="000000"/>
          <w:sz w:val="20"/>
          <w:szCs w:val="20"/>
          <w:highlight w:val="yellow"/>
        </w:rPr>
        <w:t>start date</w:t>
      </w:r>
      <w:r w:rsidRPr="00847D9A">
        <w:rPr>
          <w:rFonts w:ascii="Arial" w:hAnsi="Arial" w:cs="Arial"/>
          <w:snapToGrid w:val="0"/>
          <w:color w:val="000000"/>
          <w:sz w:val="20"/>
          <w:szCs w:val="20"/>
        </w:rPr>
        <w:t>] through [</w:t>
      </w:r>
      <w:r w:rsidRPr="00847D9A">
        <w:rPr>
          <w:rFonts w:ascii="Arial" w:hAnsi="Arial" w:cs="Arial"/>
          <w:snapToGrid w:val="0"/>
          <w:color w:val="000000"/>
          <w:sz w:val="20"/>
          <w:szCs w:val="20"/>
          <w:highlight w:val="yellow"/>
        </w:rPr>
        <w:t>end date</w:t>
      </w:r>
      <w:r w:rsidRPr="00847D9A">
        <w:rPr>
          <w:rFonts w:ascii="Arial" w:hAnsi="Arial" w:cs="Arial"/>
          <w:snapToGrid w:val="0"/>
          <w:color w:val="000000"/>
          <w:sz w:val="20"/>
          <w:szCs w:val="20"/>
        </w:rPr>
        <w:t>]. This [</w:t>
      </w:r>
      <w:r w:rsidRPr="00847D9A">
        <w:rPr>
          <w:rFonts w:ascii="Arial" w:hAnsi="Arial" w:cs="Arial"/>
          <w:snapToGrid w:val="0"/>
          <w:color w:val="000000"/>
          <w:sz w:val="20"/>
          <w:szCs w:val="20"/>
          <w:highlight w:val="yellow"/>
        </w:rPr>
        <w:t>percentage</w:t>
      </w:r>
      <w:r w:rsidR="00B36F08">
        <w:rPr>
          <w:rFonts w:ascii="Arial" w:hAnsi="Arial" w:cs="Arial"/>
          <w:snapToGrid w:val="0"/>
          <w:color w:val="000000"/>
          <w:sz w:val="20"/>
          <w:szCs w:val="20"/>
        </w:rPr>
        <w:t>]%-</w:t>
      </w:r>
      <w:r w:rsidRPr="00847D9A">
        <w:rPr>
          <w:rFonts w:ascii="Arial" w:hAnsi="Arial" w:cs="Arial"/>
          <w:snapToGrid w:val="0"/>
          <w:color w:val="000000"/>
          <w:sz w:val="20"/>
          <w:szCs w:val="20"/>
        </w:rPr>
        <w:t>time appointment is a fixed-term terminal academic staff appointment. The College of L</w:t>
      </w:r>
      <w:r w:rsidR="00731D22">
        <w:rPr>
          <w:rFonts w:ascii="Arial" w:hAnsi="Arial" w:cs="Arial"/>
          <w:snapToGrid w:val="0"/>
          <w:color w:val="000000"/>
          <w:sz w:val="20"/>
          <w:szCs w:val="20"/>
        </w:rPr>
        <w:t>etters &amp; Science requires a one-</w:t>
      </w:r>
      <w:r w:rsidRPr="00847D9A">
        <w:rPr>
          <w:rFonts w:ascii="Arial" w:hAnsi="Arial" w:cs="Arial"/>
          <w:snapToGrid w:val="0"/>
          <w:color w:val="000000"/>
          <w:sz w:val="20"/>
          <w:szCs w:val="20"/>
        </w:rPr>
        <w:t>year evaluation period. Your appointment is contingent upon successful completion of an evaluation period which will run through [</w:t>
      </w:r>
      <w:r w:rsidRPr="00847D9A">
        <w:rPr>
          <w:rFonts w:ascii="Arial" w:hAnsi="Arial" w:cs="Arial"/>
          <w:snapToGrid w:val="0"/>
          <w:color w:val="000000"/>
          <w:sz w:val="20"/>
          <w:szCs w:val="20"/>
          <w:highlight w:val="yellow"/>
        </w:rPr>
        <w:t>end date of appointment</w:t>
      </w:r>
      <w:r w:rsidRPr="00847D9A">
        <w:rPr>
          <w:rFonts w:ascii="Arial" w:hAnsi="Arial" w:cs="Arial"/>
          <w:snapToGrid w:val="0"/>
          <w:color w:val="000000"/>
          <w:sz w:val="20"/>
          <w:szCs w:val="20"/>
        </w:rPr>
        <w:t xml:space="preserve">]. </w:t>
      </w:r>
      <w:r w:rsidRPr="00847D9A">
        <w:rPr>
          <w:rFonts w:ascii="Arial" w:hAnsi="Arial" w:cs="Arial"/>
          <w:i/>
          <w:snapToGrid w:val="0"/>
          <w:color w:val="000000"/>
          <w:sz w:val="20"/>
          <w:szCs w:val="20"/>
        </w:rPr>
        <w:t>(</w:t>
      </w:r>
      <w:r w:rsidRPr="00847D9A">
        <w:rPr>
          <w:rFonts w:ascii="Arial" w:hAnsi="Arial" w:cs="Arial"/>
          <w:i/>
          <w:snapToGrid w:val="0"/>
          <w:color w:val="00B0F0"/>
          <w:sz w:val="20"/>
          <w:szCs w:val="20"/>
        </w:rPr>
        <w:t>If the position is less than a year include the following</w:t>
      </w:r>
      <w:r w:rsidRPr="00847D9A">
        <w:rPr>
          <w:rFonts w:ascii="Arial" w:hAnsi="Arial" w:cs="Arial"/>
          <w:snapToGrid w:val="0"/>
          <w:color w:val="00B0F0"/>
          <w:sz w:val="20"/>
          <w:szCs w:val="20"/>
        </w:rPr>
        <w:t xml:space="preserve"> </w:t>
      </w:r>
      <w:r w:rsidRPr="00847D9A">
        <w:rPr>
          <w:rFonts w:ascii="Arial" w:hAnsi="Arial" w:cs="Arial"/>
          <w:i/>
          <w:snapToGrid w:val="0"/>
          <w:color w:val="00B0F0"/>
          <w:sz w:val="20"/>
          <w:szCs w:val="20"/>
        </w:rPr>
        <w:t>sentence</w:t>
      </w:r>
      <w:r w:rsidRPr="00847D9A">
        <w:rPr>
          <w:rFonts w:ascii="Arial" w:hAnsi="Arial" w:cs="Arial"/>
          <w:snapToGrid w:val="0"/>
          <w:sz w:val="20"/>
          <w:szCs w:val="20"/>
        </w:rPr>
        <w:t>)</w:t>
      </w:r>
      <w:r w:rsidRPr="00847D9A">
        <w:rPr>
          <w:rFonts w:ascii="Arial" w:hAnsi="Arial" w:cs="Arial"/>
          <w:snapToGrid w:val="0"/>
          <w:color w:val="8496B0" w:themeColor="text2" w:themeTint="99"/>
          <w:sz w:val="20"/>
          <w:szCs w:val="20"/>
        </w:rPr>
        <w:t xml:space="preserve"> </w:t>
      </w:r>
      <w:r w:rsidRPr="00847D9A">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53324E">
        <w:rPr>
          <w:rFonts w:ascii="Arial" w:hAnsi="Arial" w:cs="Arial"/>
          <w:snapToGrid w:val="0"/>
          <w:color w:val="000000"/>
          <w:sz w:val="20"/>
          <w:szCs w:val="20"/>
        </w:rPr>
        <w:t>valuation time to reach the one-</w:t>
      </w:r>
      <w:r w:rsidRPr="00847D9A">
        <w:rPr>
          <w:rFonts w:ascii="Arial" w:hAnsi="Arial" w:cs="Arial"/>
          <w:snapToGrid w:val="0"/>
          <w:color w:val="000000"/>
          <w:sz w:val="20"/>
          <w:szCs w:val="20"/>
        </w:rPr>
        <w:t xml:space="preserve">year requirement. </w:t>
      </w:r>
      <w:r w:rsidRPr="00847D9A">
        <w:rPr>
          <w:rFonts w:ascii="Arial" w:hAnsi="Arial" w:cs="Arial"/>
          <w:sz w:val="20"/>
          <w:szCs w:val="20"/>
        </w:rPr>
        <w:t xml:space="preserve">You </w:t>
      </w:r>
      <w:r w:rsidR="000D114E">
        <w:rPr>
          <w:rFonts w:ascii="Arial" w:hAnsi="Arial" w:cs="Arial"/>
          <w:sz w:val="20"/>
          <w:szCs w:val="20"/>
        </w:rPr>
        <w:t>will be compensated at a</w:t>
      </w:r>
      <w:r w:rsidRPr="00847D9A">
        <w:rPr>
          <w:rFonts w:ascii="Arial" w:hAnsi="Arial" w:cs="Arial"/>
          <w:sz w:val="20"/>
          <w:szCs w:val="20"/>
        </w:rPr>
        <w:t xml:space="preserve"> rate of $[</w:t>
      </w:r>
      <w:r w:rsidRPr="00847D9A">
        <w:rPr>
          <w:rFonts w:ascii="Arial" w:hAnsi="Arial" w:cs="Arial"/>
          <w:sz w:val="20"/>
          <w:szCs w:val="20"/>
          <w:highlight w:val="yellow"/>
        </w:rPr>
        <w:t>hourly rate</w:t>
      </w:r>
      <w:r w:rsidRPr="00847D9A">
        <w:rPr>
          <w:rFonts w:ascii="Arial" w:hAnsi="Arial" w:cs="Arial"/>
          <w:sz w:val="20"/>
          <w:szCs w:val="20"/>
        </w:rPr>
        <w:t>]</w:t>
      </w:r>
      <w:r w:rsidRPr="00847D9A">
        <w:rPr>
          <w:rFonts w:ascii="Arial" w:hAnsi="Arial" w:cs="Arial"/>
          <w:color w:val="FF0000"/>
          <w:sz w:val="20"/>
          <w:szCs w:val="20"/>
        </w:rPr>
        <w:t xml:space="preserve"> </w:t>
      </w:r>
      <w:r w:rsidRPr="00847D9A">
        <w:rPr>
          <w:rFonts w:ascii="Arial" w:hAnsi="Arial" w:cs="Arial"/>
          <w:sz w:val="20"/>
          <w:szCs w:val="20"/>
        </w:rPr>
        <w:t xml:space="preserve">per hour, based on the </w:t>
      </w:r>
      <w:r w:rsidR="00C04FC7">
        <w:rPr>
          <w:rFonts w:ascii="Arial" w:hAnsi="Arial" w:cs="Arial"/>
          <w:snapToGrid w:val="0"/>
          <w:color w:val="000000"/>
          <w:sz w:val="20"/>
          <w:szCs w:val="20"/>
        </w:rPr>
        <w:t xml:space="preserve">full-time </w:t>
      </w:r>
      <w:r w:rsidRPr="00C04FC7">
        <w:rPr>
          <w:rFonts w:ascii="Arial" w:hAnsi="Arial" w:cs="Arial"/>
          <w:snapToGrid w:val="0"/>
          <w:color w:val="000000"/>
          <w:sz w:val="20"/>
          <w:szCs w:val="20"/>
        </w:rPr>
        <w:t>academic (nine-month)</w:t>
      </w:r>
      <w:r w:rsidRPr="00847D9A">
        <w:rPr>
          <w:rFonts w:ascii="Arial" w:hAnsi="Arial" w:cs="Arial"/>
          <w:snapToGrid w:val="0"/>
          <w:color w:val="000000"/>
          <w:sz w:val="20"/>
          <w:szCs w:val="20"/>
        </w:rPr>
        <w:t xml:space="preserve"> rate of $[</w:t>
      </w:r>
      <w:r w:rsidRPr="00847D9A">
        <w:rPr>
          <w:rFonts w:ascii="Arial" w:hAnsi="Arial" w:cs="Arial"/>
          <w:snapToGrid w:val="0"/>
          <w:color w:val="000000"/>
          <w:sz w:val="20"/>
          <w:szCs w:val="20"/>
          <w:highlight w:val="yellow"/>
        </w:rPr>
        <w:t>salary</w:t>
      </w:r>
      <w:r w:rsidRPr="00847D9A">
        <w:rPr>
          <w:rFonts w:ascii="Arial" w:hAnsi="Arial" w:cs="Arial"/>
          <w:snapToGrid w:val="0"/>
          <w:color w:val="000000"/>
          <w:sz w:val="20"/>
          <w:szCs w:val="20"/>
        </w:rPr>
        <w:t>]</w:t>
      </w:r>
      <w:r w:rsidRPr="00847D9A">
        <w:rPr>
          <w:rFonts w:ascii="Arial" w:hAnsi="Arial" w:cs="Arial"/>
          <w:sz w:val="20"/>
          <w:szCs w:val="20"/>
        </w:rPr>
        <w:t xml:space="preserve">. </w:t>
      </w:r>
      <w:r w:rsidRPr="00847D9A">
        <w:rPr>
          <w:rFonts w:ascii="Arial" w:hAnsi="Arial" w:cs="Arial"/>
          <w:snapToGrid w:val="0"/>
          <w:color w:val="000000"/>
          <w:sz w:val="20"/>
          <w:szCs w:val="20"/>
        </w:rPr>
        <w:t>The operational area of your appointment is the [</w:t>
      </w:r>
      <w:r w:rsidRPr="00847D9A">
        <w:rPr>
          <w:rFonts w:ascii="Arial" w:hAnsi="Arial" w:cs="Arial"/>
          <w:snapToGrid w:val="0"/>
          <w:color w:val="000000"/>
          <w:sz w:val="20"/>
          <w:szCs w:val="20"/>
          <w:highlight w:val="yellow"/>
        </w:rPr>
        <w:t>operational area</w:t>
      </w:r>
      <w:r w:rsidRPr="00847D9A">
        <w:rPr>
          <w:rFonts w:ascii="Arial" w:hAnsi="Arial" w:cs="Arial"/>
          <w:snapToGrid w:val="0"/>
          <w:color w:val="000000"/>
          <w:sz w:val="20"/>
          <w:szCs w:val="20"/>
        </w:rPr>
        <w:t>]</w:t>
      </w:r>
      <w:r w:rsidR="00D71196">
        <w:rPr>
          <w:rFonts w:ascii="Arial" w:hAnsi="Arial" w:cs="Arial"/>
          <w:snapToGrid w:val="0"/>
          <w:color w:val="000000"/>
          <w:sz w:val="20"/>
          <w:szCs w:val="20"/>
        </w:rPr>
        <w:t>,</w:t>
      </w:r>
      <w:r w:rsidRPr="00847D9A">
        <w:rPr>
          <w:rFonts w:ascii="Arial" w:hAnsi="Arial" w:cs="Arial"/>
          <w:snapToGrid w:val="0"/>
          <w:color w:val="000000"/>
          <w:sz w:val="20"/>
          <w:szCs w:val="20"/>
        </w:rPr>
        <w:t xml:space="preserve"> and [</w:t>
      </w:r>
      <w:r w:rsidRPr="00847D9A">
        <w:rPr>
          <w:rFonts w:ascii="Arial" w:hAnsi="Arial" w:cs="Arial"/>
          <w:snapToGrid w:val="0"/>
          <w:color w:val="000000"/>
          <w:sz w:val="20"/>
          <w:szCs w:val="20"/>
          <w:highlight w:val="yellow"/>
        </w:rPr>
        <w:t>name of supervisor</w:t>
      </w:r>
      <w:r w:rsidRPr="00847D9A">
        <w:rPr>
          <w:rFonts w:ascii="Arial" w:hAnsi="Arial" w:cs="Arial"/>
          <w:snapToGrid w:val="0"/>
          <w:color w:val="000000"/>
          <w:sz w:val="20"/>
          <w:szCs w:val="20"/>
        </w:rPr>
        <w:t>] will be your supervisor.</w:t>
      </w:r>
    </w:p>
    <w:p w14:paraId="257CF420" w14:textId="35CC33C1" w:rsidR="004C602B" w:rsidRPr="00847D9A" w:rsidRDefault="004C602B" w:rsidP="004C602B">
      <w:pPr>
        <w:rPr>
          <w:rFonts w:ascii="Arial" w:hAnsi="Arial" w:cs="Arial"/>
          <w:snapToGrid w:val="0"/>
          <w:color w:val="000000"/>
          <w:sz w:val="20"/>
          <w:szCs w:val="20"/>
        </w:rPr>
      </w:pPr>
    </w:p>
    <w:p w14:paraId="45AE2400" w14:textId="3BBEDEDB" w:rsidR="004C602B" w:rsidRPr="00847D9A" w:rsidRDefault="004C602B" w:rsidP="004C602B">
      <w:pPr>
        <w:rPr>
          <w:rFonts w:ascii="Arial" w:hAnsi="Arial" w:cs="Arial"/>
          <w:sz w:val="20"/>
          <w:szCs w:val="20"/>
        </w:rPr>
      </w:pPr>
      <w:r w:rsidRPr="00847D9A">
        <w:rPr>
          <w:rFonts w:ascii="Arial" w:hAnsi="Arial" w:cs="Arial"/>
          <w:sz w:val="20"/>
          <w:szCs w:val="20"/>
        </w:rPr>
        <w:t>The position you have been hired into is an academic staff non-exempt position. This position</w:t>
      </w:r>
      <w:r w:rsidRPr="00847D9A">
        <w:rPr>
          <w:rFonts w:ascii="Arial" w:hAnsi="Arial" w:cs="Arial"/>
          <w:color w:val="00B0F0"/>
          <w:sz w:val="20"/>
          <w:szCs w:val="20"/>
        </w:rPr>
        <w:t xml:space="preserve">[, which may have been recruited as academic staff salaried (exempt from overtime),] </w:t>
      </w:r>
      <w:r w:rsidRPr="00847D9A">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sidR="007B0754">
          <w:rPr>
            <w:rStyle w:val="Hyperlink"/>
            <w:rFonts w:ascii="Arial" w:hAnsi="Arial" w:cs="Arial"/>
            <w:sz w:val="20"/>
            <w:szCs w:val="20"/>
          </w:rPr>
          <w:t>https://www.dol.gov/agencies/whd/overtime/2019</w:t>
        </w:r>
      </w:hyperlink>
      <w:r w:rsidRPr="00847D9A">
        <w:rPr>
          <w:rFonts w:ascii="Arial" w:hAnsi="Arial" w:cs="Arial"/>
          <w:sz w:val="20"/>
          <w:szCs w:val="20"/>
        </w:rPr>
        <w:t>). The changes require positions exempt from overtime to be paid $35,568 annually.</w:t>
      </w:r>
    </w:p>
    <w:p w14:paraId="44A7EC91" w14:textId="77777777" w:rsidR="004C602B" w:rsidRPr="00847D9A" w:rsidRDefault="004C602B" w:rsidP="004C602B">
      <w:pPr>
        <w:rPr>
          <w:rFonts w:ascii="Arial" w:hAnsi="Arial" w:cs="Arial"/>
          <w:sz w:val="20"/>
          <w:szCs w:val="20"/>
        </w:rPr>
      </w:pPr>
    </w:p>
    <w:p w14:paraId="792B44F9" w14:textId="21D375A0" w:rsidR="004C602B" w:rsidRPr="00847D9A" w:rsidRDefault="004C602B" w:rsidP="004C602B">
      <w:pPr>
        <w:rPr>
          <w:rFonts w:ascii="Arial" w:hAnsi="Arial" w:cs="Arial"/>
          <w:sz w:val="20"/>
          <w:szCs w:val="20"/>
        </w:rPr>
      </w:pPr>
      <w:r w:rsidRPr="00847D9A">
        <w:rPr>
          <w:rFonts w:ascii="Arial" w:hAnsi="Arial" w:cs="Arial"/>
          <w:sz w:val="20"/>
          <w:szCs w:val="20"/>
        </w:rPr>
        <w:t>Your new position is not included in a c</w:t>
      </w:r>
      <w:r w:rsidR="007B0754">
        <w:rPr>
          <w:rFonts w:ascii="Arial" w:hAnsi="Arial" w:cs="Arial"/>
          <w:sz w:val="20"/>
          <w:szCs w:val="20"/>
        </w:rPr>
        <w:t xml:space="preserve">ertified bargaining unit and </w:t>
      </w:r>
      <w:r w:rsidRPr="00847D9A">
        <w:rPr>
          <w:rFonts w:ascii="Arial" w:hAnsi="Arial" w:cs="Arial"/>
          <w:sz w:val="20"/>
          <w:szCs w:val="20"/>
        </w:rPr>
        <w:t>is non-exempt under the Fair Labor Standards Act provision for overtime. Should your supervisor assign overtime hours, you will be paid at a premium rate or shall be credited with compensatory time off at a ra</w:t>
      </w:r>
      <w:r w:rsidR="00E42AA3">
        <w:rPr>
          <w:rFonts w:ascii="Arial" w:hAnsi="Arial" w:cs="Arial"/>
          <w:sz w:val="20"/>
          <w:szCs w:val="20"/>
        </w:rPr>
        <w:t>te of 1.5 hours per hour worked</w:t>
      </w:r>
      <w:r w:rsidRPr="00847D9A">
        <w:rPr>
          <w:rFonts w:ascii="Arial" w:hAnsi="Arial" w:cs="Arial"/>
          <w:sz w:val="20"/>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C01FD8B" w14:textId="77777777" w:rsidR="004C602B" w:rsidRPr="00847D9A" w:rsidRDefault="004C602B" w:rsidP="004C602B">
      <w:pPr>
        <w:rPr>
          <w:rFonts w:ascii="Arial" w:hAnsi="Arial" w:cs="Arial"/>
          <w:snapToGrid w:val="0"/>
          <w:color w:val="000000"/>
          <w:sz w:val="20"/>
          <w:szCs w:val="20"/>
        </w:rPr>
      </w:pPr>
    </w:p>
    <w:p w14:paraId="30FB065B" w14:textId="77777777" w:rsidR="001C5F13" w:rsidRPr="00BF4BAE" w:rsidRDefault="001C5F13" w:rsidP="001C5F13">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1BD0AEF4"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2FD497A4" w14:textId="5AFC8240" w:rsidR="004C602B"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 xml:space="preserve">The responsibilities of this position are described in the enclosed </w:t>
      </w:r>
      <w:proofErr w:type="spellStart"/>
      <w:r w:rsidRPr="00847D9A">
        <w:rPr>
          <w:rFonts w:ascii="Arial" w:hAnsi="Arial" w:cs="Arial"/>
          <w:snapToGrid w:val="0"/>
          <w:color w:val="000000"/>
          <w:sz w:val="20"/>
          <w:szCs w:val="20"/>
        </w:rPr>
        <w:t>pvl</w:t>
      </w:r>
      <w:proofErr w:type="spellEnd"/>
      <w:r w:rsidRPr="00847D9A">
        <w:rPr>
          <w:rFonts w:ascii="Arial" w:hAnsi="Arial" w:cs="Arial"/>
          <w:snapToGrid w:val="0"/>
          <w:color w:val="000000"/>
          <w:sz w:val="20"/>
          <w:szCs w:val="20"/>
        </w:rPr>
        <w:t xml:space="preserve"> # [</w:t>
      </w:r>
      <w:proofErr w:type="spellStart"/>
      <w:r w:rsidRPr="00847D9A">
        <w:rPr>
          <w:rFonts w:ascii="Arial" w:hAnsi="Arial" w:cs="Arial"/>
          <w:snapToGrid w:val="0"/>
          <w:color w:val="000000"/>
          <w:sz w:val="20"/>
          <w:szCs w:val="20"/>
          <w:highlight w:val="yellow"/>
        </w:rPr>
        <w:t>pvl</w:t>
      </w:r>
      <w:proofErr w:type="spellEnd"/>
      <w:r w:rsidRPr="00847D9A">
        <w:rPr>
          <w:rFonts w:ascii="Arial" w:hAnsi="Arial" w:cs="Arial"/>
          <w:snapToGrid w:val="0"/>
          <w:color w:val="000000"/>
          <w:sz w:val="20"/>
          <w:szCs w:val="20"/>
          <w:highlight w:val="yellow"/>
        </w:rPr>
        <w:t xml:space="preserve"> #</w:t>
      </w:r>
      <w:r w:rsidRPr="00847D9A">
        <w:rPr>
          <w:rFonts w:ascii="Arial" w:hAnsi="Arial" w:cs="Arial"/>
          <w:snapToGrid w:val="0"/>
          <w:color w:val="000000"/>
          <w:sz w:val="20"/>
          <w:szCs w:val="20"/>
        </w:rPr>
        <w:t>].</w:t>
      </w:r>
    </w:p>
    <w:p w14:paraId="16887EDA" w14:textId="49DB49DE" w:rsidR="005737BF" w:rsidRPr="00847D9A" w:rsidRDefault="005737BF"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C918D5A" w14:textId="59135ECD" w:rsidR="004C602B" w:rsidRPr="00847D9A" w:rsidRDefault="004C602B" w:rsidP="004C602B">
      <w:pPr>
        <w:pStyle w:val="NoSpacing"/>
        <w:rPr>
          <w:rFonts w:ascii="Arial" w:hAnsi="Arial" w:cs="Arial"/>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for positions that supervise other staff</w:t>
      </w:r>
      <w:r w:rsidR="0027470D" w:rsidRPr="00E531B4">
        <w:rPr>
          <w:rFonts w:ascii="Arial" w:hAnsi="Arial" w:cs="Arial"/>
          <w:i/>
          <w:color w:val="00B0F0"/>
          <w:sz w:val="20"/>
          <w:szCs w:val="20"/>
        </w:rPr>
        <w:t>—remove if not needed</w:t>
      </w:r>
      <w:r w:rsidRPr="00847D9A">
        <w:rPr>
          <w:rFonts w:ascii="Arial" w:hAnsi="Arial" w:cs="Arial"/>
          <w:i/>
          <w:iCs/>
          <w:sz w:val="20"/>
          <w:szCs w:val="20"/>
        </w:rPr>
        <w:t xml:space="preserve">) </w:t>
      </w:r>
      <w:r w:rsidRPr="00847D9A">
        <w:rPr>
          <w:rFonts w:ascii="Arial" w:hAnsi="Arial" w:cs="Arial"/>
          <w:sz w:val="20"/>
          <w:szCs w:val="20"/>
        </w:rPr>
        <w:t>As a newly appointed supervisor</w:t>
      </w:r>
      <w:r w:rsidR="004F1291">
        <w:rPr>
          <w:rFonts w:ascii="Arial" w:hAnsi="Arial" w:cs="Arial"/>
          <w:sz w:val="20"/>
          <w:szCs w:val="20"/>
        </w:rPr>
        <w:t>,</w:t>
      </w:r>
      <w:r w:rsidRPr="00847D9A">
        <w:rPr>
          <w:rFonts w:ascii="Arial" w:hAnsi="Arial" w:cs="Arial"/>
          <w:sz w:val="20"/>
          <w:szCs w:val="20"/>
        </w:rPr>
        <w:t xml:space="preserve"> we recommend that you attend the UW-Madison Principles of Supervision and Management training. Other supervisors who have attended have f</w:t>
      </w:r>
      <w:r w:rsidR="004F1291">
        <w:rPr>
          <w:rFonts w:ascii="Arial" w:hAnsi="Arial" w:cs="Arial"/>
          <w:sz w:val="20"/>
          <w:szCs w:val="20"/>
        </w:rPr>
        <w:t>ound it useful. The UW-Madison</w:t>
      </w:r>
      <w:r w:rsidRPr="00847D9A">
        <w:rPr>
          <w:rFonts w:ascii="Arial" w:hAnsi="Arial" w:cs="Arial"/>
          <w:sz w:val="20"/>
          <w:szCs w:val="20"/>
        </w:rPr>
        <w:t xml:space="preserve"> Office of Human Resources, </w:t>
      </w:r>
      <w:r w:rsidR="004F1291">
        <w:rPr>
          <w:rFonts w:ascii="Arial" w:hAnsi="Arial" w:cs="Arial"/>
          <w:sz w:val="20"/>
          <w:szCs w:val="20"/>
        </w:rPr>
        <w:t>Learning and</w:t>
      </w:r>
      <w:r w:rsidRPr="00847D9A">
        <w:rPr>
          <w:rFonts w:ascii="Arial" w:hAnsi="Arial" w:cs="Arial"/>
          <w:sz w:val="20"/>
          <w:szCs w:val="20"/>
        </w:rPr>
        <w:t xml:space="preserve"> Talent </w:t>
      </w:r>
      <w:r w:rsidR="004F1291">
        <w:rPr>
          <w:rFonts w:ascii="Arial" w:hAnsi="Arial" w:cs="Arial"/>
          <w:sz w:val="20"/>
          <w:szCs w:val="20"/>
        </w:rPr>
        <w:t>Development</w:t>
      </w:r>
      <w:r w:rsidRPr="00847D9A">
        <w:rPr>
          <w:rFonts w:ascii="Arial" w:hAnsi="Arial" w:cs="Arial"/>
          <w:sz w:val="20"/>
          <w:szCs w:val="20"/>
        </w:rPr>
        <w:t xml:space="preserve"> offers this training. Information about the training and the reg</w:t>
      </w:r>
      <w:r w:rsidR="00FA2219">
        <w:rPr>
          <w:rFonts w:ascii="Arial" w:hAnsi="Arial" w:cs="Arial"/>
          <w:sz w:val="20"/>
          <w:szCs w:val="20"/>
        </w:rPr>
        <w:t>istration link can be found at</w:t>
      </w:r>
      <w:r w:rsidRPr="00847D9A">
        <w:rPr>
          <w:rFonts w:ascii="Arial" w:hAnsi="Arial" w:cs="Arial"/>
          <w:sz w:val="20"/>
          <w:szCs w:val="20"/>
        </w:rPr>
        <w:t xml:space="preserve"> </w:t>
      </w:r>
      <w:hyperlink r:id="rId8" w:history="1">
        <w:r w:rsidR="00FA2219">
          <w:rPr>
            <w:rStyle w:val="Hyperlink"/>
            <w:rFonts w:ascii="Arial" w:hAnsi="Arial" w:cs="Arial"/>
            <w:sz w:val="20"/>
            <w:szCs w:val="20"/>
          </w:rPr>
          <w:t>https://www.talent.wisc.edu/catalog/</w:t>
        </w:r>
      </w:hyperlink>
      <w:r w:rsidRPr="00847D9A">
        <w:rPr>
          <w:rFonts w:ascii="Arial" w:hAnsi="Arial" w:cs="Arial"/>
          <w:sz w:val="20"/>
          <w:szCs w:val="20"/>
        </w:rPr>
        <w:t xml:space="preserve"> under the category of “Fully Prepared to Manage”.  Enrollment is on a first-come</w:t>
      </w:r>
      <w:r w:rsidR="00246E0E">
        <w:rPr>
          <w:rFonts w:ascii="Arial" w:hAnsi="Arial" w:cs="Arial"/>
          <w:sz w:val="20"/>
          <w:szCs w:val="20"/>
        </w:rPr>
        <w:t>,</w:t>
      </w:r>
      <w:r w:rsidRPr="00847D9A">
        <w:rPr>
          <w:rFonts w:ascii="Arial" w:hAnsi="Arial" w:cs="Arial"/>
          <w:sz w:val="20"/>
          <w:szCs w:val="20"/>
        </w:rPr>
        <w:t xml:space="preserve"> first-serve</w:t>
      </w:r>
      <w:r w:rsidR="00246E0E">
        <w:rPr>
          <w:rFonts w:ascii="Arial" w:hAnsi="Arial" w:cs="Arial"/>
          <w:sz w:val="20"/>
          <w:szCs w:val="20"/>
        </w:rPr>
        <w:t>d</w:t>
      </w:r>
      <w:r w:rsidRPr="00847D9A">
        <w:rPr>
          <w:rFonts w:ascii="Arial" w:hAnsi="Arial" w:cs="Arial"/>
          <w:sz w:val="20"/>
          <w:szCs w:val="20"/>
        </w:rPr>
        <w:t xml:space="preserve"> basis</w:t>
      </w:r>
      <w:r w:rsidR="00246E0E">
        <w:rPr>
          <w:rFonts w:ascii="Arial" w:hAnsi="Arial" w:cs="Arial"/>
          <w:sz w:val="20"/>
          <w:szCs w:val="20"/>
        </w:rPr>
        <w:t>,</w:t>
      </w:r>
      <w:r w:rsidRPr="00847D9A">
        <w:rPr>
          <w:rFonts w:ascii="Arial" w:hAnsi="Arial" w:cs="Arial"/>
          <w:sz w:val="20"/>
          <w:szCs w:val="20"/>
        </w:rPr>
        <w:t xml:space="preserve"> so you should enroll as soon as possible. Please contact Fully Prepared to Manage Program Coordinator at 608-890-0806 with any questions.</w:t>
      </w:r>
    </w:p>
    <w:p w14:paraId="66E87E13"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00398A94" w14:textId="5574679F" w:rsidR="00430817" w:rsidRPr="00BF4BAE" w:rsidRDefault="00430817" w:rsidP="00430817">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E7C78">
        <w:rPr>
          <w:rFonts w:ascii="Arial" w:hAnsi="Arial" w:cs="Arial"/>
          <w:i/>
          <w:iCs/>
          <w:color w:val="00B0F0"/>
          <w:sz w:val="20"/>
          <w:szCs w:val="20"/>
        </w:rPr>
        <w:t>s</w:t>
      </w:r>
      <w:r w:rsidRPr="00BF4BAE">
        <w:rPr>
          <w:rFonts w:ascii="Arial" w:hAnsi="Arial" w:cs="Arial"/>
          <w:i/>
          <w:iCs/>
          <w:sz w:val="20"/>
          <w:szCs w:val="20"/>
        </w:rPr>
        <w:t>)</w:t>
      </w:r>
    </w:p>
    <w:p w14:paraId="3A8603EB" w14:textId="39B0D0A6" w:rsidR="004C602B" w:rsidRPr="00847D9A" w:rsidRDefault="004C602B" w:rsidP="004C602B">
      <w:pPr>
        <w:rPr>
          <w:rFonts w:ascii="Arial" w:hAnsi="Arial" w:cs="Arial"/>
          <w:sz w:val="20"/>
          <w:szCs w:val="20"/>
        </w:rPr>
      </w:pPr>
      <w:r w:rsidRPr="00847D9A">
        <w:rPr>
          <w:rFonts w:ascii="Arial" w:hAnsi="Arial" w:cs="Arial"/>
          <w:sz w:val="20"/>
          <w:szCs w:val="20"/>
        </w:rPr>
        <w:t xml:space="preserve">Your position has been identified as a position of trust </w:t>
      </w:r>
      <w:r w:rsidR="004C11DD" w:rsidRPr="00FE25DB">
        <w:rPr>
          <w:rFonts w:ascii="Arial" w:hAnsi="Arial" w:cs="Arial"/>
          <w:sz w:val="20"/>
          <w:szCs w:val="20"/>
        </w:rPr>
        <w:t>with access to vulnerable populations</w:t>
      </w:r>
      <w:r w:rsidRPr="00847D9A">
        <w:rPr>
          <w:rFonts w:ascii="Arial" w:hAnsi="Arial" w:cs="Arial"/>
          <w:sz w:val="20"/>
          <w:szCs w:val="20"/>
        </w:rPr>
        <w:t>. The U</w:t>
      </w:r>
      <w:r w:rsidR="00246E0E">
        <w:rPr>
          <w:rFonts w:ascii="Arial" w:hAnsi="Arial" w:cs="Arial"/>
          <w:sz w:val="20"/>
          <w:szCs w:val="20"/>
        </w:rPr>
        <w:t>W-Madison</w:t>
      </w:r>
      <w:r w:rsidRPr="00847D9A">
        <w:rPr>
          <w:rFonts w:ascii="Arial" w:hAnsi="Arial" w:cs="Arial"/>
          <w:sz w:val="20"/>
          <w:szCs w:val="20"/>
        </w:rPr>
        <w:t xml:space="preserve"> requires that a criminal background check (CBC) be conducted </w:t>
      </w:r>
      <w:r w:rsidRPr="00847D9A">
        <w:rPr>
          <w:rFonts w:ascii="Arial" w:hAnsi="Arial" w:cs="Arial"/>
          <w:color w:val="00B0F0"/>
          <w:sz w:val="20"/>
          <w:szCs w:val="20"/>
        </w:rPr>
        <w:t xml:space="preserve">[every four years on all current employees and volunteers who hold a position of trust with access to vulnerable populations] </w:t>
      </w:r>
      <w:r w:rsidRPr="00847D9A">
        <w:rPr>
          <w:rFonts w:ascii="Arial" w:hAnsi="Arial" w:cs="Arial"/>
          <w:b/>
          <w:color w:val="00B0F0"/>
          <w:sz w:val="20"/>
          <w:szCs w:val="20"/>
        </w:rPr>
        <w:t>OR</w:t>
      </w:r>
      <w:r w:rsidRPr="00847D9A">
        <w:rPr>
          <w:rFonts w:ascii="Arial" w:hAnsi="Arial" w:cs="Arial"/>
          <w:color w:val="00B0F0"/>
          <w:sz w:val="20"/>
          <w:szCs w:val="20"/>
        </w:rPr>
        <w:t xml:space="preserve"> [two years on all current employees and volunteers who hold a position with precollege camps]</w:t>
      </w:r>
      <w:r w:rsidRPr="00847D9A">
        <w:rPr>
          <w:rFonts w:ascii="Arial" w:hAnsi="Arial" w:cs="Arial"/>
          <w:sz w:val="20"/>
          <w:szCs w:val="20"/>
        </w:rPr>
        <w:t xml:space="preserve">. It is also required that all employees </w:t>
      </w:r>
      <w:r w:rsidR="002B2654">
        <w:rPr>
          <w:rFonts w:ascii="Arial" w:hAnsi="Arial" w:cs="Arial"/>
          <w:sz w:val="20"/>
          <w:szCs w:val="20"/>
        </w:rPr>
        <w:t>and volunteers with this access</w:t>
      </w:r>
      <w:r w:rsidRPr="00847D9A">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5C65D5" w:rsidRPr="005F4C49">
        <w:rPr>
          <w:rFonts w:ascii="Arial" w:hAnsi="Arial" w:cs="Arial"/>
          <w:color w:val="000000"/>
          <w:sz w:val="20"/>
          <w:szCs w:val="20"/>
          <w:highlight w:val="yellow"/>
        </w:rPr>
        <w:t>HR Business Partner</w:t>
      </w:r>
      <w:r w:rsidRPr="00847D9A">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42511208"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3B2DA5F5" w14:textId="232F32C7" w:rsidR="004C602B" w:rsidRPr="00847D9A" w:rsidRDefault="004C602B" w:rsidP="004C602B">
      <w:pPr>
        <w:autoSpaceDE/>
        <w:autoSpaceDN/>
        <w:rPr>
          <w:rFonts w:ascii="Arial" w:hAnsi="Arial" w:cs="Arial"/>
          <w:snapToGrid w:val="0"/>
          <w:color w:val="000000"/>
          <w:sz w:val="20"/>
          <w:szCs w:val="20"/>
        </w:rPr>
      </w:pPr>
      <w:r w:rsidRPr="00847D9A">
        <w:rPr>
          <w:rFonts w:ascii="Arial" w:hAnsi="Arial" w:cs="Arial"/>
          <w:snapToGrid w:val="0"/>
          <w:color w:val="000000"/>
          <w:sz w:val="20"/>
          <w:szCs w:val="20"/>
          <w:u w:val="single"/>
        </w:rPr>
        <w:t>University of Wisconsin-Madison Academic Staff Policies and Procedures</w:t>
      </w:r>
      <w:r w:rsidRPr="00847D9A">
        <w:rPr>
          <w:rFonts w:ascii="Arial" w:hAnsi="Arial" w:cs="Arial"/>
          <w:snapToGrid w:val="0"/>
          <w:color w:val="000000"/>
          <w:sz w:val="20"/>
          <w:szCs w:val="20"/>
        </w:rPr>
        <w:t xml:space="preserve"> (ASPP)</w:t>
      </w:r>
      <w:r w:rsidR="005613B6">
        <w:rPr>
          <w:rFonts w:ascii="Arial" w:hAnsi="Arial" w:cs="Arial"/>
          <w:snapToGrid w:val="0"/>
          <w:color w:val="000000"/>
          <w:sz w:val="20"/>
          <w:szCs w:val="20"/>
        </w:rPr>
        <w:t>,</w:t>
      </w:r>
      <w:r w:rsidRPr="00847D9A">
        <w:rPr>
          <w:rFonts w:ascii="Arial" w:hAnsi="Arial" w:cs="Arial"/>
          <w:snapToGrid w:val="0"/>
          <w:color w:val="000000"/>
          <w:sz w:val="20"/>
          <w:szCs w:val="20"/>
        </w:rPr>
        <w:t xml:space="preserve"> which governs academic staff appointments</w:t>
      </w:r>
      <w:r w:rsidR="005613B6">
        <w:rPr>
          <w:rFonts w:ascii="Arial" w:hAnsi="Arial" w:cs="Arial"/>
          <w:snapToGrid w:val="0"/>
          <w:color w:val="000000"/>
          <w:sz w:val="20"/>
          <w:szCs w:val="20"/>
        </w:rPr>
        <w:t>,</w:t>
      </w:r>
      <w:r w:rsidRPr="00847D9A">
        <w:rPr>
          <w:rFonts w:ascii="Arial" w:hAnsi="Arial" w:cs="Arial"/>
          <w:snapToGrid w:val="0"/>
          <w:color w:val="000000"/>
          <w:sz w:val="20"/>
          <w:szCs w:val="20"/>
        </w:rPr>
        <w:t xml:space="preserve"> is available on the web:</w:t>
      </w:r>
    </w:p>
    <w:p w14:paraId="614474CE" w14:textId="77777777" w:rsidR="004C602B" w:rsidRPr="00847D9A" w:rsidRDefault="004C602B" w:rsidP="004C602B">
      <w:pPr>
        <w:autoSpaceDE/>
        <w:autoSpaceDN/>
        <w:ind w:firstLine="720"/>
        <w:rPr>
          <w:rFonts w:ascii="Arial" w:hAnsi="Arial" w:cs="Arial"/>
          <w:snapToGrid w:val="0"/>
          <w:color w:val="000000"/>
          <w:sz w:val="20"/>
          <w:szCs w:val="20"/>
        </w:rPr>
      </w:pPr>
    </w:p>
    <w:p w14:paraId="1A41E3A5" w14:textId="621555BC" w:rsidR="004C602B" w:rsidRPr="00847D9A" w:rsidRDefault="004C602B" w:rsidP="004C602B">
      <w:pPr>
        <w:ind w:firstLine="360"/>
        <w:rPr>
          <w:rFonts w:ascii="Arial" w:hAnsi="Arial" w:cs="Arial"/>
          <w:color w:val="0000FF"/>
          <w:sz w:val="20"/>
          <w:szCs w:val="20"/>
          <w:u w:val="single"/>
        </w:rPr>
      </w:pPr>
      <w:r w:rsidRPr="00847D9A">
        <w:rPr>
          <w:rFonts w:ascii="Arial" w:hAnsi="Arial" w:cs="Arial"/>
          <w:snapToGrid w:val="0"/>
          <w:color w:val="000000"/>
          <w:sz w:val="20"/>
          <w:szCs w:val="20"/>
        </w:rPr>
        <w:t xml:space="preserve">ASPP is located at </w:t>
      </w:r>
      <w:hyperlink r:id="rId9" w:anchor="policies-procedures" w:history="1">
        <w:r w:rsidR="00E514EF">
          <w:rPr>
            <w:rFonts w:ascii="Arial" w:hAnsi="Arial" w:cs="Arial"/>
            <w:color w:val="0000FF"/>
            <w:sz w:val="20"/>
            <w:szCs w:val="20"/>
            <w:u w:val="single"/>
          </w:rPr>
          <w:t>https://acstaff.wisc.edu/resources/#policies-procedures</w:t>
        </w:r>
      </w:hyperlink>
    </w:p>
    <w:p w14:paraId="6CC6FE7D" w14:textId="77777777" w:rsidR="004C602B" w:rsidRPr="003E2D08" w:rsidRDefault="004C602B" w:rsidP="00AB0A84">
      <w:pPr>
        <w:rPr>
          <w:rFonts w:ascii="Arial" w:hAnsi="Arial" w:cs="Arial"/>
          <w:sz w:val="20"/>
          <w:szCs w:val="20"/>
          <w:u w:val="single"/>
        </w:rPr>
      </w:pPr>
    </w:p>
    <w:p w14:paraId="291E018A" w14:textId="64BBB4F0" w:rsidR="00D84477" w:rsidRPr="00BF4BAE" w:rsidRDefault="00D84477" w:rsidP="00D8447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7F2DD5FC" w14:textId="1A7D9983" w:rsidR="00D84477" w:rsidRPr="00BF4BAE" w:rsidRDefault="00D84477" w:rsidP="00D8447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10" w:history="1">
        <w:r w:rsidR="00E514EF">
          <w:rPr>
            <w:rStyle w:val="Hyperlink"/>
            <w:sz w:val="20"/>
            <w:szCs w:val="20"/>
          </w:rPr>
          <w:t>https://hr.wisc.edu/benefits/</w:t>
        </w:r>
      </w:hyperlink>
      <w:r w:rsidRPr="00BF4BAE">
        <w:rPr>
          <w:color w:val="0000FF"/>
          <w:sz w:val="20"/>
          <w:szCs w:val="20"/>
        </w:rPr>
        <w:t xml:space="preserve">. </w:t>
      </w:r>
      <w:r w:rsidRPr="00BF4BAE">
        <w:rPr>
          <w:sz w:val="20"/>
          <w:szCs w:val="20"/>
        </w:rPr>
        <w:t xml:space="preserve">A benefits walkthrough tool can be found at </w:t>
      </w:r>
      <w:hyperlink r:id="rId11" w:history="1">
        <w:r w:rsidRPr="00BF4BAE">
          <w:rPr>
            <w:rStyle w:val="Hyperlink"/>
            <w:sz w:val="20"/>
            <w:szCs w:val="20"/>
          </w:rPr>
          <w:t>https://uwservice.wisconsin.edu/ebenefits/</w:t>
        </w:r>
      </w:hyperlink>
      <w:r w:rsidRPr="00BF4BAE">
        <w:rPr>
          <w:sz w:val="20"/>
          <w:szCs w:val="20"/>
        </w:rPr>
        <w:t>.</w:t>
      </w:r>
    </w:p>
    <w:p w14:paraId="1C770FFF" w14:textId="77777777" w:rsidR="004C602B" w:rsidRPr="00847D9A" w:rsidRDefault="004C602B" w:rsidP="004C602B">
      <w:pPr>
        <w:pStyle w:val="Default"/>
        <w:rPr>
          <w:sz w:val="20"/>
          <w:szCs w:val="20"/>
        </w:rPr>
      </w:pPr>
    </w:p>
    <w:p w14:paraId="1EAD6F66" w14:textId="10194151" w:rsidR="004C602B" w:rsidRPr="00847D9A" w:rsidRDefault="004C602B" w:rsidP="004C602B">
      <w:pPr>
        <w:pStyle w:val="Default"/>
        <w:rPr>
          <w:sz w:val="20"/>
          <w:szCs w:val="20"/>
        </w:rPr>
      </w:pPr>
      <w:r w:rsidRPr="00847D9A">
        <w:rPr>
          <w:b/>
          <w:bCs/>
          <w:sz w:val="20"/>
          <w:szCs w:val="20"/>
        </w:rPr>
        <w:t>I recommend that you review the benefit</w:t>
      </w:r>
      <w:r w:rsidR="00F156D3">
        <w:rPr>
          <w:b/>
          <w:bCs/>
          <w:sz w:val="20"/>
          <w:szCs w:val="20"/>
        </w:rPr>
        <w:t>s</w:t>
      </w:r>
      <w:r w:rsidRPr="00847D9A">
        <w:rPr>
          <w:b/>
          <w:bCs/>
          <w:sz w:val="20"/>
          <w:szCs w:val="20"/>
        </w:rPr>
        <w:t xml:space="preserve"> information carefully. </w:t>
      </w:r>
      <w:r w:rsidRPr="00847D9A">
        <w:rPr>
          <w:sz w:val="20"/>
          <w:szCs w:val="20"/>
        </w:rPr>
        <w:t>Since the enrollment period for many of the benefit programs is within 30 days of your employment begin date, please see [</w:t>
      </w:r>
      <w:r w:rsidRPr="00847D9A">
        <w:rPr>
          <w:sz w:val="20"/>
          <w:szCs w:val="20"/>
          <w:highlight w:val="yellow"/>
        </w:rPr>
        <w:t>name of benefits coordinator</w:t>
      </w:r>
      <w:r w:rsidRPr="00847D9A">
        <w:rPr>
          <w:sz w:val="20"/>
          <w:szCs w:val="20"/>
        </w:rPr>
        <w:t>] within the first few days of your appointment begin date to avoid any loss in benefits or the need to provide evidence of insurability.</w:t>
      </w:r>
    </w:p>
    <w:p w14:paraId="7E9753A6" w14:textId="77777777" w:rsidR="004C602B" w:rsidRPr="00847D9A" w:rsidRDefault="004C602B" w:rsidP="004C602B">
      <w:pPr>
        <w:pStyle w:val="Default"/>
        <w:rPr>
          <w:sz w:val="20"/>
          <w:szCs w:val="20"/>
        </w:rPr>
      </w:pPr>
    </w:p>
    <w:p w14:paraId="0E70FEF8"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benefits eligible and does </w:t>
      </w:r>
      <w:r w:rsidRPr="00847D9A">
        <w:rPr>
          <w:i/>
          <w:color w:val="00B0F0"/>
          <w:sz w:val="20"/>
          <w:szCs w:val="20"/>
          <w:u w:val="single"/>
        </w:rPr>
        <w:t>not</w:t>
      </w:r>
      <w:r w:rsidRPr="00847D9A">
        <w:rPr>
          <w:i/>
          <w:color w:val="00B0F0"/>
          <w:sz w:val="20"/>
          <w:szCs w:val="20"/>
        </w:rPr>
        <w:t xml:space="preserve"> provide a new enrollment opportunity—remove if not needed</w:t>
      </w:r>
      <w:r w:rsidRPr="00847D9A">
        <w:rPr>
          <w:i/>
          <w:sz w:val="20"/>
          <w:szCs w:val="20"/>
        </w:rPr>
        <w:t>)</w:t>
      </w:r>
    </w:p>
    <w:p w14:paraId="1FF226B8" w14:textId="5F76E378" w:rsidR="004C602B" w:rsidRPr="00847D9A" w:rsidRDefault="004C602B" w:rsidP="004C602B">
      <w:pPr>
        <w:pStyle w:val="Default"/>
        <w:rPr>
          <w:sz w:val="20"/>
          <w:szCs w:val="20"/>
        </w:rPr>
      </w:pPr>
      <w:r w:rsidRPr="00847D9A">
        <w:rPr>
          <w:snapToGrid w:val="0"/>
          <w:color w:val="auto"/>
          <w:sz w:val="20"/>
          <w:szCs w:val="20"/>
        </w:rPr>
        <w:t xml:space="preserve">Your benefits will continue uninterrupted. Please see </w:t>
      </w:r>
      <w:r w:rsidRPr="00847D9A">
        <w:rPr>
          <w:sz w:val="20"/>
          <w:szCs w:val="20"/>
        </w:rPr>
        <w:t>[</w:t>
      </w:r>
      <w:r w:rsidRPr="00847D9A">
        <w:rPr>
          <w:sz w:val="20"/>
          <w:szCs w:val="20"/>
          <w:highlight w:val="yellow"/>
        </w:rPr>
        <w:t>name of benefits coordinator</w:t>
      </w:r>
      <w:r w:rsidRPr="00847D9A">
        <w:rPr>
          <w:sz w:val="20"/>
          <w:szCs w:val="20"/>
        </w:rPr>
        <w:t>] if you have any questions concerning your benefits.</w:t>
      </w:r>
    </w:p>
    <w:p w14:paraId="27C42448" w14:textId="77777777" w:rsidR="004C602B" w:rsidRPr="00847D9A" w:rsidRDefault="004C602B" w:rsidP="004C602B">
      <w:pPr>
        <w:pStyle w:val="Default"/>
        <w:rPr>
          <w:i/>
          <w:sz w:val="20"/>
          <w:szCs w:val="20"/>
        </w:rPr>
      </w:pPr>
    </w:p>
    <w:p w14:paraId="2AB0A3EB"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appointment is not benefit eligible—remove if not needed</w:t>
      </w:r>
      <w:r w:rsidRPr="00847D9A">
        <w:rPr>
          <w:i/>
          <w:sz w:val="20"/>
          <w:szCs w:val="20"/>
        </w:rPr>
        <w:t>)</w:t>
      </w:r>
    </w:p>
    <w:p w14:paraId="558D25F8" w14:textId="77777777" w:rsidR="004C602B" w:rsidRPr="00847D9A" w:rsidRDefault="004C602B" w:rsidP="004C602B">
      <w:pPr>
        <w:pStyle w:val="Default"/>
        <w:rPr>
          <w:sz w:val="20"/>
          <w:szCs w:val="20"/>
        </w:rPr>
      </w:pPr>
      <w:r w:rsidRPr="00847D9A">
        <w:rPr>
          <w:sz w:val="20"/>
          <w:szCs w:val="20"/>
        </w:rPr>
        <w:t>This appointment is not benefits eligible.</w:t>
      </w:r>
    </w:p>
    <w:p w14:paraId="22F66C65"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CB17CEA" w14:textId="77777777" w:rsidR="001C5F13" w:rsidRDefault="001C5F13" w:rsidP="001C5F13">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0BA0A7FE" w14:textId="77777777" w:rsidR="004C602B" w:rsidRPr="00847D9A" w:rsidRDefault="004C602B" w:rsidP="004C602B">
      <w:pPr>
        <w:rPr>
          <w:rFonts w:ascii="Arial" w:hAnsi="Arial" w:cs="Arial"/>
          <w:sz w:val="20"/>
          <w:szCs w:val="20"/>
        </w:rPr>
      </w:pPr>
    </w:p>
    <w:p w14:paraId="2D598527" w14:textId="06AE81E6" w:rsidR="004C602B" w:rsidRPr="00847D9A" w:rsidRDefault="004C602B" w:rsidP="004C602B">
      <w:pPr>
        <w:rPr>
          <w:rFonts w:ascii="Arial" w:hAnsi="Arial" w:cs="Arial"/>
          <w:sz w:val="20"/>
          <w:szCs w:val="20"/>
        </w:rPr>
      </w:pPr>
      <w:r w:rsidRPr="00847D9A">
        <w:rPr>
          <w:rFonts w:ascii="Arial" w:hAnsi="Arial" w:cs="Arial"/>
          <w:sz w:val="20"/>
          <w:szCs w:val="20"/>
        </w:rPr>
        <w:t>Please refer to the Letter of Offer Attachment for additional terms of employment and information of which you need to be aware. By beginning your</w:t>
      </w:r>
      <w:r w:rsidR="00F53D9A">
        <w:rPr>
          <w:rFonts w:ascii="Arial" w:hAnsi="Arial" w:cs="Arial"/>
          <w:sz w:val="20"/>
          <w:szCs w:val="20"/>
        </w:rPr>
        <w:t xml:space="preserve"> appointment/employment at the </w:t>
      </w:r>
      <w:r w:rsidR="002106FE">
        <w:rPr>
          <w:rFonts w:ascii="Arial" w:hAnsi="Arial" w:cs="Arial"/>
          <w:sz w:val="20"/>
          <w:szCs w:val="20"/>
        </w:rPr>
        <w:t>U</w:t>
      </w:r>
      <w:r w:rsidRPr="00847D9A">
        <w:rPr>
          <w:rFonts w:ascii="Arial" w:hAnsi="Arial" w:cs="Arial"/>
          <w:sz w:val="20"/>
          <w:szCs w:val="20"/>
        </w:rPr>
        <w:t>niversity, you agree to be bound by the terms o</w:t>
      </w:r>
      <w:r w:rsidR="00F53D9A">
        <w:rPr>
          <w:rFonts w:ascii="Arial" w:hAnsi="Arial" w:cs="Arial"/>
          <w:sz w:val="20"/>
          <w:szCs w:val="20"/>
        </w:rPr>
        <w:t>f employment contained in this l</w:t>
      </w:r>
      <w:r w:rsidRPr="00847D9A">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847D9A">
        <w:rPr>
          <w:rFonts w:ascii="Arial" w:hAnsi="Arial" w:cs="Arial"/>
          <w:sz w:val="20"/>
          <w:szCs w:val="20"/>
          <w:highlight w:val="yellow"/>
        </w:rPr>
        <w:t>name of I-9 coordinator</w:t>
      </w:r>
      <w:r w:rsidRPr="00847D9A">
        <w:rPr>
          <w:rFonts w:ascii="Arial" w:hAnsi="Arial" w:cs="Arial"/>
          <w:sz w:val="20"/>
          <w:szCs w:val="20"/>
        </w:rPr>
        <w:t>] in the departmental office within three days to complete the I-9 form. Please refer to the attachment</w:t>
      </w:r>
      <w:r w:rsidR="00380E2F">
        <w:rPr>
          <w:rFonts w:ascii="Arial" w:hAnsi="Arial" w:cs="Arial"/>
          <w:sz w:val="20"/>
          <w:szCs w:val="20"/>
        </w:rPr>
        <w:t xml:space="preserve"> for a list of documents that</w:t>
      </w:r>
      <w:r w:rsidRPr="00847D9A">
        <w:rPr>
          <w:rFonts w:ascii="Arial" w:hAnsi="Arial" w:cs="Arial"/>
          <w:sz w:val="20"/>
          <w:szCs w:val="20"/>
        </w:rPr>
        <w:t xml:space="preserve"> you may use.</w:t>
      </w:r>
    </w:p>
    <w:p w14:paraId="5E5606C0" w14:textId="77777777" w:rsidR="004C602B" w:rsidRPr="00847D9A" w:rsidRDefault="004C602B" w:rsidP="004C602B">
      <w:pPr>
        <w:rPr>
          <w:rFonts w:ascii="Arial" w:hAnsi="Arial" w:cs="Arial"/>
          <w:sz w:val="20"/>
          <w:szCs w:val="20"/>
        </w:rPr>
      </w:pPr>
    </w:p>
    <w:p w14:paraId="254DEEEF" w14:textId="77777777" w:rsidR="004C602B" w:rsidRPr="00847D9A" w:rsidRDefault="004C602B" w:rsidP="004C602B">
      <w:pPr>
        <w:rPr>
          <w:rFonts w:ascii="Arial" w:hAnsi="Arial" w:cs="Arial"/>
          <w:i/>
          <w:iCs/>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if on J-1 visa</w:t>
      </w:r>
      <w:r w:rsidRPr="00847D9A">
        <w:rPr>
          <w:rFonts w:ascii="Arial" w:hAnsi="Arial" w:cs="Arial"/>
          <w:i/>
          <w:color w:val="00B0F0"/>
          <w:sz w:val="20"/>
          <w:szCs w:val="20"/>
        </w:rPr>
        <w:t>—remove if not needed</w:t>
      </w:r>
      <w:r w:rsidRPr="00847D9A">
        <w:rPr>
          <w:rFonts w:ascii="Arial" w:hAnsi="Arial" w:cs="Arial"/>
          <w:i/>
          <w:iCs/>
          <w:sz w:val="20"/>
          <w:szCs w:val="20"/>
        </w:rPr>
        <w:t>)</w:t>
      </w:r>
    </w:p>
    <w:p w14:paraId="39D411FA" w14:textId="4A01430E" w:rsidR="004C602B" w:rsidRPr="00847D9A" w:rsidRDefault="004C602B" w:rsidP="004C602B">
      <w:pPr>
        <w:rPr>
          <w:rFonts w:ascii="Arial" w:hAnsi="Arial" w:cs="Arial"/>
          <w:sz w:val="20"/>
          <w:szCs w:val="20"/>
        </w:rPr>
      </w:pPr>
      <w:r w:rsidRPr="00847D9A">
        <w:rPr>
          <w:rFonts w:ascii="Arial" w:hAnsi="Arial" w:cs="Arial"/>
          <w:sz w:val="20"/>
          <w:szCs w:val="20"/>
        </w:rPr>
        <w:lastRenderedPageBreak/>
        <w:t>Please note: Applications for individuals seeking J-1 immig</w:t>
      </w:r>
      <w:r w:rsidR="00DA0AE1">
        <w:rPr>
          <w:rFonts w:ascii="Arial" w:hAnsi="Arial" w:cs="Arial"/>
          <w:sz w:val="20"/>
          <w:szCs w:val="20"/>
        </w:rPr>
        <w:t xml:space="preserve">ration status sponsored by the </w:t>
      </w:r>
      <w:r w:rsidR="002106FE">
        <w:rPr>
          <w:rFonts w:ascii="Arial" w:hAnsi="Arial" w:cs="Arial"/>
          <w:sz w:val="20"/>
          <w:szCs w:val="20"/>
        </w:rPr>
        <w:t>U</w:t>
      </w:r>
      <w:r w:rsidRPr="00847D9A">
        <w:rPr>
          <w:rFonts w:ascii="Arial" w:hAnsi="Arial" w:cs="Arial"/>
          <w:sz w:val="20"/>
          <w:szCs w:val="20"/>
        </w:rPr>
        <w:t>niversity may be subject to additional screening activities to ensure compliance with the federal export control regulations. If you have questions about export control r</w:t>
      </w:r>
      <w:r w:rsidR="00DA0AE1">
        <w:rPr>
          <w:rFonts w:ascii="Arial" w:hAnsi="Arial" w:cs="Arial"/>
          <w:sz w:val="20"/>
          <w:szCs w:val="20"/>
        </w:rPr>
        <w:t xml:space="preserve">egulations, please contact the </w:t>
      </w:r>
      <w:r w:rsidR="002106FE">
        <w:rPr>
          <w:rFonts w:ascii="Arial" w:hAnsi="Arial" w:cs="Arial"/>
          <w:sz w:val="20"/>
          <w:szCs w:val="20"/>
        </w:rPr>
        <w:t>U</w:t>
      </w:r>
      <w:r w:rsidRPr="00847D9A">
        <w:rPr>
          <w:rFonts w:ascii="Arial" w:hAnsi="Arial" w:cs="Arial"/>
          <w:sz w:val="20"/>
          <w:szCs w:val="20"/>
        </w:rPr>
        <w:t xml:space="preserve">niversity’s </w:t>
      </w:r>
      <w:hyperlink r:id="rId13" w:history="1">
        <w:r w:rsidRPr="00847D9A">
          <w:rPr>
            <w:rStyle w:val="Hyperlink"/>
            <w:rFonts w:ascii="Arial" w:hAnsi="Arial" w:cs="Arial"/>
            <w:sz w:val="20"/>
            <w:szCs w:val="20"/>
          </w:rPr>
          <w:t>Export Control office</w:t>
        </w:r>
      </w:hyperlink>
      <w:r w:rsidRPr="00847D9A">
        <w:rPr>
          <w:rFonts w:ascii="Arial" w:hAnsi="Arial" w:cs="Arial"/>
          <w:sz w:val="20"/>
          <w:szCs w:val="20"/>
        </w:rPr>
        <w:t>.</w:t>
      </w:r>
    </w:p>
    <w:p w14:paraId="17C284C8" w14:textId="77777777" w:rsidR="004C602B" w:rsidRPr="00847D9A" w:rsidRDefault="004C602B" w:rsidP="004C602B">
      <w:pPr>
        <w:rPr>
          <w:rFonts w:ascii="Arial" w:hAnsi="Arial" w:cs="Arial"/>
          <w:sz w:val="20"/>
          <w:szCs w:val="20"/>
        </w:rPr>
      </w:pPr>
    </w:p>
    <w:p w14:paraId="1C6CA1C8" w14:textId="5BAA05EF" w:rsidR="004C602B" w:rsidRPr="003E2D08" w:rsidRDefault="004C602B" w:rsidP="004C602B">
      <w:pPr>
        <w:rPr>
          <w:rFonts w:ascii="Arial" w:hAnsi="Arial" w:cs="Arial"/>
          <w:sz w:val="20"/>
          <w:szCs w:val="20"/>
        </w:rPr>
      </w:pPr>
      <w:r w:rsidRPr="00847D9A">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847D9A">
          <w:rPr>
            <w:rStyle w:val="Hyperlink"/>
            <w:rFonts w:ascii="Arial" w:hAnsi="Arial" w:cs="Arial"/>
            <w:sz w:val="20"/>
            <w:szCs w:val="20"/>
          </w:rPr>
          <w:t>https://compliance.wisc.edu/titleix/employee-training/</w:t>
        </w:r>
      </w:hyperlink>
      <w:r w:rsidRPr="00847D9A">
        <w:rPr>
          <w:rFonts w:ascii="Arial" w:hAnsi="Arial" w:cs="Arial"/>
          <w:sz w:val="20"/>
          <w:szCs w:val="20"/>
        </w:rPr>
        <w:t>. (If you are currently a student at UW-Madison and have already taken a similar training directed at students, you are not required to take this training.)</w:t>
      </w:r>
      <w:r w:rsidRPr="00847D9A">
        <w:rPr>
          <w:rFonts w:ascii="Arial" w:hAnsi="Arial" w:cs="Arial"/>
          <w:color w:val="1F497D"/>
          <w:sz w:val="20"/>
          <w:szCs w:val="20"/>
        </w:rPr>
        <w:t xml:space="preserve"> </w:t>
      </w:r>
      <w:r w:rsidRPr="00847D9A">
        <w:rPr>
          <w:rFonts w:ascii="Arial" w:hAnsi="Arial" w:cs="Arial"/>
          <w:sz w:val="20"/>
          <w:szCs w:val="20"/>
        </w:rPr>
        <w:t>Please note you will need your campus ID in order to register for the training.</w:t>
      </w:r>
    </w:p>
    <w:p w14:paraId="0E87472E" w14:textId="77777777" w:rsidR="004C602B" w:rsidRPr="00847D9A" w:rsidRDefault="004C602B" w:rsidP="004C602B">
      <w:pPr>
        <w:rPr>
          <w:rFonts w:ascii="Arial" w:hAnsi="Arial" w:cs="Arial"/>
          <w:sz w:val="20"/>
          <w:szCs w:val="20"/>
        </w:rPr>
      </w:pPr>
    </w:p>
    <w:p w14:paraId="76C27B29" w14:textId="3298BEBD" w:rsidR="004C602B" w:rsidRPr="00847D9A" w:rsidRDefault="004C602B" w:rsidP="004C602B">
      <w:pPr>
        <w:rPr>
          <w:rFonts w:ascii="Arial" w:hAnsi="Arial" w:cs="Arial"/>
          <w:sz w:val="20"/>
          <w:szCs w:val="20"/>
        </w:rPr>
      </w:pPr>
      <w:r w:rsidRPr="00847D9A">
        <w:rPr>
          <w:rFonts w:ascii="Arial" w:hAnsi="Arial" w:cs="Arial"/>
          <w:sz w:val="20"/>
          <w:szCs w:val="20"/>
        </w:rPr>
        <w:t>All employees, faculty and staff are strong</w:t>
      </w:r>
      <w:r w:rsidR="00DA0AE1">
        <w:rPr>
          <w:rFonts w:ascii="Arial" w:hAnsi="Arial" w:cs="Arial"/>
          <w:sz w:val="20"/>
          <w:szCs w:val="20"/>
        </w:rPr>
        <w:t xml:space="preserve">ly encouraged to help make the </w:t>
      </w:r>
      <w:r w:rsidR="002106FE">
        <w:rPr>
          <w:rFonts w:ascii="Arial" w:hAnsi="Arial" w:cs="Arial"/>
          <w:sz w:val="20"/>
          <w:szCs w:val="20"/>
        </w:rPr>
        <w:t>U</w:t>
      </w:r>
      <w:r w:rsidRPr="00847D9A">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DA0AE1">
        <w:rPr>
          <w:rFonts w:ascii="Arial" w:hAnsi="Arial" w:cs="Arial"/>
          <w:sz w:val="20"/>
          <w:szCs w:val="20"/>
        </w:rPr>
        <w:t xml:space="preserve">rt of their orientation to the </w:t>
      </w:r>
      <w:r w:rsidR="003E2D08">
        <w:rPr>
          <w:rFonts w:ascii="Arial" w:hAnsi="Arial" w:cs="Arial"/>
          <w:sz w:val="20"/>
          <w:szCs w:val="20"/>
        </w:rPr>
        <w:t>u</w:t>
      </w:r>
      <w:r w:rsidRPr="00847D9A">
        <w:rPr>
          <w:rFonts w:ascii="Arial" w:hAnsi="Arial" w:cs="Arial"/>
          <w:sz w:val="20"/>
          <w:szCs w:val="20"/>
        </w:rPr>
        <w:t xml:space="preserve">niversity community. This document can be found at: </w:t>
      </w:r>
      <w:hyperlink r:id="rId15" w:history="1">
        <w:r w:rsidRPr="00847D9A">
          <w:rPr>
            <w:rStyle w:val="Hyperlink"/>
            <w:rFonts w:ascii="Arial" w:hAnsi="Arial" w:cs="Arial"/>
            <w:sz w:val="20"/>
            <w:szCs w:val="20"/>
          </w:rPr>
          <w:t>https://alcoholanddruginfo.students.wisc.edu/dfsac-act/</w:t>
        </w:r>
      </w:hyperlink>
      <w:r w:rsidRPr="00847D9A">
        <w:rPr>
          <w:rFonts w:ascii="Arial" w:hAnsi="Arial" w:cs="Arial"/>
          <w:sz w:val="20"/>
          <w:szCs w:val="20"/>
        </w:rPr>
        <w:t>.</w:t>
      </w:r>
    </w:p>
    <w:p w14:paraId="1DFBD0BA" w14:textId="77777777" w:rsidR="004C602B" w:rsidRPr="00847D9A" w:rsidRDefault="004C602B" w:rsidP="004C602B">
      <w:pPr>
        <w:rPr>
          <w:rFonts w:ascii="Arial" w:hAnsi="Arial" w:cs="Arial"/>
          <w:sz w:val="20"/>
          <w:szCs w:val="20"/>
        </w:rPr>
      </w:pPr>
    </w:p>
    <w:p w14:paraId="60833AB9" w14:textId="5534F128" w:rsidR="004C602B" w:rsidRPr="00847D9A" w:rsidRDefault="004C602B" w:rsidP="004C602B">
      <w:pPr>
        <w:rPr>
          <w:rFonts w:ascii="Arial" w:hAnsi="Arial" w:cs="Arial"/>
          <w:sz w:val="20"/>
          <w:szCs w:val="20"/>
        </w:rPr>
      </w:pPr>
      <w:r w:rsidRPr="00847D9A">
        <w:rPr>
          <w:rFonts w:ascii="Arial" w:hAnsi="Arial" w:cs="Arial"/>
          <w:sz w:val="20"/>
          <w:szCs w:val="20"/>
        </w:rPr>
        <w:t>UW-Madison prohibits discrimination against applicants, employees, students and visitors to cam</w:t>
      </w:r>
      <w:r w:rsidR="00DA0AE1">
        <w:rPr>
          <w:rFonts w:ascii="Arial" w:hAnsi="Arial" w:cs="Arial"/>
          <w:sz w:val="20"/>
          <w:szCs w:val="20"/>
        </w:rPr>
        <w:t xml:space="preserve">pus who wish to participate in </w:t>
      </w:r>
      <w:r w:rsidR="003E2D08">
        <w:rPr>
          <w:rFonts w:ascii="Arial" w:hAnsi="Arial" w:cs="Arial"/>
          <w:sz w:val="20"/>
          <w:szCs w:val="20"/>
        </w:rPr>
        <w:t>u</w:t>
      </w:r>
      <w:r w:rsidRPr="00847D9A">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DA0AE1">
          <w:rPr>
            <w:rStyle w:val="Hyperlink"/>
            <w:rFonts w:ascii="Arial" w:hAnsi="Arial" w:cs="Arial"/>
            <w:sz w:val="20"/>
            <w:szCs w:val="20"/>
          </w:rPr>
          <w:t>https://employeedisabilities.wisc.edu/</w:t>
        </w:r>
      </w:hyperlink>
      <w:r w:rsidRPr="00847D9A">
        <w:rPr>
          <w:rFonts w:ascii="Arial" w:hAnsi="Arial" w:cs="Arial"/>
          <w:sz w:val="20"/>
          <w:szCs w:val="20"/>
        </w:rPr>
        <w:t>.</w:t>
      </w:r>
    </w:p>
    <w:p w14:paraId="2570AC2B" w14:textId="77777777" w:rsidR="004C602B" w:rsidRPr="00847D9A" w:rsidRDefault="004C602B" w:rsidP="004C602B">
      <w:pPr>
        <w:rPr>
          <w:rFonts w:ascii="Arial" w:hAnsi="Arial" w:cs="Arial"/>
          <w:sz w:val="20"/>
          <w:szCs w:val="20"/>
        </w:rPr>
      </w:pPr>
    </w:p>
    <w:p w14:paraId="6E89A2BE" w14:textId="7E15F53A" w:rsidR="004C602B" w:rsidRPr="00847D9A" w:rsidRDefault="004C602B" w:rsidP="004C602B">
      <w:pPr>
        <w:rPr>
          <w:rFonts w:ascii="Arial" w:hAnsi="Arial" w:cs="Arial"/>
          <w:sz w:val="20"/>
          <w:szCs w:val="20"/>
        </w:rPr>
      </w:pPr>
      <w:r w:rsidRPr="00847D9A">
        <w:rPr>
          <w:rFonts w:ascii="Arial" w:hAnsi="Arial" w:cs="Arial"/>
          <w:sz w:val="20"/>
          <w:szCs w:val="20"/>
        </w:rPr>
        <w:t>If you have any questio</w:t>
      </w:r>
      <w:r w:rsidR="00197D87">
        <w:rPr>
          <w:rFonts w:ascii="Arial" w:hAnsi="Arial" w:cs="Arial"/>
          <w:sz w:val="20"/>
          <w:szCs w:val="20"/>
        </w:rPr>
        <w:t>ns about your appointment, our onboarding c</w:t>
      </w:r>
      <w:r w:rsidRPr="00847D9A">
        <w:rPr>
          <w:rFonts w:ascii="Arial" w:hAnsi="Arial" w:cs="Arial"/>
          <w:sz w:val="20"/>
          <w:szCs w:val="20"/>
        </w:rPr>
        <w:t>oordinator, [</w:t>
      </w:r>
      <w:r w:rsidRPr="00847D9A">
        <w:rPr>
          <w:rFonts w:ascii="Arial" w:hAnsi="Arial" w:cs="Arial"/>
          <w:sz w:val="20"/>
          <w:szCs w:val="20"/>
          <w:highlight w:val="yellow"/>
        </w:rPr>
        <w:t>onboarding coordinator name</w:t>
      </w:r>
      <w:r w:rsidRPr="00847D9A">
        <w:rPr>
          <w:rFonts w:ascii="Arial" w:hAnsi="Arial" w:cs="Arial"/>
          <w:sz w:val="20"/>
          <w:szCs w:val="20"/>
        </w:rPr>
        <w:t>] [</w:t>
      </w:r>
      <w:r w:rsidRPr="00847D9A">
        <w:rPr>
          <w:rFonts w:ascii="Arial" w:hAnsi="Arial" w:cs="Arial"/>
          <w:sz w:val="20"/>
          <w:szCs w:val="20"/>
          <w:highlight w:val="yellow"/>
        </w:rPr>
        <w:t>onboarding coordinator email</w:t>
      </w:r>
      <w:r w:rsidRPr="00847D9A">
        <w:rPr>
          <w:rFonts w:ascii="Arial" w:hAnsi="Arial" w:cs="Arial"/>
          <w:sz w:val="20"/>
          <w:szCs w:val="20"/>
        </w:rPr>
        <w:t>], is</w:t>
      </w:r>
      <w:r w:rsidR="002106FE">
        <w:rPr>
          <w:rFonts w:ascii="Arial" w:hAnsi="Arial" w:cs="Arial"/>
          <w:sz w:val="20"/>
          <w:szCs w:val="20"/>
        </w:rPr>
        <w:t xml:space="preserve"> </w:t>
      </w:r>
      <w:r w:rsidRPr="00847D9A">
        <w:rPr>
          <w:rFonts w:ascii="Arial" w:hAnsi="Arial" w:cs="Arial"/>
          <w:sz w:val="20"/>
          <w:szCs w:val="20"/>
        </w:rPr>
        <w:t xml:space="preserve">available to assist you. </w:t>
      </w:r>
      <w:r w:rsidR="00197D87">
        <w:rPr>
          <w:rFonts w:ascii="Arial" w:hAnsi="Arial" w:cs="Arial"/>
          <w:sz w:val="20"/>
          <w:szCs w:val="20"/>
        </w:rPr>
        <w:t>You have also been assigned a peer p</w:t>
      </w:r>
      <w:r w:rsidRPr="00847D9A">
        <w:rPr>
          <w:rFonts w:ascii="Arial" w:hAnsi="Arial" w:cs="Arial"/>
          <w:sz w:val="20"/>
          <w:szCs w:val="20"/>
        </w:rPr>
        <w:t>artner, [</w:t>
      </w:r>
      <w:r w:rsidRPr="00847D9A">
        <w:rPr>
          <w:rFonts w:ascii="Arial" w:hAnsi="Arial" w:cs="Arial"/>
          <w:sz w:val="20"/>
          <w:szCs w:val="20"/>
          <w:highlight w:val="yellow"/>
        </w:rPr>
        <w:t>peer partner name</w:t>
      </w:r>
      <w:r w:rsidRPr="00847D9A">
        <w:rPr>
          <w:rFonts w:ascii="Arial" w:hAnsi="Arial" w:cs="Arial"/>
          <w:sz w:val="20"/>
          <w:szCs w:val="20"/>
        </w:rPr>
        <w:t>] [</w:t>
      </w:r>
      <w:r w:rsidRPr="00847D9A">
        <w:rPr>
          <w:rFonts w:ascii="Arial" w:hAnsi="Arial" w:cs="Arial"/>
          <w:sz w:val="20"/>
          <w:szCs w:val="20"/>
          <w:highlight w:val="yellow"/>
        </w:rPr>
        <w:t>peer partner email</w:t>
      </w:r>
      <w:r w:rsidRPr="00847D9A">
        <w:rPr>
          <w:rFonts w:ascii="Arial" w:hAnsi="Arial" w:cs="Arial"/>
          <w:sz w:val="20"/>
          <w:szCs w:val="20"/>
        </w:rPr>
        <w:t>], who will be available to offer advice and guidance regarding the day-to-day aspects of working at UW-Madison.</w:t>
      </w:r>
      <w:r w:rsidRPr="00847D9A">
        <w:rPr>
          <w:rFonts w:ascii="Arial" w:hAnsi="Arial" w:cs="Arial"/>
          <w:color w:val="1F497D"/>
          <w:sz w:val="20"/>
          <w:szCs w:val="20"/>
        </w:rPr>
        <w:t xml:space="preserve"> </w:t>
      </w:r>
      <w:r w:rsidRPr="00847D9A">
        <w:rPr>
          <w:rFonts w:ascii="Arial" w:hAnsi="Arial" w:cs="Arial"/>
          <w:sz w:val="20"/>
          <w:szCs w:val="20"/>
        </w:rPr>
        <w:t>They may be in contact to welcome you to your new role or will meet you in person once you begin your appointment.</w:t>
      </w:r>
    </w:p>
    <w:p w14:paraId="31354AE9" w14:textId="77777777" w:rsidR="004C602B" w:rsidRPr="00847D9A" w:rsidRDefault="004C602B" w:rsidP="004C602B">
      <w:pPr>
        <w:rPr>
          <w:rFonts w:ascii="Arial" w:hAnsi="Arial" w:cs="Arial"/>
          <w:sz w:val="20"/>
          <w:szCs w:val="20"/>
        </w:rPr>
      </w:pPr>
    </w:p>
    <w:p w14:paraId="64879818" w14:textId="77777777" w:rsidR="004C602B" w:rsidRPr="00847D9A" w:rsidRDefault="004C602B" w:rsidP="004C602B">
      <w:pPr>
        <w:rPr>
          <w:rFonts w:ascii="Arial" w:hAnsi="Arial" w:cs="Arial"/>
          <w:sz w:val="20"/>
          <w:szCs w:val="20"/>
        </w:rPr>
      </w:pPr>
      <w:r w:rsidRPr="00847D9A">
        <w:rPr>
          <w:rFonts w:ascii="Arial" w:hAnsi="Arial" w:cs="Arial"/>
          <w:sz w:val="20"/>
          <w:szCs w:val="20"/>
        </w:rPr>
        <w:t>Sincerely,</w:t>
      </w:r>
    </w:p>
    <w:p w14:paraId="40E2CD8D" w14:textId="77777777" w:rsidR="004C602B" w:rsidRPr="00847D9A" w:rsidRDefault="004C602B" w:rsidP="004C602B">
      <w:pPr>
        <w:rPr>
          <w:rFonts w:ascii="Arial" w:hAnsi="Arial" w:cs="Arial"/>
          <w:sz w:val="20"/>
          <w:szCs w:val="20"/>
        </w:rPr>
      </w:pPr>
    </w:p>
    <w:p w14:paraId="57F4653A" w14:textId="77777777" w:rsidR="004C602B" w:rsidRPr="00847D9A" w:rsidRDefault="004C602B" w:rsidP="004C602B">
      <w:pPr>
        <w:rPr>
          <w:rFonts w:ascii="Arial" w:hAnsi="Arial" w:cs="Arial"/>
          <w:sz w:val="20"/>
          <w:szCs w:val="20"/>
        </w:rPr>
      </w:pPr>
    </w:p>
    <w:p w14:paraId="55DC3517"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name of person signing letter</w:t>
      </w:r>
      <w:r w:rsidRPr="00847D9A">
        <w:rPr>
          <w:rFonts w:ascii="Arial" w:hAnsi="Arial" w:cs="Arial"/>
          <w:snapToGrid w:val="0"/>
          <w:color w:val="000000"/>
          <w:sz w:val="20"/>
          <w:szCs w:val="20"/>
        </w:rPr>
        <w:t>]</w:t>
      </w:r>
    </w:p>
    <w:p w14:paraId="7BED9715"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title of person signing letter</w:t>
      </w:r>
      <w:r w:rsidRPr="00847D9A">
        <w:rPr>
          <w:rFonts w:ascii="Arial" w:hAnsi="Arial" w:cs="Arial"/>
          <w:snapToGrid w:val="0"/>
          <w:color w:val="000000"/>
          <w:sz w:val="20"/>
          <w:szCs w:val="20"/>
        </w:rPr>
        <w:t>]</w:t>
      </w:r>
    </w:p>
    <w:p w14:paraId="64C9F7C3"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3332ECDA" w14:textId="77777777" w:rsidR="004C602B" w:rsidRPr="00847D9A"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Enclosures:</w:t>
      </w:r>
    </w:p>
    <w:p w14:paraId="43B52815" w14:textId="77777777" w:rsidR="004C602B" w:rsidRPr="00847D9A"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17CF9302" w14:textId="18A880A5" w:rsidR="004C602B" w:rsidRPr="00847D9A" w:rsidRDefault="00784FB0"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4C602B" w:rsidRPr="00847D9A">
        <w:rPr>
          <w:rFonts w:ascii="Arial" w:hAnsi="Arial" w:cs="Arial"/>
          <w:snapToGrid w:val="0"/>
          <w:color w:val="000000"/>
          <w:sz w:val="20"/>
          <w:szCs w:val="20"/>
        </w:rPr>
        <w:t xml:space="preserve"> Attachment with List of Acceptable Documents for I-9</w:t>
      </w:r>
    </w:p>
    <w:p w14:paraId="1147845A" w14:textId="5006F5D6" w:rsidR="00D84477" w:rsidRDefault="00784FB0" w:rsidP="002D5D5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D84477">
        <w:rPr>
          <w:rFonts w:ascii="Arial" w:hAnsi="Arial" w:cs="Arial"/>
          <w:snapToGrid w:val="0"/>
          <w:color w:val="000000"/>
          <w:sz w:val="20"/>
          <w:szCs w:val="20"/>
        </w:rPr>
        <w:t xml:space="preserve"> for [</w:t>
      </w:r>
      <w:r w:rsidR="00D84477">
        <w:rPr>
          <w:rFonts w:ascii="Arial" w:hAnsi="Arial" w:cs="Arial"/>
          <w:snapToGrid w:val="0"/>
          <w:color w:val="000000"/>
          <w:sz w:val="20"/>
          <w:szCs w:val="20"/>
          <w:highlight w:val="yellow"/>
        </w:rPr>
        <w:t xml:space="preserve">Faculty, Academic Staff and Limited Employees </w:t>
      </w:r>
      <w:r w:rsidR="00D84477">
        <w:rPr>
          <w:rFonts w:ascii="Arial" w:hAnsi="Arial" w:cs="Arial"/>
          <w:b/>
          <w:snapToGrid w:val="0"/>
          <w:color w:val="000000"/>
          <w:sz w:val="20"/>
          <w:szCs w:val="20"/>
          <w:highlight w:val="yellow"/>
        </w:rPr>
        <w:t xml:space="preserve">OR </w:t>
      </w:r>
      <w:r w:rsidR="00D84477">
        <w:rPr>
          <w:rFonts w:ascii="Arial" w:hAnsi="Arial" w:cs="Arial"/>
          <w:snapToGrid w:val="0"/>
          <w:color w:val="000000"/>
          <w:sz w:val="20"/>
          <w:szCs w:val="20"/>
          <w:highlight w:val="yellow"/>
        </w:rPr>
        <w:t>Short-Term Academic Staff</w:t>
      </w:r>
      <w:r w:rsidR="00D84477">
        <w:rPr>
          <w:rFonts w:ascii="Arial" w:hAnsi="Arial" w:cs="Arial"/>
          <w:snapToGrid w:val="0"/>
          <w:color w:val="000000"/>
          <w:sz w:val="20"/>
          <w:szCs w:val="20"/>
        </w:rPr>
        <w:t xml:space="preserve">] </w:t>
      </w:r>
      <w:r w:rsidR="00D84477" w:rsidRPr="00BF4BAE">
        <w:rPr>
          <w:rFonts w:ascii="Arial" w:hAnsi="Arial" w:cs="Arial"/>
          <w:i/>
          <w:sz w:val="20"/>
          <w:szCs w:val="20"/>
        </w:rPr>
        <w:t>(</w:t>
      </w:r>
      <w:r w:rsidR="00D84477">
        <w:rPr>
          <w:rFonts w:ascii="Arial" w:hAnsi="Arial" w:cs="Arial"/>
          <w:i/>
          <w:color w:val="00B0F0"/>
          <w:sz w:val="20"/>
          <w:szCs w:val="20"/>
        </w:rPr>
        <w:t>Remove if not benefits eligible</w:t>
      </w:r>
      <w:r w:rsidR="00D84477" w:rsidRPr="00BF4BAE">
        <w:rPr>
          <w:rFonts w:ascii="Arial" w:hAnsi="Arial" w:cs="Arial"/>
          <w:i/>
          <w:sz w:val="20"/>
          <w:szCs w:val="20"/>
        </w:rPr>
        <w:t>)</w:t>
      </w:r>
      <w:r w:rsidR="00D84477" w:rsidRPr="00BF4BAE">
        <w:rPr>
          <w:rFonts w:ascii="Arial" w:hAnsi="Arial" w:cs="Arial"/>
          <w:sz w:val="20"/>
          <w:szCs w:val="20"/>
        </w:rPr>
        <w:t>]</w:t>
      </w:r>
    </w:p>
    <w:p w14:paraId="32E0E02C" w14:textId="2C3743C4" w:rsidR="004C602B"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847D9A">
        <w:rPr>
          <w:rFonts w:ascii="Arial" w:hAnsi="Arial" w:cs="Arial"/>
          <w:snapToGrid w:val="0"/>
          <w:color w:val="000000"/>
          <w:sz w:val="20"/>
          <w:szCs w:val="20"/>
        </w:rPr>
        <w:t>Position Vacancy # [</w:t>
      </w:r>
      <w:proofErr w:type="spellStart"/>
      <w:r w:rsidRPr="00847D9A">
        <w:rPr>
          <w:rFonts w:ascii="Arial" w:hAnsi="Arial" w:cs="Arial"/>
          <w:snapToGrid w:val="0"/>
          <w:color w:val="000000"/>
          <w:sz w:val="20"/>
          <w:szCs w:val="20"/>
          <w:highlight w:val="yellow"/>
        </w:rPr>
        <w:t>pvl</w:t>
      </w:r>
      <w:proofErr w:type="spellEnd"/>
      <w:r w:rsidRPr="00847D9A">
        <w:rPr>
          <w:rFonts w:ascii="Arial" w:hAnsi="Arial" w:cs="Arial"/>
          <w:snapToGrid w:val="0"/>
          <w:color w:val="000000"/>
          <w:sz w:val="20"/>
          <w:szCs w:val="20"/>
          <w:highlight w:val="yellow"/>
        </w:rPr>
        <w:t>#</w:t>
      </w:r>
      <w:r w:rsidRPr="00847D9A">
        <w:rPr>
          <w:rFonts w:ascii="Arial" w:hAnsi="Arial" w:cs="Arial"/>
          <w:snapToGrid w:val="0"/>
          <w:color w:val="000000"/>
          <w:sz w:val="20"/>
          <w:szCs w:val="20"/>
        </w:rPr>
        <w:t>]</w:t>
      </w:r>
    </w:p>
    <w:p w14:paraId="3F8710FB" w14:textId="4B4A8E37" w:rsidR="002D5D5E" w:rsidRDefault="002D5D5E"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63EB7B7" w14:textId="77777777" w:rsidR="00497BAE" w:rsidRDefault="00497BAE"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9127E6E" w14:textId="32A050DA" w:rsidR="00B24172" w:rsidRPr="002106FE" w:rsidRDefault="004C602B"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xc: [</w:t>
      </w:r>
      <w:r w:rsidRPr="00847D9A">
        <w:rPr>
          <w:rFonts w:ascii="Arial" w:hAnsi="Arial" w:cs="Arial"/>
          <w:snapToGrid w:val="0"/>
          <w:color w:val="000000"/>
          <w:sz w:val="20"/>
          <w:szCs w:val="20"/>
          <w:highlight w:val="yellow"/>
        </w:rPr>
        <w:t>name of any individuals to be copied</w:t>
      </w:r>
      <w:r w:rsidRPr="00847D9A">
        <w:rPr>
          <w:rFonts w:ascii="Arial" w:hAnsi="Arial" w:cs="Arial"/>
          <w:snapToGrid w:val="0"/>
          <w:color w:val="000000"/>
          <w:sz w:val="20"/>
          <w:szCs w:val="20"/>
        </w:rPr>
        <w:t>]</w:t>
      </w:r>
    </w:p>
    <w:sectPr w:rsidR="00B24172" w:rsidRPr="002106FE"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5CEB" w14:textId="77777777" w:rsidR="00B017C8" w:rsidRDefault="00BF2613">
      <w:r>
        <w:separator/>
      </w:r>
    </w:p>
  </w:endnote>
  <w:endnote w:type="continuationSeparator" w:id="0">
    <w:p w14:paraId="1607C678" w14:textId="77777777" w:rsidR="00B017C8" w:rsidRDefault="00B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994"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4A03B11A"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0AAE0039" w14:textId="77777777" w:rsidR="00863483" w:rsidRPr="006C7D57" w:rsidRDefault="00430817"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504B5303" w14:textId="77777777" w:rsidR="00863483" w:rsidRPr="00BC37B1" w:rsidRDefault="001C5F1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2EB0" w14:textId="77777777" w:rsidR="00B017C8" w:rsidRDefault="00BF2613">
      <w:r>
        <w:separator/>
      </w:r>
    </w:p>
  </w:footnote>
  <w:footnote w:type="continuationSeparator" w:id="0">
    <w:p w14:paraId="3444F647" w14:textId="77777777" w:rsidR="00B017C8" w:rsidRDefault="00BF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1EA" w14:textId="061361C8" w:rsidR="00863483" w:rsidRDefault="00F31BB2" w:rsidP="003E2D08">
    <w:pPr>
      <w:pStyle w:val="Header"/>
    </w:pPr>
    <w:r>
      <w:rPr>
        <w:noProof/>
      </w:rPr>
      <w:drawing>
        <wp:anchor distT="0" distB="0" distL="114300" distR="114300" simplePos="0" relativeHeight="251658240" behindDoc="1" locked="0" layoutInCell="1" allowOverlap="1" wp14:anchorId="309AE983" wp14:editId="2917CE36">
          <wp:simplePos x="0" y="0"/>
          <wp:positionH relativeFrom="column">
            <wp:posOffset>1466850</wp:posOffset>
          </wp:positionH>
          <wp:positionV relativeFrom="paragraph">
            <wp:posOffset>-45720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561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2B"/>
    <w:rsid w:val="0005440C"/>
    <w:rsid w:val="000B5766"/>
    <w:rsid w:val="000D114E"/>
    <w:rsid w:val="0014263A"/>
    <w:rsid w:val="00197D87"/>
    <w:rsid w:val="001C5F13"/>
    <w:rsid w:val="001E6957"/>
    <w:rsid w:val="002106FE"/>
    <w:rsid w:val="00246E0E"/>
    <w:rsid w:val="0027470D"/>
    <w:rsid w:val="002B2654"/>
    <w:rsid w:val="002D5D5E"/>
    <w:rsid w:val="002D5DF5"/>
    <w:rsid w:val="003170BD"/>
    <w:rsid w:val="0035393E"/>
    <w:rsid w:val="00380E2F"/>
    <w:rsid w:val="00386181"/>
    <w:rsid w:val="003E2D08"/>
    <w:rsid w:val="00430817"/>
    <w:rsid w:val="00442EF8"/>
    <w:rsid w:val="00497BAE"/>
    <w:rsid w:val="004C11DD"/>
    <w:rsid w:val="004C602B"/>
    <w:rsid w:val="004E7C78"/>
    <w:rsid w:val="004F1291"/>
    <w:rsid w:val="0053324E"/>
    <w:rsid w:val="005613B6"/>
    <w:rsid w:val="005737BF"/>
    <w:rsid w:val="005A18A6"/>
    <w:rsid w:val="005C65D5"/>
    <w:rsid w:val="00731D22"/>
    <w:rsid w:val="00784FB0"/>
    <w:rsid w:val="007B0754"/>
    <w:rsid w:val="008347D8"/>
    <w:rsid w:val="00846A36"/>
    <w:rsid w:val="008521F6"/>
    <w:rsid w:val="00875255"/>
    <w:rsid w:val="00924DEF"/>
    <w:rsid w:val="0093547E"/>
    <w:rsid w:val="0097183F"/>
    <w:rsid w:val="00974A83"/>
    <w:rsid w:val="009871E8"/>
    <w:rsid w:val="00A27FCD"/>
    <w:rsid w:val="00A94D7E"/>
    <w:rsid w:val="00AB0A84"/>
    <w:rsid w:val="00AE0B95"/>
    <w:rsid w:val="00B017C8"/>
    <w:rsid w:val="00B24172"/>
    <w:rsid w:val="00B36F08"/>
    <w:rsid w:val="00B56CAB"/>
    <w:rsid w:val="00BC6FE1"/>
    <w:rsid w:val="00BF2613"/>
    <w:rsid w:val="00C04FC7"/>
    <w:rsid w:val="00C074A7"/>
    <w:rsid w:val="00CA70A4"/>
    <w:rsid w:val="00CA7307"/>
    <w:rsid w:val="00D24AE4"/>
    <w:rsid w:val="00D53D98"/>
    <w:rsid w:val="00D71196"/>
    <w:rsid w:val="00D84477"/>
    <w:rsid w:val="00DA0AE1"/>
    <w:rsid w:val="00E42AA3"/>
    <w:rsid w:val="00E47844"/>
    <w:rsid w:val="00E514EF"/>
    <w:rsid w:val="00E63A6A"/>
    <w:rsid w:val="00F156D3"/>
    <w:rsid w:val="00F31BB2"/>
    <w:rsid w:val="00F53D9A"/>
    <w:rsid w:val="00F60D3A"/>
    <w:rsid w:val="00F948DF"/>
    <w:rsid w:val="00FA2219"/>
    <w:rsid w:val="00FC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006"/>
  <w15:chartTrackingRefBased/>
  <w15:docId w15:val="{1F8662A6-A18E-429D-8C6B-D3091EE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2B"/>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02B"/>
    <w:pPr>
      <w:tabs>
        <w:tab w:val="center" w:pos="4320"/>
        <w:tab w:val="right" w:pos="8640"/>
      </w:tabs>
    </w:pPr>
  </w:style>
  <w:style w:type="character" w:customStyle="1" w:styleId="HeaderChar">
    <w:name w:val="Header Char"/>
    <w:basedOn w:val="DefaultParagraphFont"/>
    <w:link w:val="Header"/>
    <w:uiPriority w:val="99"/>
    <w:rsid w:val="004C602B"/>
    <w:rPr>
      <w:rFonts w:ascii="Times" w:eastAsia="Times New Roman" w:hAnsi="Times" w:cs="Times"/>
      <w:sz w:val="24"/>
      <w:szCs w:val="24"/>
    </w:rPr>
  </w:style>
  <w:style w:type="paragraph" w:styleId="Footer">
    <w:name w:val="footer"/>
    <w:basedOn w:val="Normal"/>
    <w:link w:val="FooterChar"/>
    <w:uiPriority w:val="99"/>
    <w:rsid w:val="004C602B"/>
    <w:pPr>
      <w:tabs>
        <w:tab w:val="center" w:pos="4320"/>
        <w:tab w:val="right" w:pos="8640"/>
      </w:tabs>
    </w:pPr>
  </w:style>
  <w:style w:type="character" w:customStyle="1" w:styleId="FooterChar">
    <w:name w:val="Footer Char"/>
    <w:basedOn w:val="DefaultParagraphFont"/>
    <w:link w:val="Footer"/>
    <w:uiPriority w:val="99"/>
    <w:rsid w:val="004C602B"/>
    <w:rPr>
      <w:rFonts w:ascii="Times" w:eastAsia="Times New Roman" w:hAnsi="Times" w:cs="Times"/>
      <w:sz w:val="24"/>
      <w:szCs w:val="24"/>
    </w:rPr>
  </w:style>
  <w:style w:type="character" w:styleId="Hyperlink">
    <w:name w:val="Hyperlink"/>
    <w:unhideWhenUsed/>
    <w:rsid w:val="004C602B"/>
    <w:rPr>
      <w:color w:val="0000FF"/>
      <w:u w:val="single"/>
    </w:rPr>
  </w:style>
  <w:style w:type="paragraph" w:customStyle="1" w:styleId="Default">
    <w:name w:val="Default"/>
    <w:rsid w:val="004C602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C602B"/>
    <w:pPr>
      <w:autoSpaceDE/>
      <w:autoSpaceDN/>
    </w:pPr>
    <w:rPr>
      <w:rFonts w:ascii="Calibri" w:eastAsia="Calibri" w:hAnsi="Calibri" w:cs="Times New Roman"/>
      <w:sz w:val="22"/>
      <w:szCs w:val="22"/>
    </w:rPr>
  </w:style>
  <w:style w:type="paragraph" w:styleId="ListParagraph">
    <w:name w:val="List Paragraph"/>
    <w:basedOn w:val="Normal"/>
    <w:uiPriority w:val="34"/>
    <w:qFormat/>
    <w:rsid w:val="009871E8"/>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6072">
      <w:bodyDiv w:val="1"/>
      <w:marLeft w:val="0"/>
      <w:marRight w:val="0"/>
      <w:marTop w:val="0"/>
      <w:marBottom w:val="0"/>
      <w:divBdr>
        <w:top w:val="none" w:sz="0" w:space="0" w:color="auto"/>
        <w:left w:val="none" w:sz="0" w:space="0" w:color="auto"/>
        <w:bottom w:val="none" w:sz="0" w:space="0" w:color="auto"/>
        <w:right w:val="none" w:sz="0" w:space="0" w:color="auto"/>
      </w:divBdr>
    </w:div>
    <w:div w:id="1002926625">
      <w:bodyDiv w:val="1"/>
      <w:marLeft w:val="0"/>
      <w:marRight w:val="0"/>
      <w:marTop w:val="0"/>
      <w:marBottom w:val="0"/>
      <w:divBdr>
        <w:top w:val="none" w:sz="0" w:space="0" w:color="auto"/>
        <w:left w:val="none" w:sz="0" w:space="0" w:color="auto"/>
        <w:bottom w:val="none" w:sz="0" w:space="0" w:color="auto"/>
        <w:right w:val="none" w:sz="0" w:space="0" w:color="auto"/>
      </w:divBdr>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agencies/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ployeedisabilities.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s://hr.wisc.edu/benef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taff.wisc.edu/resourc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50</cp:revision>
  <dcterms:created xsi:type="dcterms:W3CDTF">2021-11-24T23:05:00Z</dcterms:created>
  <dcterms:modified xsi:type="dcterms:W3CDTF">2023-03-07T15:56:00Z</dcterms:modified>
</cp:coreProperties>
</file>