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A3D7" w14:textId="4FD77714" w:rsidR="00BD64C9" w:rsidRPr="00124ADD" w:rsidRDefault="00BD64C9" w:rsidP="00596BCB">
      <w:pPr>
        <w:rPr>
          <w:rFonts w:ascii="Arial" w:hAnsi="Arial" w:cs="Arial"/>
          <w:b/>
          <w:bCs/>
          <w:color w:val="000000" w:themeColor="text1"/>
        </w:rPr>
      </w:pPr>
      <w:bookmarkStart w:id="0" w:name="_Hlk97291621"/>
      <w:r w:rsidRPr="00124ADD">
        <w:rPr>
          <w:rFonts w:ascii="Arial" w:hAnsi="Arial" w:cs="Arial"/>
          <w:b/>
          <w:snapToGrid w:val="0"/>
        </w:rPr>
        <w:t>TEMPLATE LETTER STARTS ON PAGE 2</w:t>
      </w:r>
      <w:r w:rsidRPr="00124ADD">
        <w:rPr>
          <w:rFonts w:ascii="Arial" w:hAnsi="Arial" w:cs="Arial"/>
          <w:b/>
          <w:snapToGrid w:val="0"/>
        </w:rPr>
        <w:br/>
      </w:r>
      <w:bookmarkEnd w:id="0"/>
      <w:r w:rsidRPr="00124ADD">
        <w:rPr>
          <w:rFonts w:ascii="Arial" w:hAnsi="Arial" w:cs="Arial"/>
          <w:color w:val="000000" w:themeColor="text1"/>
        </w:rPr>
        <w:br/>
      </w:r>
      <w:bookmarkStart w:id="1" w:name="_Hlk97291602"/>
      <w:r w:rsidRPr="00124ADD">
        <w:rPr>
          <w:rFonts w:ascii="Arial" w:hAnsi="Arial" w:cs="Arial"/>
          <w:b/>
          <w:bCs/>
          <w:color w:val="000000" w:themeColor="text1"/>
        </w:rPr>
        <w:t>INFORMATION:</w:t>
      </w:r>
    </w:p>
    <w:p w14:paraId="5B5ABCC6" w14:textId="46AB377D" w:rsidR="00596BCB" w:rsidRPr="00124ADD" w:rsidRDefault="009F250E" w:rsidP="00596BCB">
      <w:pPr>
        <w:rPr>
          <w:rFonts w:ascii="Arial" w:hAnsi="Arial" w:cs="Arial"/>
        </w:rPr>
      </w:pPr>
      <w:hyperlink r:id="rId5" w:history="1">
        <w:r w:rsidR="00BD64C9" w:rsidRPr="00124ADD">
          <w:rPr>
            <w:rStyle w:val="Hyperlink"/>
            <w:rFonts w:ascii="Arial" w:hAnsi="Arial" w:cs="Arial"/>
          </w:rPr>
          <w:t>Office of Postdoctoral Studies</w:t>
        </w:r>
      </w:hyperlink>
      <w:r w:rsidR="00596BCB" w:rsidRPr="00124ADD">
        <w:rPr>
          <w:rFonts w:ascii="Arial" w:hAnsi="Arial" w:cs="Arial"/>
          <w:color w:val="000000" w:themeColor="text1"/>
        </w:rPr>
        <w:t xml:space="preserve"> </w:t>
      </w:r>
      <w:hyperlink r:id="rId6" w:history="1">
        <w:r w:rsidR="00F44608" w:rsidRPr="00124ADD">
          <w:rPr>
            <w:rStyle w:val="Hyperlink"/>
            <w:rFonts w:ascii="Arial" w:hAnsi="Arial" w:cs="Arial"/>
          </w:rPr>
          <w:t>https://postdoc.wisc.edu/</w:t>
        </w:r>
      </w:hyperlink>
    </w:p>
    <w:p w14:paraId="5674549D" w14:textId="56C42A13" w:rsidR="00F44608" w:rsidRPr="00124ADD" w:rsidRDefault="00F44608" w:rsidP="00F44608">
      <w:pPr>
        <w:pStyle w:val="Default"/>
        <w:rPr>
          <w:b/>
          <w:bCs/>
          <w:sz w:val="20"/>
          <w:szCs w:val="20"/>
        </w:rPr>
      </w:pPr>
      <w:r w:rsidRPr="00124ADD">
        <w:rPr>
          <w:sz w:val="20"/>
          <w:szCs w:val="20"/>
        </w:rPr>
        <w:br/>
      </w:r>
      <w:r w:rsidRPr="00124ADD">
        <w:rPr>
          <w:b/>
          <w:bCs/>
          <w:sz w:val="20"/>
          <w:szCs w:val="20"/>
        </w:rPr>
        <w:t>Post Degree Training Appointments – Research Associate</w:t>
      </w:r>
      <w:r w:rsidRPr="00124ADD">
        <w:rPr>
          <w:b/>
          <w:bCs/>
          <w:sz w:val="20"/>
          <w:szCs w:val="20"/>
        </w:rPr>
        <w:br/>
      </w:r>
    </w:p>
    <w:p w14:paraId="446C1787" w14:textId="3E8EFA96" w:rsidR="00F44608" w:rsidRPr="00124ADD" w:rsidRDefault="00596BCB" w:rsidP="00F44608">
      <w:pPr>
        <w:pStyle w:val="Default"/>
        <w:numPr>
          <w:ilvl w:val="0"/>
          <w:numId w:val="1"/>
        </w:numPr>
        <w:rPr>
          <w:bCs/>
          <w:sz w:val="20"/>
          <w:szCs w:val="20"/>
        </w:rPr>
      </w:pPr>
      <w:r w:rsidRPr="00124ADD">
        <w:rPr>
          <w:bCs/>
          <w:sz w:val="20"/>
          <w:szCs w:val="20"/>
        </w:rPr>
        <w:t xml:space="preserve">A research associateship is normally for a </w:t>
      </w:r>
      <w:r w:rsidRPr="00124ADD">
        <w:rPr>
          <w:b/>
          <w:sz w:val="20"/>
          <w:szCs w:val="20"/>
        </w:rPr>
        <w:t>two- or three-year term, up to a maximum of five years</w:t>
      </w:r>
      <w:r w:rsidRPr="00124ADD">
        <w:rPr>
          <w:bCs/>
          <w:sz w:val="20"/>
          <w:szCs w:val="20"/>
        </w:rPr>
        <w:t>, and is normally given to an individual who is within five years of having received the doctorate.</w:t>
      </w:r>
    </w:p>
    <w:p w14:paraId="0E98321D" w14:textId="21F162E8" w:rsidR="00F44608" w:rsidRPr="00124ADD" w:rsidRDefault="00F44608" w:rsidP="00F44608">
      <w:pPr>
        <w:pStyle w:val="Default"/>
        <w:numPr>
          <w:ilvl w:val="0"/>
          <w:numId w:val="1"/>
        </w:numPr>
        <w:rPr>
          <w:rStyle w:val="Hyperlink"/>
          <w:bCs/>
          <w:color w:val="000000"/>
          <w:sz w:val="20"/>
          <w:szCs w:val="20"/>
          <w:u w:val="none"/>
        </w:rPr>
      </w:pPr>
      <w:r w:rsidRPr="00124ADD">
        <w:rPr>
          <w:sz w:val="20"/>
          <w:szCs w:val="20"/>
        </w:rPr>
        <w:t xml:space="preserve">Per the Unclassified Title Guidelines, the term for postdoctoral post degree training titles is for a maximum of five years: </w:t>
      </w:r>
      <w:hyperlink r:id="rId7" w:history="1">
        <w:r w:rsidRPr="00124ADD">
          <w:rPr>
            <w:rStyle w:val="Hyperlink"/>
            <w:sz w:val="20"/>
            <w:szCs w:val="20"/>
          </w:rPr>
          <w:t>https://www.ohr.wisc.edu/polproced/utg/EITtitles.html</w:t>
        </w:r>
      </w:hyperlink>
    </w:p>
    <w:p w14:paraId="29326672" w14:textId="6C7BE412" w:rsidR="00F44608" w:rsidRPr="00124ADD" w:rsidRDefault="00F44608" w:rsidP="00F44608">
      <w:pPr>
        <w:pStyle w:val="Default"/>
        <w:numPr>
          <w:ilvl w:val="0"/>
          <w:numId w:val="1"/>
        </w:numPr>
        <w:rPr>
          <w:bCs/>
          <w:sz w:val="20"/>
          <w:szCs w:val="20"/>
        </w:rPr>
      </w:pPr>
      <w:r w:rsidRPr="00124ADD">
        <w:rPr>
          <w:sz w:val="20"/>
          <w:szCs w:val="20"/>
        </w:rPr>
        <w:t xml:space="preserve">Please note that time at another university as a postdoc will likely count toward the </w:t>
      </w:r>
      <w:r w:rsidR="00124ADD" w:rsidRPr="00124ADD">
        <w:rPr>
          <w:sz w:val="20"/>
          <w:szCs w:val="20"/>
        </w:rPr>
        <w:t>five</w:t>
      </w:r>
      <w:r w:rsidRPr="00124ADD">
        <w:rPr>
          <w:sz w:val="20"/>
          <w:szCs w:val="20"/>
        </w:rPr>
        <w:t xml:space="preserve">-year limit at UW-Madison. </w:t>
      </w:r>
    </w:p>
    <w:p w14:paraId="3831B567" w14:textId="21442A38" w:rsidR="00BD64C9" w:rsidRPr="00124ADD" w:rsidRDefault="00F44608" w:rsidP="00BD64C9">
      <w:pPr>
        <w:pStyle w:val="Default"/>
        <w:numPr>
          <w:ilvl w:val="0"/>
          <w:numId w:val="1"/>
        </w:numPr>
        <w:rPr>
          <w:bCs/>
          <w:sz w:val="20"/>
          <w:szCs w:val="20"/>
        </w:rPr>
      </w:pPr>
      <w:r w:rsidRPr="00124ADD">
        <w:rPr>
          <w:sz w:val="20"/>
          <w:szCs w:val="20"/>
        </w:rPr>
        <w:t xml:space="preserve">For more details see the Research Associate Appointments and Postdoctoral Fellow/Trainee FAQ document </w:t>
      </w:r>
      <w:hyperlink r:id="rId8" w:history="1">
        <w:r w:rsidRPr="00124ADD">
          <w:rPr>
            <w:rStyle w:val="Hyperlink"/>
            <w:sz w:val="20"/>
            <w:szCs w:val="20"/>
          </w:rPr>
          <w:t>http://www.ohr.wisc.edu/polproced/uppp/0102_D.pdf</w:t>
        </w:r>
      </w:hyperlink>
    </w:p>
    <w:p w14:paraId="503B961D" w14:textId="67F93F86" w:rsidR="005C0FC1" w:rsidRPr="00124ADD" w:rsidRDefault="00BD64C9" w:rsidP="00655F2F">
      <w:pPr>
        <w:pStyle w:val="Default"/>
        <w:numPr>
          <w:ilvl w:val="0"/>
          <w:numId w:val="1"/>
        </w:numPr>
        <w:rPr>
          <w:bCs/>
          <w:sz w:val="20"/>
          <w:szCs w:val="20"/>
        </w:rPr>
      </w:pPr>
      <w:r w:rsidRPr="00124ADD">
        <w:rPr>
          <w:bCs/>
          <w:sz w:val="20"/>
          <w:szCs w:val="20"/>
        </w:rPr>
        <w:t>Extensions o</w:t>
      </w:r>
      <w:r w:rsidR="00596BCB" w:rsidRPr="00124ADD">
        <w:rPr>
          <w:bCs/>
          <w:sz w:val="20"/>
          <w:szCs w:val="20"/>
        </w:rPr>
        <w:t xml:space="preserve">ver three years, up to a maximum of five years, requires annual approval by the Dean's office </w:t>
      </w:r>
      <w:r w:rsidR="00655F2F" w:rsidRPr="00124ADD">
        <w:rPr>
          <w:bCs/>
          <w:sz w:val="20"/>
          <w:szCs w:val="20"/>
        </w:rPr>
        <w:t xml:space="preserve">HR </w:t>
      </w:r>
      <w:r w:rsidR="00596BCB" w:rsidRPr="00124ADD">
        <w:rPr>
          <w:bCs/>
          <w:sz w:val="20"/>
          <w:szCs w:val="20"/>
        </w:rPr>
        <w:t>prior to each year extension and must include a statement by the department indicating</w:t>
      </w:r>
      <w:r w:rsidRPr="00124ADD">
        <w:rPr>
          <w:bCs/>
          <w:sz w:val="20"/>
          <w:szCs w:val="20"/>
        </w:rPr>
        <w:t xml:space="preserve"> why </w:t>
      </w:r>
      <w:r w:rsidR="00596BCB" w:rsidRPr="00124ADD">
        <w:rPr>
          <w:bCs/>
          <w:sz w:val="20"/>
          <w:szCs w:val="20"/>
        </w:rPr>
        <w:t>training is continuing.</w:t>
      </w:r>
    </w:p>
    <w:p w14:paraId="6006E320" w14:textId="77777777" w:rsidR="00124ADD" w:rsidRPr="00124ADD" w:rsidRDefault="00124ADD" w:rsidP="00124ADD">
      <w:pPr>
        <w:pStyle w:val="Default"/>
        <w:ind w:left="720"/>
        <w:rPr>
          <w:bCs/>
          <w:sz w:val="20"/>
          <w:szCs w:val="20"/>
        </w:rPr>
      </w:pPr>
    </w:p>
    <w:p w14:paraId="18FAAB22" w14:textId="7DABDAD9" w:rsidR="005C0FC1" w:rsidRPr="00124ADD" w:rsidRDefault="005C0FC1" w:rsidP="00513A30">
      <w:pPr>
        <w:rPr>
          <w:rFonts w:ascii="Arial" w:hAnsi="Arial" w:cs="Arial"/>
          <w:b/>
        </w:rPr>
      </w:pPr>
      <w:r w:rsidRPr="00124ADD">
        <w:rPr>
          <w:rFonts w:ascii="Arial" w:hAnsi="Arial" w:cs="Arial"/>
          <w:b/>
          <w:u w:val="single"/>
        </w:rPr>
        <w:t>PVL waiver</w:t>
      </w:r>
      <w:r w:rsidRPr="00124ADD">
        <w:rPr>
          <w:rFonts w:ascii="Arial" w:hAnsi="Arial" w:cs="Arial"/>
          <w:b/>
        </w:rPr>
        <w:br/>
      </w:r>
      <w:r w:rsidRPr="00124ADD">
        <w:rPr>
          <w:rFonts w:ascii="Arial" w:hAnsi="Arial" w:cs="Arial"/>
        </w:rPr>
        <w:t xml:space="preserve">Training completion for post degree training titles - This waiver reason only applies to Research Associate and Postdoctoral Fellow/Trainee within the </w:t>
      </w:r>
      <w:hyperlink r:id="rId9" w:history="1">
        <w:r w:rsidRPr="00124ADD">
          <w:rPr>
            <w:rStyle w:val="Hyperlink"/>
            <w:rFonts w:ascii="Arial" w:hAnsi="Arial" w:cs="Arial"/>
          </w:rPr>
          <w:t>post degree training titles</w:t>
        </w:r>
      </w:hyperlink>
      <w:r w:rsidRPr="00124ADD">
        <w:rPr>
          <w:rFonts w:ascii="Arial" w:hAnsi="Arial" w:cs="Arial"/>
        </w:rPr>
        <w:t>. The training completion reason is appropriate only for individuals who have completed their training and are switching to an academic staff title (</w:t>
      </w:r>
      <w:r w:rsidR="00824115" w:rsidRPr="00124ADD">
        <w:rPr>
          <w:rFonts w:ascii="Arial" w:hAnsi="Arial" w:cs="Arial"/>
        </w:rPr>
        <w:t>e.g.,</w:t>
      </w:r>
      <w:r w:rsidRPr="00124ADD">
        <w:rPr>
          <w:rFonts w:ascii="Arial" w:hAnsi="Arial" w:cs="Arial"/>
        </w:rPr>
        <w:t xml:space="preserve"> Researcher or Scientist) in the same unit. It is not appropriate for an individual to compete for their own position, and therefore they should be hired using this waiver instead of through open recruitment. The post degree training must have been in the same position, in the same unit (UDDS), for at least 1.5 years </w:t>
      </w:r>
      <w:r w:rsidR="00655F2F" w:rsidRPr="00124ADD">
        <w:rPr>
          <w:rFonts w:ascii="Arial" w:hAnsi="Arial" w:cs="Arial"/>
        </w:rPr>
        <w:t>for</w:t>
      </w:r>
      <w:r w:rsidRPr="00124ADD">
        <w:rPr>
          <w:rFonts w:ascii="Arial" w:hAnsi="Arial" w:cs="Arial"/>
        </w:rPr>
        <w:t xml:space="preserve"> the training completion waiver reason to be appropriate.</w:t>
      </w:r>
    </w:p>
    <w:p w14:paraId="6383ED99" w14:textId="77777777" w:rsidR="005C0FC1" w:rsidRPr="00124ADD" w:rsidRDefault="005C0FC1" w:rsidP="00513A30">
      <w:pPr>
        <w:rPr>
          <w:rFonts w:ascii="Arial" w:hAnsi="Arial" w:cs="Arial"/>
        </w:rPr>
      </w:pPr>
    </w:p>
    <w:p w14:paraId="251FBF49" w14:textId="648D55DB" w:rsidR="005C0FC1" w:rsidRPr="00124ADD" w:rsidRDefault="005C0FC1" w:rsidP="00513A30">
      <w:pPr>
        <w:rPr>
          <w:rFonts w:ascii="Arial" w:hAnsi="Arial" w:cs="Arial"/>
          <w:b/>
        </w:rPr>
      </w:pPr>
      <w:r w:rsidRPr="00124ADD">
        <w:rPr>
          <w:rFonts w:ascii="Arial" w:hAnsi="Arial" w:cs="Arial"/>
          <w:b/>
        </w:rPr>
        <w:t>************************************************************************</w:t>
      </w:r>
      <w:r w:rsidR="00655F2F" w:rsidRPr="00124ADD">
        <w:rPr>
          <w:rFonts w:ascii="Arial" w:hAnsi="Arial" w:cs="Arial"/>
          <w:b/>
        </w:rPr>
        <w:t>***************</w:t>
      </w:r>
    </w:p>
    <w:bookmarkEnd w:id="1"/>
    <w:p w14:paraId="4DFA093E" w14:textId="77777777" w:rsidR="005C0FC1" w:rsidRPr="00124ADD" w:rsidRDefault="005C0FC1" w:rsidP="00513A30">
      <w:pPr>
        <w:widowControl/>
        <w:rPr>
          <w:rFonts w:ascii="Arial" w:hAnsi="Arial" w:cs="Arial"/>
          <w:b/>
        </w:rPr>
      </w:pPr>
    </w:p>
    <w:p w14:paraId="0C41726F" w14:textId="77777777" w:rsidR="00F70D22" w:rsidRPr="00124ADD" w:rsidRDefault="00F70D22" w:rsidP="00513A30">
      <w:pPr>
        <w:widowControl/>
        <w:rPr>
          <w:rFonts w:ascii="Arial" w:hAnsi="Arial" w:cs="Arial"/>
          <w:b/>
        </w:rPr>
      </w:pPr>
    </w:p>
    <w:p w14:paraId="45CFB6CF" w14:textId="77777777" w:rsidR="00F70D22" w:rsidRPr="00124ADD" w:rsidRDefault="00F70D22" w:rsidP="00513A30">
      <w:pPr>
        <w:widowControl/>
        <w:rPr>
          <w:rFonts w:ascii="Arial" w:hAnsi="Arial" w:cs="Arial"/>
          <w:b/>
        </w:rPr>
      </w:pPr>
    </w:p>
    <w:p w14:paraId="4CA4FCAA" w14:textId="77777777" w:rsidR="00F70D22" w:rsidRPr="00124ADD" w:rsidRDefault="00F70D22" w:rsidP="00513A30">
      <w:pPr>
        <w:widowControl/>
        <w:rPr>
          <w:rFonts w:ascii="Arial" w:hAnsi="Arial" w:cs="Arial"/>
          <w:b/>
        </w:rPr>
      </w:pPr>
    </w:p>
    <w:p w14:paraId="707DDAF3" w14:textId="77777777" w:rsidR="00F70D22" w:rsidRPr="00124ADD" w:rsidRDefault="00F70D22" w:rsidP="00513A30">
      <w:pPr>
        <w:widowControl/>
        <w:rPr>
          <w:rFonts w:ascii="Arial" w:hAnsi="Arial" w:cs="Arial"/>
          <w:b/>
        </w:rPr>
      </w:pPr>
    </w:p>
    <w:p w14:paraId="27458A46" w14:textId="20502AD6" w:rsidR="00F70D22" w:rsidRPr="00124ADD" w:rsidRDefault="00F70D22" w:rsidP="00513A30">
      <w:pPr>
        <w:widowControl/>
        <w:rPr>
          <w:rFonts w:ascii="Arial" w:hAnsi="Arial" w:cs="Arial"/>
          <w:b/>
        </w:rPr>
      </w:pPr>
    </w:p>
    <w:p w14:paraId="3E8824F7" w14:textId="07FEEDAD" w:rsidR="00BD64C9" w:rsidRPr="00124ADD" w:rsidRDefault="00BD64C9" w:rsidP="00513A30">
      <w:pPr>
        <w:widowControl/>
        <w:rPr>
          <w:rFonts w:ascii="Arial" w:hAnsi="Arial" w:cs="Arial"/>
          <w:b/>
        </w:rPr>
      </w:pPr>
    </w:p>
    <w:p w14:paraId="59F0C66F" w14:textId="04F98032" w:rsidR="00BD64C9" w:rsidRPr="00124ADD" w:rsidRDefault="00BD64C9" w:rsidP="00513A30">
      <w:pPr>
        <w:widowControl/>
        <w:rPr>
          <w:rFonts w:ascii="Arial" w:hAnsi="Arial" w:cs="Arial"/>
          <w:b/>
        </w:rPr>
      </w:pPr>
    </w:p>
    <w:p w14:paraId="72B7B8E8" w14:textId="0D3D85B5" w:rsidR="00BD64C9" w:rsidRPr="00124ADD" w:rsidRDefault="00BD64C9" w:rsidP="00513A30">
      <w:pPr>
        <w:widowControl/>
        <w:rPr>
          <w:rFonts w:ascii="Arial" w:hAnsi="Arial" w:cs="Arial"/>
          <w:b/>
        </w:rPr>
      </w:pPr>
    </w:p>
    <w:p w14:paraId="0C3F3A1D" w14:textId="70A51757" w:rsidR="00BD64C9" w:rsidRPr="00124ADD" w:rsidRDefault="00BD64C9" w:rsidP="00513A30">
      <w:pPr>
        <w:widowControl/>
        <w:rPr>
          <w:rFonts w:ascii="Arial" w:hAnsi="Arial" w:cs="Arial"/>
          <w:b/>
        </w:rPr>
      </w:pPr>
    </w:p>
    <w:p w14:paraId="087D5647" w14:textId="4B638409" w:rsidR="00BD64C9" w:rsidRPr="00124ADD" w:rsidRDefault="00BD64C9" w:rsidP="00513A30">
      <w:pPr>
        <w:widowControl/>
        <w:rPr>
          <w:rFonts w:ascii="Arial" w:hAnsi="Arial" w:cs="Arial"/>
          <w:b/>
        </w:rPr>
      </w:pPr>
    </w:p>
    <w:p w14:paraId="43CD277C" w14:textId="77777777" w:rsidR="00BD64C9" w:rsidRPr="00124ADD" w:rsidRDefault="00BD64C9" w:rsidP="00513A30">
      <w:pPr>
        <w:widowControl/>
        <w:rPr>
          <w:rFonts w:ascii="Arial" w:hAnsi="Arial" w:cs="Arial"/>
          <w:b/>
        </w:rPr>
      </w:pPr>
    </w:p>
    <w:p w14:paraId="31D66BC8" w14:textId="77777777" w:rsidR="00F70D22" w:rsidRPr="00124ADD" w:rsidRDefault="00F70D22" w:rsidP="00513A30">
      <w:pPr>
        <w:widowControl/>
        <w:rPr>
          <w:rFonts w:ascii="Arial" w:hAnsi="Arial" w:cs="Arial"/>
          <w:b/>
        </w:rPr>
      </w:pPr>
    </w:p>
    <w:p w14:paraId="239FF240" w14:textId="77777777" w:rsidR="00BD64C9" w:rsidRPr="00124ADD" w:rsidRDefault="00BD64C9" w:rsidP="00124ADD">
      <w:pPr>
        <w:rPr>
          <w:rFonts w:ascii="Arial" w:hAnsi="Arial" w:cs="Arial"/>
          <w:b/>
          <w:snapToGrid w:val="0"/>
        </w:rPr>
      </w:pPr>
    </w:p>
    <w:p w14:paraId="09439D8C" w14:textId="77777777" w:rsidR="00655F2F" w:rsidRPr="00124ADD" w:rsidRDefault="00655F2F" w:rsidP="00124ADD">
      <w:pPr>
        <w:rPr>
          <w:rFonts w:ascii="Arial" w:hAnsi="Arial" w:cs="Arial"/>
          <w:b/>
          <w:snapToGrid w:val="0"/>
        </w:rPr>
      </w:pPr>
    </w:p>
    <w:p w14:paraId="47EA49C7" w14:textId="77777777" w:rsidR="00655F2F" w:rsidRPr="00124ADD" w:rsidRDefault="00655F2F" w:rsidP="00124ADD">
      <w:pPr>
        <w:rPr>
          <w:rFonts w:ascii="Arial" w:hAnsi="Arial" w:cs="Arial"/>
          <w:b/>
          <w:snapToGrid w:val="0"/>
        </w:rPr>
      </w:pPr>
    </w:p>
    <w:p w14:paraId="37AA6EBB" w14:textId="6F3511C7" w:rsidR="00655F2F" w:rsidRDefault="00655F2F" w:rsidP="00124ADD">
      <w:pPr>
        <w:rPr>
          <w:rFonts w:ascii="Arial" w:hAnsi="Arial" w:cs="Arial"/>
          <w:b/>
          <w:snapToGrid w:val="0"/>
        </w:rPr>
      </w:pPr>
    </w:p>
    <w:p w14:paraId="61F80244" w14:textId="027BD807" w:rsidR="00124ADD" w:rsidRDefault="00124ADD" w:rsidP="00124ADD">
      <w:pPr>
        <w:rPr>
          <w:rFonts w:ascii="Arial" w:hAnsi="Arial" w:cs="Arial"/>
          <w:b/>
          <w:snapToGrid w:val="0"/>
        </w:rPr>
      </w:pPr>
    </w:p>
    <w:p w14:paraId="641B388B" w14:textId="03550897" w:rsidR="00124ADD" w:rsidRDefault="00124ADD" w:rsidP="00124ADD">
      <w:pPr>
        <w:rPr>
          <w:rFonts w:ascii="Arial" w:hAnsi="Arial" w:cs="Arial"/>
          <w:b/>
          <w:snapToGrid w:val="0"/>
        </w:rPr>
      </w:pPr>
    </w:p>
    <w:p w14:paraId="70373609" w14:textId="1120E56B" w:rsidR="00124ADD" w:rsidRDefault="00124ADD" w:rsidP="00124ADD">
      <w:pPr>
        <w:rPr>
          <w:rFonts w:ascii="Arial" w:hAnsi="Arial" w:cs="Arial"/>
          <w:b/>
          <w:snapToGrid w:val="0"/>
        </w:rPr>
      </w:pPr>
    </w:p>
    <w:p w14:paraId="360E04E0" w14:textId="52DDD865" w:rsidR="00124ADD" w:rsidRDefault="00124ADD" w:rsidP="00124ADD">
      <w:pPr>
        <w:rPr>
          <w:rFonts w:ascii="Arial" w:hAnsi="Arial" w:cs="Arial"/>
          <w:b/>
          <w:snapToGrid w:val="0"/>
        </w:rPr>
      </w:pPr>
    </w:p>
    <w:p w14:paraId="23C37E6C" w14:textId="1DD5C602" w:rsidR="00124ADD" w:rsidRDefault="00124ADD" w:rsidP="00124ADD">
      <w:pPr>
        <w:rPr>
          <w:rFonts w:ascii="Arial" w:hAnsi="Arial" w:cs="Arial"/>
          <w:b/>
          <w:snapToGrid w:val="0"/>
        </w:rPr>
      </w:pPr>
    </w:p>
    <w:p w14:paraId="2D1A0D39" w14:textId="5B7A1D05" w:rsidR="00124ADD" w:rsidRDefault="00124ADD" w:rsidP="00124ADD">
      <w:pPr>
        <w:rPr>
          <w:rFonts w:ascii="Arial" w:hAnsi="Arial" w:cs="Arial"/>
          <w:b/>
          <w:snapToGrid w:val="0"/>
        </w:rPr>
      </w:pPr>
    </w:p>
    <w:p w14:paraId="76B8366F" w14:textId="140D3690" w:rsidR="00124ADD" w:rsidRDefault="00124ADD" w:rsidP="00124ADD">
      <w:pPr>
        <w:rPr>
          <w:rFonts w:ascii="Arial" w:hAnsi="Arial" w:cs="Arial"/>
          <w:b/>
          <w:snapToGrid w:val="0"/>
        </w:rPr>
      </w:pPr>
    </w:p>
    <w:p w14:paraId="59F2FE10" w14:textId="5A099E27" w:rsidR="00124ADD" w:rsidRDefault="00124ADD" w:rsidP="00124ADD">
      <w:pPr>
        <w:rPr>
          <w:rFonts w:ascii="Arial" w:hAnsi="Arial" w:cs="Arial"/>
          <w:b/>
          <w:snapToGrid w:val="0"/>
        </w:rPr>
      </w:pPr>
    </w:p>
    <w:p w14:paraId="3E051F0D" w14:textId="77777777" w:rsidR="00124ADD" w:rsidRPr="00124ADD" w:rsidRDefault="00124ADD" w:rsidP="00124ADD">
      <w:pPr>
        <w:rPr>
          <w:rFonts w:ascii="Arial" w:hAnsi="Arial" w:cs="Arial"/>
          <w:b/>
          <w:snapToGrid w:val="0"/>
        </w:rPr>
      </w:pPr>
    </w:p>
    <w:p w14:paraId="22BCA5C6" w14:textId="77777777" w:rsidR="00655F2F" w:rsidRPr="00124ADD" w:rsidRDefault="00655F2F" w:rsidP="00124ADD">
      <w:pPr>
        <w:rPr>
          <w:rFonts w:ascii="Arial" w:hAnsi="Arial" w:cs="Arial"/>
          <w:b/>
          <w:snapToGrid w:val="0"/>
        </w:rPr>
      </w:pPr>
    </w:p>
    <w:p w14:paraId="6B91EB8E" w14:textId="77777777" w:rsidR="00655F2F" w:rsidRPr="00124ADD" w:rsidRDefault="00655F2F" w:rsidP="00124ADD">
      <w:pPr>
        <w:rPr>
          <w:rFonts w:ascii="Arial" w:hAnsi="Arial" w:cs="Arial"/>
          <w:b/>
          <w:snapToGrid w:val="0"/>
        </w:rPr>
      </w:pPr>
    </w:p>
    <w:p w14:paraId="0D14E05D" w14:textId="77777777" w:rsidR="00655F2F" w:rsidRPr="00124ADD" w:rsidRDefault="00655F2F" w:rsidP="00124ADD">
      <w:pPr>
        <w:rPr>
          <w:rFonts w:ascii="Arial" w:hAnsi="Arial" w:cs="Arial"/>
          <w:b/>
          <w:snapToGrid w:val="0"/>
        </w:rPr>
      </w:pPr>
    </w:p>
    <w:p w14:paraId="5A4A6763" w14:textId="77777777" w:rsidR="00124ADD" w:rsidRPr="00124ADD" w:rsidRDefault="00124ADD" w:rsidP="00124ADD">
      <w:pPr>
        <w:jc w:val="center"/>
        <w:rPr>
          <w:rFonts w:ascii="Arial" w:hAnsi="Arial" w:cs="Arial"/>
          <w:b/>
          <w:snapToGrid w:val="0"/>
        </w:rPr>
      </w:pPr>
      <w:r w:rsidRPr="00124ADD">
        <w:rPr>
          <w:rFonts w:ascii="Arial" w:hAnsi="Arial" w:cs="Arial"/>
          <w:b/>
          <w:snapToGrid w:val="0"/>
        </w:rPr>
        <w:lastRenderedPageBreak/>
        <w:t>COLLEGE OF LETTERS AND SCIENCE</w:t>
      </w:r>
    </w:p>
    <w:p w14:paraId="736D22D2" w14:textId="77777777" w:rsidR="00124ADD" w:rsidRPr="00124ADD" w:rsidRDefault="00124ADD" w:rsidP="00124ADD">
      <w:pPr>
        <w:jc w:val="center"/>
        <w:rPr>
          <w:rFonts w:ascii="Arial" w:hAnsi="Arial" w:cs="Arial"/>
          <w:b/>
          <w:snapToGrid w:val="0"/>
        </w:rPr>
      </w:pPr>
    </w:p>
    <w:p w14:paraId="3CDDB4AC" w14:textId="77777777" w:rsidR="00124ADD" w:rsidRPr="00124ADD" w:rsidRDefault="00124ADD" w:rsidP="00124ADD">
      <w:pPr>
        <w:jc w:val="center"/>
        <w:rPr>
          <w:rFonts w:ascii="Arial" w:hAnsi="Arial" w:cs="Arial"/>
          <w:b/>
          <w:snapToGrid w:val="0"/>
        </w:rPr>
      </w:pPr>
      <w:r w:rsidRPr="00124ADD">
        <w:rPr>
          <w:rFonts w:ascii="Arial" w:hAnsi="Arial" w:cs="Arial"/>
          <w:b/>
          <w:snapToGrid w:val="0"/>
        </w:rPr>
        <w:t>EMAIL DRAFT TO YOUR HR BUSINESS PARTNER FOR APPROVAL BEFORE ISSUING LETTER</w:t>
      </w:r>
    </w:p>
    <w:p w14:paraId="2068F0FF" w14:textId="77777777" w:rsidR="00124ADD" w:rsidRPr="00124ADD" w:rsidRDefault="00124ADD" w:rsidP="00124ADD">
      <w:pPr>
        <w:jc w:val="center"/>
        <w:rPr>
          <w:rFonts w:ascii="Arial" w:hAnsi="Arial" w:cs="Arial"/>
          <w:b/>
          <w:snapToGrid w:val="0"/>
        </w:rPr>
      </w:pPr>
    </w:p>
    <w:p w14:paraId="74F21730" w14:textId="173DCB7B" w:rsidR="00124ADD" w:rsidRPr="00124ADD" w:rsidRDefault="00124ADD" w:rsidP="00124ADD">
      <w:pPr>
        <w:jc w:val="center"/>
        <w:rPr>
          <w:rFonts w:ascii="Arial" w:hAnsi="Arial" w:cs="Arial"/>
          <w:b/>
          <w:snapToGrid w:val="0"/>
        </w:rPr>
      </w:pPr>
      <w:r w:rsidRPr="00124ADD">
        <w:rPr>
          <w:rFonts w:ascii="Arial" w:hAnsi="Arial" w:cs="Arial"/>
          <w:b/>
          <w:snapToGrid w:val="0"/>
        </w:rPr>
        <w:t>RESEARCH ASSOCIATE LETTER</w:t>
      </w:r>
    </w:p>
    <w:p w14:paraId="06708141" w14:textId="77777777" w:rsidR="00124ADD" w:rsidRPr="00124ADD" w:rsidRDefault="00124ADD" w:rsidP="00124ADD">
      <w:pPr>
        <w:rPr>
          <w:rFonts w:ascii="Arial" w:hAnsi="Arial" w:cs="Arial"/>
          <w:snapToGrid w:val="0"/>
        </w:rPr>
      </w:pPr>
    </w:p>
    <w:p w14:paraId="251B54FC" w14:textId="77777777" w:rsidR="00124ADD" w:rsidRPr="00124ADD" w:rsidRDefault="00124ADD" w:rsidP="00124ADD">
      <w:pPr>
        <w:rPr>
          <w:rFonts w:ascii="Arial" w:hAnsi="Arial" w:cs="Arial"/>
          <w:snapToGrid w:val="0"/>
        </w:rPr>
      </w:pPr>
      <w:r w:rsidRPr="00124ADD">
        <w:rPr>
          <w:rFonts w:ascii="Arial" w:hAnsi="Arial" w:cs="Arial"/>
          <w:snapToGrid w:val="0"/>
        </w:rPr>
        <w:t>[</w:t>
      </w:r>
      <w:r w:rsidRPr="00124ADD">
        <w:rPr>
          <w:rFonts w:ascii="Arial" w:hAnsi="Arial" w:cs="Arial"/>
          <w:snapToGrid w:val="0"/>
          <w:highlight w:val="yellow"/>
        </w:rPr>
        <w:t>date</w:t>
      </w:r>
      <w:r w:rsidRPr="00124ADD">
        <w:rPr>
          <w:rFonts w:ascii="Arial" w:hAnsi="Arial" w:cs="Arial"/>
          <w:snapToGrid w:val="0"/>
        </w:rPr>
        <w:t>]</w:t>
      </w:r>
    </w:p>
    <w:p w14:paraId="24980E22" w14:textId="77777777" w:rsidR="00124ADD" w:rsidRPr="00124ADD" w:rsidRDefault="00124ADD" w:rsidP="00124ADD">
      <w:pPr>
        <w:rPr>
          <w:rFonts w:ascii="Arial" w:hAnsi="Arial" w:cs="Arial"/>
          <w:snapToGrid w:val="0"/>
        </w:rPr>
      </w:pPr>
    </w:p>
    <w:p w14:paraId="7862E5DF" w14:textId="77777777" w:rsidR="00124ADD" w:rsidRPr="00124ADD" w:rsidRDefault="00124ADD" w:rsidP="00124ADD">
      <w:pPr>
        <w:rPr>
          <w:rFonts w:ascii="Arial" w:hAnsi="Arial" w:cs="Arial"/>
          <w:snapToGrid w:val="0"/>
        </w:rPr>
      </w:pPr>
    </w:p>
    <w:p w14:paraId="05198CB5" w14:textId="77777777" w:rsidR="00124ADD" w:rsidRPr="00124ADD" w:rsidRDefault="00124ADD" w:rsidP="00124ADD">
      <w:pPr>
        <w:rPr>
          <w:rFonts w:ascii="Arial" w:hAnsi="Arial" w:cs="Arial"/>
          <w:snapToGrid w:val="0"/>
        </w:rPr>
      </w:pPr>
      <w:r w:rsidRPr="00124ADD">
        <w:rPr>
          <w:rFonts w:ascii="Arial" w:hAnsi="Arial" w:cs="Arial"/>
          <w:snapToGrid w:val="0"/>
        </w:rPr>
        <w:t>[</w:t>
      </w:r>
      <w:r w:rsidRPr="00124ADD">
        <w:rPr>
          <w:rFonts w:ascii="Arial" w:hAnsi="Arial" w:cs="Arial"/>
          <w:snapToGrid w:val="0"/>
          <w:highlight w:val="yellow"/>
        </w:rPr>
        <w:t>name and address</w:t>
      </w:r>
      <w:r w:rsidRPr="00124ADD">
        <w:rPr>
          <w:rFonts w:ascii="Arial" w:hAnsi="Arial" w:cs="Arial"/>
          <w:snapToGrid w:val="0"/>
        </w:rPr>
        <w:t>]</w:t>
      </w:r>
    </w:p>
    <w:p w14:paraId="4037B66C" w14:textId="77777777" w:rsidR="00124ADD" w:rsidRPr="00124ADD" w:rsidRDefault="00124ADD" w:rsidP="00124ADD">
      <w:pPr>
        <w:rPr>
          <w:rFonts w:ascii="Arial" w:hAnsi="Arial" w:cs="Arial"/>
          <w:snapToGrid w:val="0"/>
        </w:rPr>
      </w:pPr>
    </w:p>
    <w:p w14:paraId="345E2FB1" w14:textId="77777777" w:rsidR="00124ADD" w:rsidRPr="00124ADD" w:rsidRDefault="00124ADD" w:rsidP="00124ADD">
      <w:pPr>
        <w:rPr>
          <w:rFonts w:ascii="Arial" w:hAnsi="Arial" w:cs="Arial"/>
          <w:snapToGrid w:val="0"/>
        </w:rPr>
      </w:pPr>
      <w:r w:rsidRPr="00124ADD">
        <w:rPr>
          <w:rFonts w:ascii="Arial" w:hAnsi="Arial" w:cs="Arial"/>
          <w:snapToGrid w:val="0"/>
        </w:rPr>
        <w:t>Dear [</w:t>
      </w:r>
      <w:r w:rsidRPr="00124ADD">
        <w:rPr>
          <w:rFonts w:ascii="Arial" w:hAnsi="Arial" w:cs="Arial"/>
          <w:snapToGrid w:val="0"/>
          <w:highlight w:val="yellow"/>
        </w:rPr>
        <w:t>name</w:t>
      </w:r>
      <w:r w:rsidRPr="00124ADD">
        <w:rPr>
          <w:rFonts w:ascii="Arial" w:hAnsi="Arial" w:cs="Arial"/>
          <w:snapToGrid w:val="0"/>
        </w:rPr>
        <w:t>]:</w:t>
      </w:r>
    </w:p>
    <w:p w14:paraId="67DCE2F9" w14:textId="77777777" w:rsidR="005C0FC1" w:rsidRPr="00124ADD" w:rsidRDefault="005C0FC1"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p>
    <w:p w14:paraId="1FFC6B43" w14:textId="4881B5E7" w:rsidR="00513A30" w:rsidRPr="00124ADD" w:rsidRDefault="00513A30"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rPr>
      </w:pPr>
      <w:r w:rsidRPr="00124ADD">
        <w:rPr>
          <w:rFonts w:ascii="Arial" w:hAnsi="Arial" w:cs="Arial"/>
        </w:rPr>
        <w:t>(</w:t>
      </w:r>
      <w:r w:rsidRPr="00124ADD">
        <w:rPr>
          <w:rFonts w:ascii="Arial" w:hAnsi="Arial" w:cs="Arial"/>
          <w:i/>
          <w:iCs/>
          <w:color w:val="00B0F0"/>
        </w:rPr>
        <w:t xml:space="preserve">Add the following paragraph for </w:t>
      </w:r>
      <w:r w:rsidRPr="00124ADD">
        <w:rPr>
          <w:rFonts w:ascii="Arial" w:hAnsi="Arial" w:cs="Arial"/>
          <w:b/>
          <w:bCs/>
          <w:i/>
          <w:iCs/>
          <w:color w:val="00B0F0"/>
        </w:rPr>
        <w:t>exempt</w:t>
      </w:r>
      <w:r w:rsidRPr="00124ADD">
        <w:rPr>
          <w:rFonts w:ascii="Arial" w:hAnsi="Arial" w:cs="Arial"/>
          <w:i/>
          <w:iCs/>
          <w:color w:val="00B0F0"/>
        </w:rPr>
        <w:t xml:space="preserve"> positions</w:t>
      </w:r>
      <w:r w:rsidR="00BD64C9" w:rsidRPr="00124ADD">
        <w:rPr>
          <w:rFonts w:ascii="Arial" w:hAnsi="Arial" w:cs="Arial"/>
          <w:i/>
          <w:iCs/>
          <w:color w:val="00B0F0"/>
        </w:rPr>
        <w:t xml:space="preserve">, </w:t>
      </w:r>
      <w:r w:rsidRPr="00124ADD">
        <w:rPr>
          <w:rFonts w:ascii="Arial" w:hAnsi="Arial" w:cs="Arial"/>
          <w:i/>
          <w:iCs/>
          <w:color w:val="00B0F0"/>
        </w:rPr>
        <w:t>remove if non-exempt</w:t>
      </w:r>
      <w:r w:rsidRPr="00124ADD">
        <w:rPr>
          <w:rFonts w:ascii="Arial" w:hAnsi="Arial" w:cs="Arial"/>
          <w:i/>
          <w:iCs/>
        </w:rPr>
        <w:t>)</w:t>
      </w:r>
    </w:p>
    <w:p w14:paraId="31ABA608" w14:textId="4A0C4BD3" w:rsidR="005C0FC1" w:rsidRPr="00124ADD" w:rsidRDefault="00124ADD"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r>
        <w:rPr>
          <w:rFonts w:ascii="Arial" w:hAnsi="Arial" w:cs="Arial"/>
        </w:rPr>
        <w:t>On behalf of [</w:t>
      </w:r>
      <w:r>
        <w:rPr>
          <w:rFonts w:ascii="Arial" w:hAnsi="Arial" w:cs="Arial"/>
          <w:highlight w:val="yellow"/>
        </w:rPr>
        <w:t>name of Department/Center</w:t>
      </w:r>
      <w:r>
        <w:rPr>
          <w:rFonts w:ascii="Arial" w:hAnsi="Arial" w:cs="Arial"/>
        </w:rPr>
        <w:t xml:space="preserve">] at the University of Wisconsin-Madison I am </w:t>
      </w:r>
      <w:r w:rsidR="005C0FC1" w:rsidRPr="00124ADD">
        <w:rPr>
          <w:rFonts w:ascii="Arial" w:hAnsi="Arial" w:cs="Arial"/>
        </w:rPr>
        <w:t>pleased to offer you a post degree training appointment as Research Associate</w:t>
      </w:r>
      <w:r>
        <w:rPr>
          <w:rFonts w:ascii="Arial" w:hAnsi="Arial" w:cs="Arial"/>
        </w:rPr>
        <w:t xml:space="preserve"> effective </w:t>
      </w:r>
      <w:r w:rsidRPr="00124ADD">
        <w:rPr>
          <w:rFonts w:ascii="Arial" w:hAnsi="Arial" w:cs="Arial"/>
        </w:rPr>
        <w:t>[</w:t>
      </w:r>
      <w:r w:rsidRPr="00124ADD">
        <w:rPr>
          <w:rFonts w:ascii="Arial" w:hAnsi="Arial" w:cs="Arial"/>
          <w:highlight w:val="yellow"/>
        </w:rPr>
        <w:t>start date</w:t>
      </w:r>
      <w:r w:rsidRPr="00124ADD">
        <w:rPr>
          <w:rFonts w:ascii="Arial" w:hAnsi="Arial" w:cs="Arial"/>
        </w:rPr>
        <w:t>]</w:t>
      </w:r>
      <w:r w:rsidR="00A22818" w:rsidRPr="00124ADD">
        <w:rPr>
          <w:rFonts w:ascii="Arial" w:hAnsi="Arial" w:cs="Arial"/>
        </w:rPr>
        <w:t xml:space="preserve">. </w:t>
      </w:r>
      <w:r w:rsidR="005C0FC1" w:rsidRPr="00124ADD">
        <w:rPr>
          <w:rFonts w:ascii="Arial" w:hAnsi="Arial" w:cs="Arial"/>
        </w:rPr>
        <w:t xml:space="preserve">You will be collaborating with </w:t>
      </w:r>
      <w:r w:rsidR="00513A30" w:rsidRPr="00124ADD">
        <w:rPr>
          <w:rFonts w:ascii="Arial" w:hAnsi="Arial" w:cs="Arial"/>
        </w:rPr>
        <w:t>[</w:t>
      </w:r>
      <w:r w:rsidR="00513A30" w:rsidRPr="00124ADD">
        <w:rPr>
          <w:rFonts w:ascii="Arial" w:hAnsi="Arial" w:cs="Arial"/>
          <w:highlight w:val="yellow"/>
        </w:rPr>
        <w:t>name of professor</w:t>
      </w:r>
      <w:r w:rsidR="00513A30" w:rsidRPr="00124ADD">
        <w:rPr>
          <w:rFonts w:ascii="Arial" w:hAnsi="Arial" w:cs="Arial"/>
        </w:rPr>
        <w:t>]</w:t>
      </w:r>
      <w:r w:rsidR="005C0FC1" w:rsidRPr="00124ADD">
        <w:rPr>
          <w:rFonts w:ascii="Arial" w:hAnsi="Arial" w:cs="Arial"/>
        </w:rPr>
        <w:t xml:space="preserve"> training in </w:t>
      </w:r>
      <w:r w:rsidR="00EE7ADD" w:rsidRPr="00124ADD">
        <w:rPr>
          <w:rFonts w:ascii="Arial" w:hAnsi="Arial" w:cs="Arial"/>
        </w:rPr>
        <w:t>[</w:t>
      </w:r>
      <w:r w:rsidR="00EE7ADD" w:rsidRPr="00124ADD">
        <w:rPr>
          <w:rFonts w:ascii="Arial" w:hAnsi="Arial" w:cs="Arial"/>
          <w:highlight w:val="yellow"/>
        </w:rPr>
        <w:t>specialization/project description</w:t>
      </w:r>
      <w:r w:rsidR="00EE7ADD" w:rsidRPr="00124ADD">
        <w:rPr>
          <w:rFonts w:ascii="Arial" w:hAnsi="Arial" w:cs="Arial"/>
        </w:rPr>
        <w:t>]</w:t>
      </w:r>
      <w:r w:rsidR="00A22818" w:rsidRPr="00124ADD">
        <w:rPr>
          <w:rFonts w:ascii="Arial" w:hAnsi="Arial" w:cs="Arial"/>
        </w:rPr>
        <w:t xml:space="preserve">. </w:t>
      </w:r>
      <w:r>
        <w:rPr>
          <w:rFonts w:ascii="Arial" w:hAnsi="Arial" w:cs="Arial"/>
          <w:snapToGrid w:val="0"/>
        </w:rPr>
        <w:t>Your gross biweekly pay will be $[</w:t>
      </w:r>
      <w:r>
        <w:rPr>
          <w:rFonts w:ascii="Arial" w:hAnsi="Arial" w:cs="Arial"/>
          <w:snapToGrid w:val="0"/>
          <w:highlight w:val="yellow"/>
        </w:rPr>
        <w:t>biweekly rate</w:t>
      </w:r>
      <w:r>
        <w:rPr>
          <w:rFonts w:ascii="Arial" w:hAnsi="Arial" w:cs="Arial"/>
          <w:snapToGrid w:val="0"/>
        </w:rPr>
        <w:t xml:space="preserve">] which is based on a full-time </w:t>
      </w:r>
      <w:r w:rsidR="00021DF5">
        <w:rPr>
          <w:rFonts w:ascii="Arial" w:hAnsi="Arial" w:cs="Arial"/>
          <w:snapToGrid w:val="0"/>
          <w:color w:val="000000"/>
        </w:rPr>
        <w:t>[</w:t>
      </w:r>
      <w:r w:rsidR="00021DF5">
        <w:rPr>
          <w:rFonts w:ascii="Arial" w:hAnsi="Arial" w:cs="Arial"/>
          <w:snapToGrid w:val="0"/>
          <w:color w:val="000000"/>
          <w:highlight w:val="yellow"/>
        </w:rPr>
        <w:t xml:space="preserve">academic (nine-month) </w:t>
      </w:r>
      <w:r w:rsidR="00021DF5">
        <w:rPr>
          <w:rFonts w:ascii="Arial" w:hAnsi="Arial" w:cs="Arial"/>
          <w:b/>
          <w:bCs/>
          <w:snapToGrid w:val="0"/>
          <w:color w:val="000000"/>
          <w:highlight w:val="yellow"/>
        </w:rPr>
        <w:t>OR</w:t>
      </w:r>
      <w:r w:rsidR="00021DF5">
        <w:rPr>
          <w:rFonts w:ascii="Arial" w:hAnsi="Arial" w:cs="Arial"/>
          <w:snapToGrid w:val="0"/>
          <w:color w:val="000000"/>
          <w:highlight w:val="yellow"/>
        </w:rPr>
        <w:t xml:space="preserve"> annual (twelve-month)</w:t>
      </w:r>
      <w:r w:rsidR="00021DF5">
        <w:rPr>
          <w:rFonts w:ascii="Arial" w:hAnsi="Arial" w:cs="Arial"/>
          <w:snapToGrid w:val="0"/>
          <w:color w:val="000000"/>
        </w:rPr>
        <w:t>]</w:t>
      </w:r>
      <w:r>
        <w:rPr>
          <w:rFonts w:ascii="Arial" w:hAnsi="Arial" w:cs="Arial"/>
          <w:snapToGrid w:val="0"/>
        </w:rPr>
        <w:t xml:space="preserve"> rate of $[</w:t>
      </w:r>
      <w:r w:rsidR="006B3BAF">
        <w:rPr>
          <w:rFonts w:ascii="Arial" w:hAnsi="Arial" w:cs="Arial"/>
          <w:snapToGrid w:val="0"/>
          <w:highlight w:val="yellow"/>
        </w:rPr>
        <w:t>salary</w:t>
      </w:r>
      <w:r>
        <w:rPr>
          <w:rFonts w:ascii="Arial" w:hAnsi="Arial" w:cs="Arial"/>
          <w:snapToGrid w:val="0"/>
        </w:rPr>
        <w:t>] at [</w:t>
      </w:r>
      <w:r>
        <w:rPr>
          <w:rFonts w:ascii="Arial" w:hAnsi="Arial" w:cs="Arial"/>
          <w:snapToGrid w:val="0"/>
          <w:highlight w:val="yellow"/>
        </w:rPr>
        <w:t>percentage</w:t>
      </w:r>
      <w:r>
        <w:rPr>
          <w:rFonts w:ascii="Arial" w:hAnsi="Arial" w:cs="Arial"/>
          <w:snapToGrid w:val="0"/>
        </w:rPr>
        <w:t>]% time.</w:t>
      </w:r>
      <w:r w:rsidR="00A22818" w:rsidRPr="00124ADD">
        <w:rPr>
          <w:rFonts w:ascii="Arial" w:hAnsi="Arial" w:cs="Arial"/>
        </w:rPr>
        <w:t xml:space="preserve"> </w:t>
      </w:r>
      <w:r w:rsidR="005C0FC1" w:rsidRPr="00124ADD">
        <w:rPr>
          <w:rFonts w:ascii="Arial" w:hAnsi="Arial" w:cs="Arial"/>
        </w:rPr>
        <w:t xml:space="preserve">I anticipate that your appointment will continue at least through </w:t>
      </w:r>
      <w:r w:rsidR="00EE7ADD" w:rsidRPr="00124ADD">
        <w:rPr>
          <w:rFonts w:ascii="Arial" w:hAnsi="Arial" w:cs="Arial"/>
        </w:rPr>
        <w:t>[</w:t>
      </w:r>
      <w:r w:rsidR="00EE7ADD" w:rsidRPr="00124ADD">
        <w:rPr>
          <w:rFonts w:ascii="Arial" w:hAnsi="Arial" w:cs="Arial"/>
          <w:highlight w:val="yellow"/>
        </w:rPr>
        <w:t>end date</w:t>
      </w:r>
      <w:r w:rsidR="00EE7ADD" w:rsidRPr="00124ADD">
        <w:rPr>
          <w:rFonts w:ascii="Arial" w:hAnsi="Arial" w:cs="Arial"/>
        </w:rPr>
        <w:t>]</w:t>
      </w:r>
      <w:r w:rsidR="005C0FC1" w:rsidRPr="00124ADD">
        <w:rPr>
          <w:rFonts w:ascii="Arial" w:hAnsi="Arial" w:cs="Arial"/>
        </w:rPr>
        <w:t>, contingent upon your training progress and satisfactory performance, the availability of funding, and program needs.</w:t>
      </w:r>
    </w:p>
    <w:p w14:paraId="210D5FB1" w14:textId="77777777" w:rsidR="00513A30" w:rsidRPr="00124ADD" w:rsidRDefault="00513A30"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p>
    <w:p w14:paraId="191CDA87" w14:textId="32DD30D5" w:rsidR="00513A30" w:rsidRPr="00124ADD" w:rsidRDefault="00513A30"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rPr>
      </w:pPr>
      <w:r w:rsidRPr="00124ADD">
        <w:rPr>
          <w:rFonts w:ascii="Arial" w:hAnsi="Arial" w:cs="Arial"/>
        </w:rPr>
        <w:t>(</w:t>
      </w:r>
      <w:r w:rsidRPr="00124ADD">
        <w:rPr>
          <w:rFonts w:ascii="Arial" w:hAnsi="Arial" w:cs="Arial"/>
          <w:i/>
          <w:iCs/>
          <w:color w:val="00B0F0"/>
        </w:rPr>
        <w:t xml:space="preserve">Add the following three paragraphs for </w:t>
      </w:r>
      <w:r w:rsidRPr="00124ADD">
        <w:rPr>
          <w:rFonts w:ascii="Arial" w:hAnsi="Arial" w:cs="Arial"/>
          <w:b/>
          <w:bCs/>
          <w:i/>
          <w:iCs/>
          <w:color w:val="00B0F0"/>
        </w:rPr>
        <w:t>non-exempt</w:t>
      </w:r>
      <w:r w:rsidRPr="00124ADD">
        <w:rPr>
          <w:rFonts w:ascii="Arial" w:hAnsi="Arial" w:cs="Arial"/>
          <w:i/>
          <w:iCs/>
          <w:color w:val="00B0F0"/>
        </w:rPr>
        <w:t xml:space="preserve"> positions</w:t>
      </w:r>
      <w:r w:rsidR="00BD64C9" w:rsidRPr="00124ADD">
        <w:rPr>
          <w:rFonts w:ascii="Arial" w:hAnsi="Arial" w:cs="Arial"/>
          <w:i/>
          <w:iCs/>
          <w:color w:val="00B0F0"/>
        </w:rPr>
        <w:t xml:space="preserve">, </w:t>
      </w:r>
      <w:r w:rsidRPr="00124ADD">
        <w:rPr>
          <w:rFonts w:ascii="Arial" w:hAnsi="Arial" w:cs="Arial"/>
          <w:i/>
          <w:iCs/>
          <w:color w:val="00B0F0"/>
        </w:rPr>
        <w:t>remove if exempt</w:t>
      </w:r>
      <w:r w:rsidRPr="00124ADD">
        <w:rPr>
          <w:rFonts w:ascii="Arial" w:hAnsi="Arial" w:cs="Arial"/>
          <w:i/>
          <w:iCs/>
        </w:rPr>
        <w:t>)</w:t>
      </w:r>
    </w:p>
    <w:p w14:paraId="02F81CA0" w14:textId="2564CE68" w:rsidR="00513A30" w:rsidRPr="00124ADD" w:rsidRDefault="00124ADD"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r>
        <w:rPr>
          <w:rFonts w:ascii="Arial" w:hAnsi="Arial" w:cs="Arial"/>
        </w:rPr>
        <w:t>On behalf of [</w:t>
      </w:r>
      <w:r>
        <w:rPr>
          <w:rFonts w:ascii="Arial" w:hAnsi="Arial" w:cs="Arial"/>
          <w:highlight w:val="yellow"/>
        </w:rPr>
        <w:t>name of Department/Center</w:t>
      </w:r>
      <w:r>
        <w:rPr>
          <w:rFonts w:ascii="Arial" w:hAnsi="Arial" w:cs="Arial"/>
        </w:rPr>
        <w:t xml:space="preserve">] at the University of Wisconsin-Madison I am </w:t>
      </w:r>
      <w:r w:rsidR="00513A30" w:rsidRPr="00124ADD">
        <w:rPr>
          <w:rFonts w:ascii="Arial" w:hAnsi="Arial" w:cs="Arial"/>
        </w:rPr>
        <w:t>pleased to offer you a post degree training appointment as Research Associate</w:t>
      </w:r>
      <w:r>
        <w:rPr>
          <w:rFonts w:ascii="Arial" w:hAnsi="Arial" w:cs="Arial"/>
        </w:rPr>
        <w:t xml:space="preserve"> effective </w:t>
      </w:r>
      <w:r w:rsidRPr="00124ADD">
        <w:rPr>
          <w:rFonts w:ascii="Arial" w:hAnsi="Arial" w:cs="Arial"/>
        </w:rPr>
        <w:t>[</w:t>
      </w:r>
      <w:r w:rsidRPr="00124ADD">
        <w:rPr>
          <w:rFonts w:ascii="Arial" w:hAnsi="Arial" w:cs="Arial"/>
          <w:highlight w:val="yellow"/>
        </w:rPr>
        <w:t>start date</w:t>
      </w:r>
      <w:r w:rsidRPr="00124ADD">
        <w:rPr>
          <w:rFonts w:ascii="Arial" w:hAnsi="Arial" w:cs="Arial"/>
        </w:rPr>
        <w:t>]</w:t>
      </w:r>
      <w:r w:rsidR="00A22818" w:rsidRPr="00124ADD">
        <w:rPr>
          <w:rFonts w:ascii="Arial" w:hAnsi="Arial" w:cs="Arial"/>
        </w:rPr>
        <w:t xml:space="preserve">. </w:t>
      </w:r>
      <w:r w:rsidR="00513A30" w:rsidRPr="00124ADD">
        <w:rPr>
          <w:rFonts w:ascii="Arial" w:hAnsi="Arial" w:cs="Arial"/>
        </w:rPr>
        <w:t>You will be collaborating with [</w:t>
      </w:r>
      <w:r w:rsidR="00513A30" w:rsidRPr="00124ADD">
        <w:rPr>
          <w:rFonts w:ascii="Arial" w:hAnsi="Arial" w:cs="Arial"/>
          <w:highlight w:val="yellow"/>
        </w:rPr>
        <w:t>name of professor</w:t>
      </w:r>
      <w:r w:rsidR="00513A30" w:rsidRPr="00124ADD">
        <w:rPr>
          <w:rFonts w:ascii="Arial" w:hAnsi="Arial" w:cs="Arial"/>
        </w:rPr>
        <w:t xml:space="preserve">] training in </w:t>
      </w:r>
      <w:r w:rsidR="00EE7ADD" w:rsidRPr="00124ADD">
        <w:rPr>
          <w:rFonts w:ascii="Arial" w:hAnsi="Arial" w:cs="Arial"/>
        </w:rPr>
        <w:t>[</w:t>
      </w:r>
      <w:r w:rsidR="00EE7ADD" w:rsidRPr="00124ADD">
        <w:rPr>
          <w:rFonts w:ascii="Arial" w:hAnsi="Arial" w:cs="Arial"/>
          <w:highlight w:val="yellow"/>
        </w:rPr>
        <w:t>specialization/project description</w:t>
      </w:r>
      <w:r w:rsidR="00EE7ADD" w:rsidRPr="00124ADD">
        <w:rPr>
          <w:rFonts w:ascii="Arial" w:hAnsi="Arial" w:cs="Arial"/>
        </w:rPr>
        <w:t>]</w:t>
      </w:r>
      <w:r w:rsidR="00A22818" w:rsidRPr="00124ADD">
        <w:rPr>
          <w:rFonts w:ascii="Arial" w:hAnsi="Arial" w:cs="Arial"/>
        </w:rPr>
        <w:t xml:space="preserve">. </w:t>
      </w:r>
      <w:r w:rsidR="00513A30" w:rsidRPr="00124ADD">
        <w:rPr>
          <w:rFonts w:ascii="Arial" w:hAnsi="Arial" w:cs="Arial"/>
        </w:rPr>
        <w:t>This is a [</w:t>
      </w:r>
      <w:r w:rsidR="00513A30" w:rsidRPr="00124ADD">
        <w:rPr>
          <w:rFonts w:ascii="Arial" w:hAnsi="Arial" w:cs="Arial"/>
          <w:highlight w:val="yellow"/>
        </w:rPr>
        <w:t>percentage</w:t>
      </w:r>
      <w:r w:rsidR="00513A30" w:rsidRPr="00124ADD">
        <w:rPr>
          <w:rFonts w:ascii="Arial" w:hAnsi="Arial" w:cs="Arial"/>
        </w:rPr>
        <w:t>]% time appointment and you will be compensated at an hourly rate of $[</w:t>
      </w:r>
      <w:r w:rsidR="00513A30" w:rsidRPr="00124ADD">
        <w:rPr>
          <w:rFonts w:ascii="Arial" w:hAnsi="Arial" w:cs="Arial"/>
          <w:highlight w:val="yellow"/>
        </w:rPr>
        <w:t>hourly rate</w:t>
      </w:r>
      <w:r w:rsidR="00513A30" w:rsidRPr="00124ADD">
        <w:rPr>
          <w:rFonts w:ascii="Arial" w:hAnsi="Arial" w:cs="Arial"/>
        </w:rPr>
        <w:t>] per hour based on the full</w:t>
      </w:r>
      <w:r w:rsidR="00513A30" w:rsidRPr="00124ADD">
        <w:rPr>
          <w:rFonts w:ascii="Arial" w:hAnsi="Arial" w:cs="Arial"/>
        </w:rPr>
        <w:noBreakHyphen/>
        <w:t xml:space="preserve">time </w:t>
      </w:r>
      <w:r w:rsidR="00021DF5">
        <w:rPr>
          <w:rFonts w:ascii="Arial" w:hAnsi="Arial" w:cs="Arial"/>
          <w:snapToGrid w:val="0"/>
          <w:color w:val="000000"/>
        </w:rPr>
        <w:t>[</w:t>
      </w:r>
      <w:r w:rsidR="00021DF5">
        <w:rPr>
          <w:rFonts w:ascii="Arial" w:hAnsi="Arial" w:cs="Arial"/>
          <w:snapToGrid w:val="0"/>
          <w:color w:val="000000"/>
          <w:highlight w:val="yellow"/>
        </w:rPr>
        <w:t xml:space="preserve">academic (nine-month) </w:t>
      </w:r>
      <w:r w:rsidR="00021DF5">
        <w:rPr>
          <w:rFonts w:ascii="Arial" w:hAnsi="Arial" w:cs="Arial"/>
          <w:b/>
          <w:bCs/>
          <w:snapToGrid w:val="0"/>
          <w:color w:val="000000"/>
          <w:highlight w:val="yellow"/>
        </w:rPr>
        <w:t>OR</w:t>
      </w:r>
      <w:r w:rsidR="00021DF5">
        <w:rPr>
          <w:rFonts w:ascii="Arial" w:hAnsi="Arial" w:cs="Arial"/>
          <w:snapToGrid w:val="0"/>
          <w:color w:val="000000"/>
          <w:highlight w:val="yellow"/>
        </w:rPr>
        <w:t xml:space="preserve"> annual (twelve-month)</w:t>
      </w:r>
      <w:r w:rsidR="00021DF5">
        <w:rPr>
          <w:rFonts w:ascii="Arial" w:hAnsi="Arial" w:cs="Arial"/>
          <w:snapToGrid w:val="0"/>
          <w:color w:val="000000"/>
        </w:rPr>
        <w:t>]</w:t>
      </w:r>
      <w:r w:rsidR="00513A30" w:rsidRPr="00124ADD">
        <w:rPr>
          <w:rFonts w:ascii="Arial" w:hAnsi="Arial" w:cs="Arial"/>
        </w:rPr>
        <w:t xml:space="preserve"> rate of $[</w:t>
      </w:r>
      <w:r w:rsidR="006B3BAF">
        <w:rPr>
          <w:rFonts w:ascii="Arial" w:hAnsi="Arial" w:cs="Arial"/>
          <w:snapToGrid w:val="0"/>
          <w:highlight w:val="yellow"/>
        </w:rPr>
        <w:t>salary</w:t>
      </w:r>
      <w:r w:rsidR="00513A30" w:rsidRPr="00124ADD">
        <w:rPr>
          <w:rFonts w:ascii="Arial" w:hAnsi="Arial" w:cs="Arial"/>
        </w:rPr>
        <w:t>]</w:t>
      </w:r>
      <w:r w:rsidR="00A22818" w:rsidRPr="00124ADD">
        <w:rPr>
          <w:rFonts w:ascii="Arial" w:hAnsi="Arial" w:cs="Arial"/>
        </w:rPr>
        <w:t xml:space="preserve">. </w:t>
      </w:r>
      <w:r w:rsidR="00513A30" w:rsidRPr="00124ADD">
        <w:rPr>
          <w:rFonts w:ascii="Arial" w:hAnsi="Arial" w:cs="Arial"/>
        </w:rPr>
        <w:t xml:space="preserve">I anticipate that your appointment will continue at least through </w:t>
      </w:r>
      <w:r w:rsidR="00EE7ADD" w:rsidRPr="00124ADD">
        <w:rPr>
          <w:rFonts w:ascii="Arial" w:hAnsi="Arial" w:cs="Arial"/>
        </w:rPr>
        <w:t>[</w:t>
      </w:r>
      <w:r w:rsidR="00EE7ADD" w:rsidRPr="00124ADD">
        <w:rPr>
          <w:rFonts w:ascii="Arial" w:hAnsi="Arial" w:cs="Arial"/>
          <w:highlight w:val="yellow"/>
        </w:rPr>
        <w:t>end date</w:t>
      </w:r>
      <w:r w:rsidR="00EE7ADD" w:rsidRPr="00124ADD">
        <w:rPr>
          <w:rFonts w:ascii="Arial" w:hAnsi="Arial" w:cs="Arial"/>
        </w:rPr>
        <w:t>]</w:t>
      </w:r>
      <w:r w:rsidR="00513A30" w:rsidRPr="00124ADD">
        <w:rPr>
          <w:rFonts w:ascii="Arial" w:hAnsi="Arial" w:cs="Arial"/>
        </w:rPr>
        <w:t>, contingent upon your training progress and satisfactory performance, the availability of funding, and program needs.</w:t>
      </w:r>
    </w:p>
    <w:p w14:paraId="036EE6B8" w14:textId="77777777" w:rsidR="00513A30" w:rsidRPr="00124ADD" w:rsidRDefault="00513A30"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p>
    <w:p w14:paraId="5095C3FD" w14:textId="45097A9D" w:rsidR="00513A30" w:rsidRPr="00124ADD" w:rsidRDefault="00513A30" w:rsidP="00513A30">
      <w:pPr>
        <w:rPr>
          <w:rFonts w:ascii="Arial" w:hAnsi="Arial" w:cs="Arial"/>
        </w:rPr>
      </w:pPr>
      <w:r w:rsidRPr="00124ADD">
        <w:rPr>
          <w:rFonts w:ascii="Arial" w:hAnsi="Arial" w:cs="Arial"/>
        </w:rPr>
        <w:t>This position</w:t>
      </w:r>
      <w:r w:rsidRPr="00124ADD">
        <w:rPr>
          <w:rFonts w:ascii="Arial" w:hAnsi="Arial" w:cs="Arial"/>
          <w:color w:val="00B0F0"/>
        </w:rPr>
        <w:t xml:space="preserve"> </w:t>
      </w:r>
      <w:r w:rsidRPr="00124ADD">
        <w:rPr>
          <w:rFonts w:ascii="Arial" w:hAnsi="Arial" w:cs="Arial"/>
        </w:rPr>
        <w:t>will be staff non-exempt (paid hourly; overtime eligible) as a result of the changes made by the U.S. Department of Labor to the Fair Labor Standards Act (FLSA) (see</w:t>
      </w:r>
      <w:r w:rsidR="00BD64C9" w:rsidRPr="00124ADD">
        <w:rPr>
          <w:rFonts w:ascii="Arial" w:hAnsi="Arial" w:cs="Arial"/>
        </w:rPr>
        <w:t xml:space="preserve"> </w:t>
      </w:r>
      <w:hyperlink r:id="rId10" w:history="1">
        <w:r w:rsidR="00BD64C9" w:rsidRPr="00124ADD">
          <w:rPr>
            <w:rStyle w:val="Hyperlink"/>
            <w:rFonts w:ascii="Arial" w:hAnsi="Arial" w:cs="Arial"/>
          </w:rPr>
          <w:t>https://www.dol.gov/whd/overtime2019/</w:t>
        </w:r>
      </w:hyperlink>
      <w:r w:rsidR="00BD64C9" w:rsidRPr="00124ADD">
        <w:rPr>
          <w:rFonts w:ascii="Arial" w:hAnsi="Arial" w:cs="Arial"/>
        </w:rPr>
        <w:t>).</w:t>
      </w:r>
      <w:r w:rsidR="00A22818" w:rsidRPr="00124ADD">
        <w:rPr>
          <w:rFonts w:ascii="Arial" w:hAnsi="Arial" w:cs="Arial"/>
        </w:rPr>
        <w:t xml:space="preserve"> </w:t>
      </w:r>
      <w:r w:rsidRPr="00124ADD">
        <w:rPr>
          <w:rFonts w:ascii="Arial" w:hAnsi="Arial" w:cs="Arial"/>
        </w:rPr>
        <w:t>The changes require positions exempt from overtime to be paid $35,568 annually.</w:t>
      </w:r>
    </w:p>
    <w:p w14:paraId="1C8C92A6" w14:textId="77777777" w:rsidR="00513A30" w:rsidRPr="00124ADD" w:rsidRDefault="00513A30" w:rsidP="00513A30">
      <w:pPr>
        <w:rPr>
          <w:rFonts w:ascii="Arial" w:hAnsi="Arial" w:cs="Arial"/>
        </w:rPr>
      </w:pPr>
    </w:p>
    <w:p w14:paraId="57E2BB60" w14:textId="5D0FF68F" w:rsidR="00513A30" w:rsidRPr="00124ADD" w:rsidRDefault="00513A30" w:rsidP="00513A30">
      <w:pPr>
        <w:rPr>
          <w:rFonts w:ascii="Arial" w:hAnsi="Arial" w:cs="Arial"/>
        </w:rPr>
      </w:pPr>
      <w:r w:rsidRPr="00124ADD">
        <w:rPr>
          <w:rFonts w:ascii="Arial" w:hAnsi="Arial" w:cs="Arial"/>
        </w:rPr>
        <w:t xml:space="preserve">Your new position is not included in a certified bargaining </w:t>
      </w:r>
      <w:r w:rsidR="00A22818" w:rsidRPr="00124ADD">
        <w:rPr>
          <w:rFonts w:ascii="Arial" w:hAnsi="Arial" w:cs="Arial"/>
        </w:rPr>
        <w:t>unit,</w:t>
      </w:r>
      <w:r w:rsidRPr="00124ADD">
        <w:rPr>
          <w:rFonts w:ascii="Arial" w:hAnsi="Arial" w:cs="Arial"/>
        </w:rPr>
        <w:t xml:space="preserve"> and it is non-exempt under the Fair Labor Standards Act provision for overtime. Should your supervisor assign overtime hours, you will be paid at a premium rate or shall be credited with compensatory time off at a rate of 1.5 hours per hour worked,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24FEE5CF" w14:textId="77777777" w:rsidR="00DB3A74" w:rsidRPr="00124ADD" w:rsidRDefault="00DB3A74" w:rsidP="00FA0B9B">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rPr>
      </w:pPr>
    </w:p>
    <w:p w14:paraId="61C30313" w14:textId="3AD4E61D" w:rsidR="00DB3A74" w:rsidRDefault="00DB3A74" w:rsidP="00513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124ADD">
        <w:rPr>
          <w:rFonts w:ascii="Arial" w:hAnsi="Arial" w:cs="Arial"/>
        </w:rPr>
        <w:t>This offer is contingent upon completion of the requirements for the Ph.D. prior to the effective date of your appointment.</w:t>
      </w:r>
      <w:r w:rsidR="00A22818" w:rsidRPr="00124ADD">
        <w:rPr>
          <w:rFonts w:ascii="Arial" w:hAnsi="Arial" w:cs="Arial"/>
        </w:rPr>
        <w:t xml:space="preserve"> </w:t>
      </w:r>
      <w:r w:rsidRPr="00124ADD">
        <w:rPr>
          <w:rFonts w:ascii="Arial" w:hAnsi="Arial" w:cs="Arial"/>
        </w:rPr>
        <w:t>A copy of your diploma or a letter certifying you have completed all necessary requirements for graduation from your Ph.D. institution will be required prior to your appointment begin date.</w:t>
      </w:r>
    </w:p>
    <w:p w14:paraId="148CAACD" w14:textId="738130CB" w:rsidR="00FA0B9B" w:rsidRDefault="00FA0B9B" w:rsidP="00513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391A9B7B" w14:textId="77777777" w:rsidR="00B23469" w:rsidRPr="00495668" w:rsidRDefault="00B23469" w:rsidP="00B23469">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rPr>
      </w:pPr>
      <w:bookmarkStart w:id="2" w:name="_Hlk108893370"/>
      <w:r w:rsidRPr="00A35E7F">
        <w:rPr>
          <w:rFonts w:ascii="Arial" w:hAnsi="Arial" w:cs="Arial"/>
        </w:rPr>
        <w:t>(</w:t>
      </w:r>
      <w:r w:rsidRPr="00A35E7F">
        <w:rPr>
          <w:rFonts w:ascii="Arial" w:hAnsi="Arial" w:cs="Arial"/>
          <w:i/>
          <w:iCs/>
          <w:color w:val="00B0F0"/>
        </w:rPr>
        <w:t xml:space="preserve">Add the following paragraph for </w:t>
      </w:r>
      <w:r>
        <w:rPr>
          <w:rFonts w:ascii="Arial" w:hAnsi="Arial" w:cs="Arial"/>
          <w:b/>
          <w:bCs/>
          <w:i/>
          <w:iCs/>
          <w:color w:val="00B0F0"/>
        </w:rPr>
        <w:t>a-basis</w:t>
      </w:r>
      <w:r w:rsidRPr="00A35E7F">
        <w:rPr>
          <w:rFonts w:ascii="Arial" w:hAnsi="Arial" w:cs="Arial"/>
          <w:b/>
          <w:bCs/>
          <w:i/>
          <w:iCs/>
          <w:color w:val="00B0F0"/>
        </w:rPr>
        <w:t xml:space="preserve"> </w:t>
      </w:r>
      <w:r w:rsidRPr="00A35E7F">
        <w:rPr>
          <w:rFonts w:ascii="Arial" w:hAnsi="Arial" w:cs="Arial"/>
          <w:i/>
          <w:iCs/>
          <w:color w:val="00B0F0"/>
        </w:rPr>
        <w:t xml:space="preserve">positions, remove if </w:t>
      </w:r>
      <w:r>
        <w:rPr>
          <w:rFonts w:ascii="Arial" w:hAnsi="Arial" w:cs="Arial"/>
          <w:i/>
          <w:iCs/>
          <w:color w:val="00B0F0"/>
        </w:rPr>
        <w:t>c-basis</w:t>
      </w:r>
      <w:r w:rsidRPr="00A35E7F">
        <w:rPr>
          <w:rFonts w:ascii="Arial" w:hAnsi="Arial" w:cs="Arial"/>
          <w:i/>
          <w:iCs/>
        </w:rPr>
        <w:t>)</w:t>
      </w:r>
    </w:p>
    <w:p w14:paraId="4CCB9B6B" w14:textId="77777777" w:rsidR="00B23469" w:rsidRPr="00FB2FC6" w:rsidRDefault="00B23469" w:rsidP="00B23469">
      <w:pPr>
        <w:contextualSpacing/>
        <w:rPr>
          <w:rFonts w:ascii="Arial" w:hAnsi="Arial" w:cs="Arial"/>
          <w:color w:val="000000"/>
        </w:rPr>
      </w:pPr>
      <w:r w:rsidRPr="00FB2FC6">
        <w:rPr>
          <w:rFonts w:ascii="Arial" w:hAnsi="Arial" w:cs="Arial"/>
          <w:color w:val="000000"/>
        </w:rPr>
        <w:t>You are eligible for two types of absence with pay:</w:t>
      </w:r>
    </w:p>
    <w:p w14:paraId="3A163AA1" w14:textId="77777777" w:rsidR="00B23469" w:rsidRPr="00FB2FC6" w:rsidRDefault="00B23469" w:rsidP="00B23469">
      <w:pPr>
        <w:pStyle w:val="ListParagraph"/>
        <w:numPr>
          <w:ilvl w:val="0"/>
          <w:numId w:val="2"/>
        </w:numPr>
        <w:rPr>
          <w:rFonts w:ascii="Arial" w:eastAsia="Times New Roman" w:hAnsi="Arial" w:cs="Arial"/>
          <w:color w:val="000000"/>
          <w:sz w:val="20"/>
          <w:szCs w:val="20"/>
        </w:rPr>
      </w:pPr>
      <w:r w:rsidRPr="00FB2FC6">
        <w:rPr>
          <w:rFonts w:ascii="Arial" w:eastAsia="Times New Roman" w:hAnsi="Arial" w:cs="Arial"/>
          <w:b/>
          <w:bCs/>
          <w:color w:val="000000"/>
          <w:sz w:val="20"/>
          <w:szCs w:val="20"/>
        </w:rPr>
        <w:t xml:space="preserve">Absence with pay (personal): </w:t>
      </w:r>
      <w:r w:rsidRPr="00FB2FC6">
        <w:rPr>
          <w:rFonts w:ascii="Arial" w:eastAsia="Times New Roman" w:hAnsi="Arial" w:cs="Arial"/>
          <w:color w:val="000000"/>
          <w:sz w:val="20"/>
          <w:szCs w:val="20"/>
        </w:rPr>
        <w:t xml:space="preserve">Hours when a postdoc may be absent from their training for personal purposes, and still receive their stipend or salary. The amount of leave granted for full-time postdocs is </w:t>
      </w:r>
      <w:r w:rsidRPr="00FB2FC6">
        <w:rPr>
          <w:rFonts w:ascii="Arial" w:eastAsia="Times New Roman" w:hAnsi="Arial" w:cs="Arial"/>
          <w:b/>
          <w:bCs/>
          <w:color w:val="000000"/>
          <w:sz w:val="20"/>
          <w:szCs w:val="20"/>
        </w:rPr>
        <w:t xml:space="preserve">176 hours </w:t>
      </w:r>
      <w:r w:rsidRPr="00FB2FC6">
        <w:rPr>
          <w:rFonts w:ascii="Arial" w:eastAsia="Times New Roman" w:hAnsi="Arial" w:cs="Arial"/>
          <w:color w:val="000000"/>
          <w:sz w:val="20"/>
          <w:szCs w:val="20"/>
        </w:rPr>
        <w:t>per fiscal year (July 1-June 30).</w:t>
      </w:r>
    </w:p>
    <w:p w14:paraId="01D3F567" w14:textId="77777777" w:rsidR="00B23469" w:rsidRPr="00FB2FC6" w:rsidRDefault="00B23469" w:rsidP="00B23469">
      <w:pPr>
        <w:pStyle w:val="ListParagraph"/>
        <w:numPr>
          <w:ilvl w:val="0"/>
          <w:numId w:val="2"/>
        </w:numPr>
        <w:rPr>
          <w:rFonts w:ascii="Arial" w:eastAsia="Times New Roman" w:hAnsi="Arial" w:cs="Arial"/>
          <w:color w:val="000000"/>
          <w:sz w:val="20"/>
          <w:szCs w:val="20"/>
        </w:rPr>
      </w:pPr>
      <w:r w:rsidRPr="00FB2FC6">
        <w:rPr>
          <w:rFonts w:ascii="Arial" w:eastAsia="Times New Roman" w:hAnsi="Arial" w:cs="Arial"/>
          <w:b/>
          <w:bCs/>
          <w:color w:val="000000"/>
          <w:sz w:val="20"/>
          <w:szCs w:val="20"/>
        </w:rPr>
        <w:t>Absence with pay (medical):</w:t>
      </w:r>
      <w:r w:rsidRPr="00FB2FC6">
        <w:rPr>
          <w:rFonts w:ascii="Arial" w:eastAsia="Times New Roman" w:hAnsi="Arial" w:cs="Arial"/>
          <w:color w:val="000000"/>
          <w:sz w:val="20"/>
          <w:szCs w:val="20"/>
        </w:rPr>
        <w:t xml:space="preserve"> Hours a postdoc may be absent from their training due to personal and immediate family medical reasons, or for the birth or adoption of their child, and still receive their stipend or salary. The amount of leave granted for full-time postdocs is </w:t>
      </w:r>
      <w:r w:rsidRPr="00FB2FC6">
        <w:rPr>
          <w:rFonts w:ascii="Arial" w:eastAsia="Times New Roman" w:hAnsi="Arial" w:cs="Arial"/>
          <w:b/>
          <w:bCs/>
          <w:color w:val="000000"/>
          <w:sz w:val="20"/>
          <w:szCs w:val="20"/>
        </w:rPr>
        <w:t xml:space="preserve">96 hours </w:t>
      </w:r>
      <w:r w:rsidRPr="00FB2FC6">
        <w:rPr>
          <w:rFonts w:ascii="Arial" w:eastAsia="Times New Roman" w:hAnsi="Arial" w:cs="Arial"/>
          <w:color w:val="000000"/>
          <w:sz w:val="20"/>
          <w:szCs w:val="20"/>
        </w:rPr>
        <w:t xml:space="preserve">per fiscal year (July 1-June 30). </w:t>
      </w:r>
    </w:p>
    <w:p w14:paraId="3B7A2BC3" w14:textId="5A854157" w:rsidR="00B23469" w:rsidRPr="00FB2FC6" w:rsidRDefault="00B23469" w:rsidP="00B23469">
      <w:pPr>
        <w:rPr>
          <w:rFonts w:ascii="Arial" w:hAnsi="Arial" w:cs="Arial"/>
          <w:color w:val="000000"/>
        </w:rPr>
      </w:pPr>
      <w:r w:rsidRPr="00FB2FC6">
        <w:rPr>
          <w:rFonts w:ascii="Arial" w:hAnsi="Arial" w:cs="Arial"/>
          <w:color w:val="000000"/>
        </w:rPr>
        <w:t xml:space="preserve">Postdocs in appointments less than full-time are granted amounts based on their percentage of appointment. For postdocs who begin their appointments during the year, absence with pay is prorated based on the start date of the appointment. You can view your absence with pay balances in your </w:t>
      </w:r>
      <w:proofErr w:type="spellStart"/>
      <w:r w:rsidRPr="00FB2FC6">
        <w:rPr>
          <w:rFonts w:ascii="Arial" w:hAnsi="Arial" w:cs="Arial"/>
          <w:color w:val="000000"/>
        </w:rPr>
        <w:t>MyUW</w:t>
      </w:r>
      <w:proofErr w:type="spellEnd"/>
      <w:r w:rsidRPr="00FB2FC6">
        <w:rPr>
          <w:rFonts w:ascii="Arial" w:hAnsi="Arial" w:cs="Arial"/>
          <w:color w:val="000000"/>
        </w:rPr>
        <w:t xml:space="preserve"> Portal. </w:t>
      </w:r>
    </w:p>
    <w:p w14:paraId="58EDAC49" w14:textId="77777777" w:rsidR="00B23469" w:rsidRDefault="00B23469" w:rsidP="00B23469">
      <w:pPr>
        <w:rPr>
          <w:rFonts w:ascii="Arial" w:hAnsi="Arial" w:cs="Arial"/>
          <w:color w:val="000000"/>
        </w:rPr>
      </w:pPr>
    </w:p>
    <w:p w14:paraId="30F75233" w14:textId="77777777" w:rsidR="00B23469" w:rsidRPr="00495668" w:rsidRDefault="00B23469" w:rsidP="00B23469">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rPr>
      </w:pPr>
      <w:r w:rsidRPr="00495668">
        <w:rPr>
          <w:rFonts w:ascii="Arial" w:hAnsi="Arial" w:cs="Arial"/>
        </w:rPr>
        <w:t>(</w:t>
      </w:r>
      <w:r w:rsidRPr="00495668">
        <w:rPr>
          <w:rFonts w:ascii="Arial" w:hAnsi="Arial" w:cs="Arial"/>
          <w:i/>
          <w:iCs/>
          <w:color w:val="00B0F0"/>
        </w:rPr>
        <w:t xml:space="preserve">Add the following paragraph for </w:t>
      </w:r>
      <w:r w:rsidRPr="00495668">
        <w:rPr>
          <w:rFonts w:ascii="Arial" w:hAnsi="Arial" w:cs="Arial"/>
          <w:b/>
          <w:bCs/>
          <w:i/>
          <w:iCs/>
          <w:color w:val="00B0F0"/>
        </w:rPr>
        <w:t xml:space="preserve">c-basis </w:t>
      </w:r>
      <w:r w:rsidRPr="00495668">
        <w:rPr>
          <w:rFonts w:ascii="Arial" w:hAnsi="Arial" w:cs="Arial"/>
          <w:i/>
          <w:iCs/>
          <w:color w:val="00B0F0"/>
        </w:rPr>
        <w:t>positions, remove if a-basis</w:t>
      </w:r>
      <w:r w:rsidRPr="00495668">
        <w:rPr>
          <w:rFonts w:ascii="Arial" w:hAnsi="Arial" w:cs="Arial"/>
          <w:i/>
          <w:iCs/>
        </w:rPr>
        <w:t>)</w:t>
      </w:r>
    </w:p>
    <w:p w14:paraId="1B1934AA" w14:textId="4257F319" w:rsidR="00B23469" w:rsidRPr="00495668" w:rsidRDefault="00B23469" w:rsidP="00B23469">
      <w:pPr>
        <w:rPr>
          <w:rFonts w:ascii="Arial" w:hAnsi="Arial" w:cs="Arial"/>
          <w:color w:val="000000"/>
        </w:rPr>
      </w:pPr>
      <w:r w:rsidRPr="00495668">
        <w:rPr>
          <w:rFonts w:ascii="Arial" w:hAnsi="Arial" w:cs="Arial"/>
          <w:color w:val="000000"/>
        </w:rPr>
        <w:t xml:space="preserve">You are eligible for </w:t>
      </w:r>
      <w:r w:rsidRPr="00495668">
        <w:rPr>
          <w:rFonts w:ascii="Arial" w:hAnsi="Arial" w:cs="Arial"/>
          <w:b/>
          <w:bCs/>
          <w:color w:val="000000"/>
        </w:rPr>
        <w:t xml:space="preserve">absence with pay (medical), </w:t>
      </w:r>
      <w:r w:rsidRPr="00495668">
        <w:rPr>
          <w:rFonts w:ascii="Arial" w:hAnsi="Arial" w:cs="Arial"/>
          <w:color w:val="000000"/>
        </w:rPr>
        <w:t xml:space="preserve">hours a postdoc may be absent from their training due to personal and immediate family medical reasons, or for the birth or adoption of their child, and still receive their stipend or salary. The amount of leave granted for full-time postdocs is </w:t>
      </w:r>
      <w:r w:rsidRPr="00495668">
        <w:rPr>
          <w:rFonts w:ascii="Arial" w:hAnsi="Arial" w:cs="Arial"/>
          <w:b/>
          <w:bCs/>
          <w:color w:val="000000"/>
        </w:rPr>
        <w:t>96 hours </w:t>
      </w:r>
      <w:r w:rsidRPr="00495668">
        <w:rPr>
          <w:rFonts w:ascii="Arial" w:hAnsi="Arial" w:cs="Arial"/>
          <w:color w:val="000000"/>
        </w:rPr>
        <w:t xml:space="preserve">per academic year. Postdocs in appointments less than full-time are granted amounts based on their percentage of appointment. For postdocs who begin their appointments during the year, absence with pay is prorated based on the start date of the appointment. You can view your absence with pay balances in your </w:t>
      </w:r>
      <w:proofErr w:type="spellStart"/>
      <w:r w:rsidRPr="00495668">
        <w:rPr>
          <w:rFonts w:ascii="Arial" w:hAnsi="Arial" w:cs="Arial"/>
          <w:color w:val="000000"/>
        </w:rPr>
        <w:t>MyUW</w:t>
      </w:r>
      <w:proofErr w:type="spellEnd"/>
      <w:r w:rsidRPr="00495668">
        <w:rPr>
          <w:rFonts w:ascii="Arial" w:hAnsi="Arial" w:cs="Arial"/>
          <w:color w:val="000000"/>
        </w:rPr>
        <w:t xml:space="preserve"> Portal.</w:t>
      </w:r>
    </w:p>
    <w:p w14:paraId="31197AD9" w14:textId="77777777" w:rsidR="00FA0B9B" w:rsidRPr="00FA0B9B" w:rsidRDefault="00FA0B9B" w:rsidP="00FA0B9B">
      <w:pPr>
        <w:rPr>
          <w:rFonts w:ascii="Arial" w:hAnsi="Arial" w:cs="Arial"/>
          <w:color w:val="000000"/>
        </w:rPr>
      </w:pPr>
    </w:p>
    <w:p w14:paraId="398A9A6B" w14:textId="055503F1" w:rsidR="00FA0B9B" w:rsidRPr="00FA0B9B" w:rsidRDefault="00FA0B9B" w:rsidP="00FA0B9B">
      <w:pPr>
        <w:rPr>
          <w:rFonts w:ascii="Arial" w:hAnsi="Arial" w:cs="Arial"/>
          <w:color w:val="000000"/>
        </w:rPr>
      </w:pPr>
      <w:r w:rsidRPr="00FA0B9B">
        <w:rPr>
          <w:rFonts w:ascii="Arial" w:hAnsi="Arial" w:cs="Arial"/>
          <w:color w:val="000000"/>
        </w:rPr>
        <w:t xml:space="preserve">You are also eligible for the same </w:t>
      </w:r>
      <w:r w:rsidRPr="00FA0B9B">
        <w:rPr>
          <w:rFonts w:ascii="Arial" w:hAnsi="Arial" w:cs="Arial"/>
          <w:b/>
          <w:bCs/>
          <w:color w:val="000000"/>
        </w:rPr>
        <w:t>nine legal holidays</w:t>
      </w:r>
      <w:r w:rsidRPr="00FA0B9B">
        <w:rPr>
          <w:rFonts w:ascii="Arial" w:hAnsi="Arial" w:cs="Arial"/>
          <w:color w:val="000000"/>
        </w:rPr>
        <w:t xml:space="preserve"> as are provided to employees.</w:t>
      </w:r>
    </w:p>
    <w:p w14:paraId="1552CE92" w14:textId="77777777" w:rsidR="00FA0B9B" w:rsidRPr="00FA0B9B" w:rsidRDefault="00FA0B9B" w:rsidP="00FA0B9B">
      <w:pPr>
        <w:rPr>
          <w:rFonts w:ascii="Arial" w:hAnsi="Arial" w:cs="Arial"/>
          <w:color w:val="000000"/>
        </w:rPr>
      </w:pPr>
    </w:p>
    <w:p w14:paraId="24CB6665" w14:textId="77777777" w:rsidR="00FA0B9B" w:rsidRPr="00FA0B9B" w:rsidRDefault="00FA0B9B" w:rsidP="00FA0B9B">
      <w:pPr>
        <w:rPr>
          <w:rFonts w:ascii="Arial" w:hAnsi="Arial" w:cs="Arial"/>
          <w:color w:val="000000"/>
        </w:rPr>
      </w:pPr>
      <w:r w:rsidRPr="00FA0B9B">
        <w:rPr>
          <w:rFonts w:ascii="Arial" w:hAnsi="Arial" w:cs="Arial"/>
          <w:color w:val="000000"/>
        </w:rPr>
        <w:t xml:space="preserve">Important: Postdocs who change FTE (full time equivalent) may be required to refund any absence with pay or legal holidays used in excess of the prorated amount to which they are eligible. Postdocs who terminate their appointment before the end of the fiscal year may be required to refund any absence with pay or legal holidays used in excess of the prorated amount to which they are eligible. </w:t>
      </w:r>
    </w:p>
    <w:p w14:paraId="2A2402BD" w14:textId="77777777" w:rsidR="00FA0B9B" w:rsidRPr="00FA0B9B" w:rsidRDefault="00FA0B9B" w:rsidP="00FA0B9B">
      <w:pPr>
        <w:rPr>
          <w:rFonts w:ascii="Arial" w:hAnsi="Arial" w:cs="Arial"/>
          <w:color w:val="000000"/>
        </w:rPr>
      </w:pPr>
    </w:p>
    <w:p w14:paraId="4289E287" w14:textId="77777777" w:rsidR="00FA0B9B" w:rsidRPr="00FA0B9B" w:rsidRDefault="00FA0B9B" w:rsidP="00FA0B9B">
      <w:pPr>
        <w:rPr>
          <w:rFonts w:ascii="Arial" w:hAnsi="Arial" w:cs="Arial"/>
          <w:color w:val="000000"/>
        </w:rPr>
      </w:pPr>
      <w:r w:rsidRPr="00FA0B9B">
        <w:rPr>
          <w:rFonts w:ascii="Arial" w:hAnsi="Arial" w:cs="Arial"/>
          <w:color w:val="000000"/>
        </w:rPr>
        <w:t xml:space="preserve">Full details are provided in UW–Madison policy </w:t>
      </w:r>
      <w:hyperlink r:id="rId11" w:history="1">
        <w:r w:rsidRPr="00FA0B9B">
          <w:rPr>
            <w:rStyle w:val="Hyperlink"/>
            <w:rFonts w:ascii="Arial" w:hAnsi="Arial" w:cs="Arial"/>
          </w:rPr>
          <w:t>UW-5088 Postdoc Absence with Pay &amp; Legal Holidays</w:t>
        </w:r>
      </w:hyperlink>
      <w:r w:rsidRPr="00FA0B9B">
        <w:rPr>
          <w:rFonts w:ascii="Arial" w:hAnsi="Arial" w:cs="Arial"/>
          <w:color w:val="000000"/>
        </w:rPr>
        <w:t xml:space="preserve">. </w:t>
      </w:r>
    </w:p>
    <w:bookmarkEnd w:id="2"/>
    <w:p w14:paraId="1159D7AE" w14:textId="77777777" w:rsidR="005C0FC1" w:rsidRPr="00124ADD" w:rsidRDefault="005C0FC1" w:rsidP="00513A30">
      <w:pPr>
        <w:widowControl/>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rPr>
      </w:pPr>
    </w:p>
    <w:p w14:paraId="3EB3F7A4" w14:textId="645D7E79" w:rsidR="005C0FC1" w:rsidRPr="00124ADD" w:rsidRDefault="005C0FC1" w:rsidP="00A22818">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rPr>
      </w:pPr>
      <w:r w:rsidRPr="00124ADD">
        <w:rPr>
          <w:rFonts w:ascii="Arial" w:hAnsi="Arial" w:cs="Arial"/>
        </w:rPr>
        <w:t>This position includes the fringe benefits described at</w:t>
      </w:r>
      <w:r w:rsidR="00A22818" w:rsidRPr="00124ADD">
        <w:rPr>
          <w:rFonts w:ascii="Arial" w:hAnsi="Arial" w:cs="Arial"/>
        </w:rPr>
        <w:t xml:space="preserve"> </w:t>
      </w:r>
      <w:hyperlink r:id="rId12" w:history="1">
        <w:r w:rsidR="00A22818" w:rsidRPr="00124ADD">
          <w:rPr>
            <w:rStyle w:val="Hyperlink"/>
            <w:rFonts w:ascii="Arial" w:hAnsi="Arial" w:cs="Arial"/>
          </w:rPr>
          <w:t>https://www.wisconsin.edu/ohrwd/benefits/download/grad.pdf</w:t>
        </w:r>
      </w:hyperlink>
      <w:r w:rsidR="00A22818" w:rsidRPr="00124ADD">
        <w:rPr>
          <w:rFonts w:ascii="Arial" w:hAnsi="Arial" w:cs="Arial"/>
        </w:rPr>
        <w:t xml:space="preserve">. </w:t>
      </w:r>
      <w:r w:rsidRPr="00124ADD">
        <w:rPr>
          <w:rFonts w:ascii="Arial" w:hAnsi="Arial" w:cs="Arial"/>
        </w:rPr>
        <w:t xml:space="preserve">Since the enrollment period for many of the benefit programs is within 30 days of your appointment begin date, please contact </w:t>
      </w:r>
      <w:r w:rsidR="00EE7ADD" w:rsidRPr="00124ADD">
        <w:rPr>
          <w:rFonts w:ascii="Arial" w:hAnsi="Arial" w:cs="Arial"/>
        </w:rPr>
        <w:t>[</w:t>
      </w:r>
      <w:r w:rsidR="00EE7ADD" w:rsidRPr="00124ADD">
        <w:rPr>
          <w:rFonts w:ascii="Arial" w:hAnsi="Arial" w:cs="Arial"/>
          <w:highlight w:val="yellow"/>
        </w:rPr>
        <w:t>name of benefits coordinator</w:t>
      </w:r>
      <w:r w:rsidR="00EE7ADD" w:rsidRPr="00124ADD">
        <w:rPr>
          <w:rFonts w:ascii="Arial" w:hAnsi="Arial" w:cs="Arial"/>
        </w:rPr>
        <w:t>] at [</w:t>
      </w:r>
      <w:r w:rsidR="00EE7ADD" w:rsidRPr="00124ADD">
        <w:rPr>
          <w:rFonts w:ascii="Arial" w:hAnsi="Arial" w:cs="Arial"/>
          <w:highlight w:val="yellow"/>
        </w:rPr>
        <w:t>location</w:t>
      </w:r>
      <w:r w:rsidR="00EE7ADD" w:rsidRPr="00124ADD">
        <w:rPr>
          <w:rFonts w:ascii="Arial" w:hAnsi="Arial" w:cs="Arial"/>
        </w:rPr>
        <w:t>]</w:t>
      </w:r>
      <w:r w:rsidRPr="00124ADD">
        <w:rPr>
          <w:rFonts w:ascii="Arial" w:hAnsi="Arial" w:cs="Arial"/>
        </w:rPr>
        <w:t xml:space="preserve"> within the first few days of your appointment to avoid any loss of benefits or the need to submit evidence of insurability. </w:t>
      </w:r>
      <w:r w:rsidRPr="00124ADD">
        <w:rPr>
          <w:rFonts w:ascii="Arial" w:hAnsi="Arial" w:cs="Arial"/>
          <w:snapToGrid w:val="0"/>
          <w:color w:val="000000"/>
        </w:rPr>
        <w:t xml:space="preserve">A benefits walkthrough tool can be found at </w:t>
      </w:r>
      <w:hyperlink r:id="rId13" w:history="1">
        <w:r w:rsidR="00A22818" w:rsidRPr="00124ADD">
          <w:rPr>
            <w:rStyle w:val="Hyperlink"/>
            <w:rFonts w:ascii="Arial" w:hAnsi="Arial" w:cs="Arial"/>
            <w:snapToGrid w:val="0"/>
          </w:rPr>
          <w:t>https://uwservice.wisconsin.edu/ebenefits/</w:t>
        </w:r>
      </w:hyperlink>
      <w:r w:rsidR="00A22818" w:rsidRPr="00124ADD">
        <w:rPr>
          <w:rFonts w:ascii="Arial" w:hAnsi="Arial" w:cs="Arial"/>
          <w:snapToGrid w:val="0"/>
          <w:color w:val="000000"/>
        </w:rPr>
        <w:t>.</w:t>
      </w:r>
    </w:p>
    <w:p w14:paraId="193028B8" w14:textId="77777777" w:rsidR="00234935" w:rsidRPr="00124ADD" w:rsidRDefault="00234935" w:rsidP="00513A30">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rPr>
      </w:pPr>
    </w:p>
    <w:p w14:paraId="6796E206" w14:textId="594CA79B" w:rsidR="005C0FC1" w:rsidRPr="00124ADD" w:rsidRDefault="005C0FC1" w:rsidP="00513A30">
      <w:pPr>
        <w:widowControl/>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rPr>
      </w:pPr>
      <w:r w:rsidRPr="00124ADD">
        <w:rPr>
          <w:rFonts w:ascii="Arial" w:hAnsi="Arial" w:cs="Arial"/>
        </w:rPr>
        <w:t>Your Research Associate salary is, in most cases, subject to income taxes</w:t>
      </w:r>
      <w:r w:rsidR="005E5F4A" w:rsidRPr="00124ADD">
        <w:rPr>
          <w:rFonts w:ascii="Arial" w:hAnsi="Arial" w:cs="Arial"/>
        </w:rPr>
        <w:t xml:space="preserve">. </w:t>
      </w:r>
      <w:r w:rsidRPr="00124ADD">
        <w:rPr>
          <w:rFonts w:ascii="Arial" w:hAnsi="Arial" w:cs="Arial"/>
        </w:rPr>
        <w:t xml:space="preserve">See </w:t>
      </w:r>
      <w:hyperlink r:id="rId14" w:history="1">
        <w:r w:rsidR="00745CA5" w:rsidRPr="00124ADD">
          <w:rPr>
            <w:rStyle w:val="Hyperlink"/>
            <w:rFonts w:ascii="Arial" w:hAnsi="Arial" w:cs="Arial"/>
          </w:rPr>
          <w:t>https://www.ohr.wisc.edu/payroll/taxes.aspx</w:t>
        </w:r>
      </w:hyperlink>
      <w:r w:rsidRPr="00124ADD">
        <w:rPr>
          <w:rFonts w:ascii="Arial" w:hAnsi="Arial" w:cs="Arial"/>
        </w:rPr>
        <w:t xml:space="preserve"> for tax information pertinent to US citizens, permanent resident aliens (green card holders), or resident aliens.</w:t>
      </w:r>
    </w:p>
    <w:p w14:paraId="764BB887" w14:textId="23DA8FF8" w:rsidR="00145CEA" w:rsidRDefault="00145CEA"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1BCD0291" w14:textId="1E01CF49" w:rsidR="00872D53" w:rsidRPr="00872D53" w:rsidRDefault="00872D53" w:rsidP="00872D53">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Style w:val="Hyperlink"/>
          <w:rFonts w:ascii="Arial" w:hAnsi="Arial" w:cs="Arial"/>
          <w:color w:val="auto"/>
          <w:u w:val="none"/>
        </w:rPr>
      </w:pPr>
      <w:r w:rsidRPr="00872D53">
        <w:rPr>
          <w:rStyle w:val="Hyperlink"/>
          <w:rFonts w:ascii="Arial" w:hAnsi="Arial" w:cs="Arial"/>
          <w:color w:val="auto"/>
          <w:u w:val="none"/>
        </w:rPr>
        <w:t>If you are on a nonimmigrant visa and are subsequently offered a fellowship or award, you must consult with the International Faculty and Staff Services (IFSS) office (</w:t>
      </w:r>
      <w:hyperlink r:id="rId15" w:history="1">
        <w:r w:rsidRPr="005C61CC">
          <w:rPr>
            <w:rStyle w:val="Hyperlink"/>
            <w:rFonts w:ascii="Arial" w:hAnsi="Arial" w:cs="Arial"/>
          </w:rPr>
          <w:t>ischolars@ohr.wisc.edu</w:t>
        </w:r>
      </w:hyperlink>
      <w:r w:rsidRPr="00872D53">
        <w:rPr>
          <w:rStyle w:val="Hyperlink"/>
          <w:rFonts w:ascii="Arial" w:hAnsi="Arial" w:cs="Arial"/>
          <w:color w:val="auto"/>
          <w:u w:val="none"/>
        </w:rPr>
        <w:t>) before accepting the fellowship or award. Accepting a fellowship or award may very well require changes in your immigration status that take time, so the earlier you contact IFSS, the better. Individuals in H-1B status may not be classified as Postdoctoral Trainees.</w:t>
      </w:r>
    </w:p>
    <w:p w14:paraId="12D1F5BD" w14:textId="77777777" w:rsidR="00872D53" w:rsidRPr="00124ADD" w:rsidRDefault="00872D53"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51F2FFB0" w14:textId="6AA71A64" w:rsidR="00145CEA" w:rsidRPr="00124ADD" w:rsidRDefault="00145CEA"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i/>
          <w:iCs/>
        </w:rPr>
      </w:pPr>
      <w:r w:rsidRPr="00124ADD">
        <w:rPr>
          <w:rFonts w:ascii="Arial" w:hAnsi="Arial" w:cs="Arial"/>
        </w:rPr>
        <w:t>(</w:t>
      </w:r>
      <w:r w:rsidRPr="00124ADD">
        <w:rPr>
          <w:rFonts w:ascii="Arial" w:hAnsi="Arial" w:cs="Arial"/>
          <w:i/>
          <w:iCs/>
          <w:color w:val="00B0F0"/>
        </w:rPr>
        <w:t>Add this paragraph</w:t>
      </w:r>
      <w:r w:rsidR="00BD64C9" w:rsidRPr="00124ADD">
        <w:rPr>
          <w:rFonts w:ascii="Arial" w:hAnsi="Arial" w:cs="Arial"/>
          <w:i/>
          <w:iCs/>
          <w:color w:val="00B0F0"/>
        </w:rPr>
        <w:t>,</w:t>
      </w:r>
      <w:r w:rsidRPr="00124ADD">
        <w:rPr>
          <w:rFonts w:ascii="Arial" w:hAnsi="Arial" w:cs="Arial"/>
          <w:i/>
          <w:iCs/>
          <w:color w:val="00B0F0"/>
        </w:rPr>
        <w:t xml:space="preserve"> if on J-1 visa</w:t>
      </w:r>
      <w:r w:rsidRPr="00124ADD">
        <w:rPr>
          <w:rFonts w:ascii="Arial" w:hAnsi="Arial" w:cs="Arial"/>
          <w:i/>
          <w:iCs/>
        </w:rPr>
        <w:t>)</w:t>
      </w:r>
    </w:p>
    <w:p w14:paraId="7247EB76" w14:textId="3AD1A72B" w:rsidR="00691955" w:rsidRPr="00124ADD" w:rsidRDefault="00691955" w:rsidP="00513A30">
      <w:pPr>
        <w:rPr>
          <w:rFonts w:ascii="Arial" w:hAnsi="Arial" w:cs="Arial"/>
        </w:rPr>
      </w:pPr>
      <w:r w:rsidRPr="00124ADD">
        <w:rPr>
          <w:rFonts w:ascii="Arial" w:hAnsi="Arial" w:cs="Arial"/>
        </w:rPr>
        <w:t>Please note:</w:t>
      </w:r>
      <w:r w:rsidR="005E5F4A" w:rsidRPr="00124ADD">
        <w:rPr>
          <w:rFonts w:ascii="Arial" w:hAnsi="Arial" w:cs="Arial"/>
        </w:rPr>
        <w:t xml:space="preserve"> </w:t>
      </w:r>
      <w:r w:rsidRPr="00124ADD">
        <w:rPr>
          <w:rFonts w:ascii="Arial" w:hAnsi="Arial" w:cs="Arial"/>
        </w:rPr>
        <w:t>Applications for individuals seeking J-1 immigration status sponsored by the University may be subject to additional screening activities to ensure compliance with the federal export control regulations</w:t>
      </w:r>
      <w:r w:rsidR="005E5F4A" w:rsidRPr="00124ADD">
        <w:rPr>
          <w:rFonts w:ascii="Arial" w:hAnsi="Arial" w:cs="Arial"/>
        </w:rPr>
        <w:t xml:space="preserve">. </w:t>
      </w:r>
      <w:r w:rsidRPr="00124ADD">
        <w:rPr>
          <w:rFonts w:ascii="Arial" w:hAnsi="Arial" w:cs="Arial"/>
        </w:rPr>
        <w:t xml:space="preserve">If you have questions about export control regulations, please contact the University’s </w:t>
      </w:r>
      <w:hyperlink r:id="rId16" w:history="1">
        <w:r w:rsidRPr="00124ADD">
          <w:rPr>
            <w:rStyle w:val="Hyperlink"/>
            <w:rFonts w:ascii="Arial" w:hAnsi="Arial" w:cs="Arial"/>
          </w:rPr>
          <w:t>Export Control office</w:t>
        </w:r>
      </w:hyperlink>
      <w:r w:rsidRPr="00124ADD">
        <w:rPr>
          <w:rFonts w:ascii="Arial" w:hAnsi="Arial" w:cs="Arial"/>
        </w:rPr>
        <w:t>.</w:t>
      </w:r>
    </w:p>
    <w:p w14:paraId="4C20F69E" w14:textId="77777777" w:rsidR="005C0FC1" w:rsidRPr="00124ADD" w:rsidRDefault="005C0FC1"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27A1E2D7" w14:textId="5F60BF9D" w:rsidR="00F70D22" w:rsidRPr="00124ADD" w:rsidRDefault="00F70D22" w:rsidP="00513A30">
      <w:pPr>
        <w:rPr>
          <w:rFonts w:ascii="Arial" w:hAnsi="Arial" w:cs="Arial"/>
        </w:rPr>
      </w:pPr>
      <w:r w:rsidRPr="00124ADD">
        <w:rPr>
          <w:rFonts w:ascii="Arial" w:hAnsi="Arial" w:cs="Arial"/>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w:t>
      </w:r>
      <w:r w:rsidR="005E5F4A" w:rsidRPr="00124ADD">
        <w:rPr>
          <w:rFonts w:ascii="Arial" w:hAnsi="Arial" w:cs="Arial"/>
        </w:rPr>
        <w:t xml:space="preserve">. </w:t>
      </w:r>
      <w:r w:rsidRPr="00124ADD">
        <w:rPr>
          <w:rFonts w:ascii="Arial" w:hAnsi="Arial" w:cs="Arial"/>
        </w:rPr>
        <w:t>Your employment is contingent upon verification of your identity and work authorization within three days of your first day of employment as required by federal law</w:t>
      </w:r>
      <w:r w:rsidR="005E5F4A" w:rsidRPr="00124ADD">
        <w:rPr>
          <w:rFonts w:ascii="Arial" w:hAnsi="Arial" w:cs="Arial"/>
        </w:rPr>
        <w:t xml:space="preserve">. </w:t>
      </w:r>
      <w:r w:rsidRPr="00124ADD">
        <w:rPr>
          <w:rFonts w:ascii="Arial" w:hAnsi="Arial" w:cs="Arial"/>
        </w:rPr>
        <w:t>Please note that Section 1 of the Form I-9 must be completed electronically on or before your date of hire.</w:t>
      </w:r>
      <w:r w:rsidR="005E5F4A" w:rsidRPr="00124ADD">
        <w:rPr>
          <w:rFonts w:ascii="Arial" w:hAnsi="Arial" w:cs="Arial"/>
        </w:rPr>
        <w:t xml:space="preserve"> </w:t>
      </w:r>
      <w:r w:rsidRPr="00124ADD">
        <w:rPr>
          <w:rFonts w:ascii="Arial" w:hAnsi="Arial" w:cs="Arial"/>
        </w:rPr>
        <w:t xml:space="preserve">Also see </w:t>
      </w:r>
      <w:r w:rsidR="00EE7ADD" w:rsidRPr="00124ADD">
        <w:rPr>
          <w:rFonts w:ascii="Arial" w:hAnsi="Arial" w:cs="Arial"/>
        </w:rPr>
        <w:t>[</w:t>
      </w:r>
      <w:r w:rsidR="00EE7ADD" w:rsidRPr="00124ADD">
        <w:rPr>
          <w:rFonts w:ascii="Arial" w:hAnsi="Arial" w:cs="Arial"/>
          <w:highlight w:val="yellow"/>
        </w:rPr>
        <w:t>name of I-9 coordinator</w:t>
      </w:r>
      <w:r w:rsidR="00EE7ADD" w:rsidRPr="00124ADD">
        <w:rPr>
          <w:rFonts w:ascii="Arial" w:hAnsi="Arial" w:cs="Arial"/>
        </w:rPr>
        <w:t xml:space="preserve">] </w:t>
      </w:r>
      <w:r w:rsidRPr="00124ADD">
        <w:rPr>
          <w:rFonts w:ascii="Arial" w:hAnsi="Arial" w:cs="Arial"/>
        </w:rPr>
        <w:t>in the departmental office within three days to complete the I-9 form. Please refer to the attachment which lists the documents you may use.</w:t>
      </w:r>
    </w:p>
    <w:p w14:paraId="08882AF9" w14:textId="77777777" w:rsidR="00F70D22" w:rsidRPr="00124ADD" w:rsidRDefault="00F70D22" w:rsidP="00513A30">
      <w:pPr>
        <w:rPr>
          <w:rFonts w:ascii="Arial" w:hAnsi="Arial" w:cs="Arial"/>
          <w:color w:val="000000"/>
        </w:rPr>
      </w:pPr>
    </w:p>
    <w:p w14:paraId="6AE55644" w14:textId="675DB83D" w:rsidR="005C1620" w:rsidRPr="00124ADD" w:rsidRDefault="005C1620" w:rsidP="00513A30">
      <w:pPr>
        <w:rPr>
          <w:rFonts w:ascii="Arial" w:hAnsi="Arial" w:cs="Arial"/>
          <w:color w:val="000000"/>
        </w:rPr>
      </w:pPr>
      <w:r w:rsidRPr="00124ADD">
        <w:rPr>
          <w:rFonts w:ascii="Arial" w:hAnsi="Arial" w:cs="Arial"/>
          <w:color w:val="000000"/>
        </w:rPr>
        <w:t>The Office of Postdoctoral Studies is available to assist you during your training period, especially in the areas of career planning and professional development</w:t>
      </w:r>
      <w:r w:rsidR="005E5F4A" w:rsidRPr="00124ADD">
        <w:rPr>
          <w:rFonts w:ascii="Arial" w:hAnsi="Arial" w:cs="Arial"/>
          <w:color w:val="000000"/>
        </w:rPr>
        <w:t xml:space="preserve">. </w:t>
      </w:r>
      <w:r w:rsidRPr="00124ADD">
        <w:rPr>
          <w:rFonts w:ascii="Arial" w:hAnsi="Arial" w:cs="Arial"/>
          <w:color w:val="000000"/>
        </w:rPr>
        <w:t>Visit the Office of Postdoctoral Studies website (</w:t>
      </w:r>
      <w:hyperlink r:id="rId17" w:history="1">
        <w:r w:rsidR="00745CA5" w:rsidRPr="00124ADD">
          <w:rPr>
            <w:rStyle w:val="Hyperlink"/>
            <w:rFonts w:ascii="Arial" w:hAnsi="Arial" w:cs="Arial"/>
          </w:rPr>
          <w:t>https://postdoc.wisc.edu</w:t>
        </w:r>
      </w:hyperlink>
      <w:r w:rsidRPr="00124ADD">
        <w:rPr>
          <w:rFonts w:ascii="Arial" w:hAnsi="Arial" w:cs="Arial"/>
          <w:color w:val="000000"/>
        </w:rPr>
        <w:t>) for more information on the activities and services provided for postdoctoral researchers</w:t>
      </w:r>
      <w:r w:rsidR="005E5F4A" w:rsidRPr="00124ADD">
        <w:rPr>
          <w:rFonts w:ascii="Arial" w:hAnsi="Arial" w:cs="Arial"/>
          <w:color w:val="000000"/>
        </w:rPr>
        <w:t xml:space="preserve">. </w:t>
      </w:r>
      <w:r w:rsidRPr="00124ADD">
        <w:rPr>
          <w:rFonts w:ascii="Arial" w:hAnsi="Arial" w:cs="Arial"/>
          <w:color w:val="000000"/>
        </w:rPr>
        <w:t>Questions and suggestions for the office should be directed to</w:t>
      </w:r>
      <w:r w:rsidR="00ED3E85">
        <w:rPr>
          <w:rFonts w:ascii="Arial" w:hAnsi="Arial" w:cs="Arial"/>
          <w:color w:val="000000"/>
        </w:rPr>
        <w:t xml:space="preserve"> </w:t>
      </w:r>
      <w:hyperlink r:id="rId18" w:history="1">
        <w:r w:rsidR="00ED3E85" w:rsidRPr="004F0918">
          <w:rPr>
            <w:rStyle w:val="Hyperlink"/>
            <w:rFonts w:ascii="Arial" w:hAnsi="Arial" w:cs="Arial"/>
          </w:rPr>
          <w:t>contact@postdoc.wisc.edu.</w:t>
        </w:r>
      </w:hyperlink>
    </w:p>
    <w:p w14:paraId="7B2B574D" w14:textId="77777777" w:rsidR="005C1620" w:rsidRPr="00124ADD" w:rsidRDefault="005C1620" w:rsidP="00513A30">
      <w:pPr>
        <w:rPr>
          <w:rFonts w:ascii="Arial" w:hAnsi="Arial" w:cs="Arial"/>
          <w:color w:val="000000"/>
        </w:rPr>
      </w:pPr>
    </w:p>
    <w:p w14:paraId="48C114B1" w14:textId="4AFD7B4B" w:rsidR="005C1620" w:rsidRPr="00124ADD" w:rsidRDefault="005C1620" w:rsidP="00513A30">
      <w:pPr>
        <w:rPr>
          <w:rFonts w:ascii="Arial" w:hAnsi="Arial" w:cs="Arial"/>
          <w:color w:val="000000"/>
        </w:rPr>
      </w:pPr>
      <w:r w:rsidRPr="00124ADD">
        <w:rPr>
          <w:rFonts w:ascii="Arial" w:hAnsi="Arial" w:cs="Arial"/>
          <w:color w:val="000000"/>
        </w:rPr>
        <w:t>UW-Madison recommends that all graduate students and postdoctoral researchers utilize Individual Development Plans to set academic and career goals and facilitate conversations with their mentor(s). Beginning October 1, 2014, all graduate students and postdoctoral researchers supported by NIH funding are required to have an Individual Development Plan (IDP).</w:t>
      </w:r>
      <w:r w:rsidR="005E5F4A" w:rsidRPr="00124ADD">
        <w:rPr>
          <w:rFonts w:ascii="Arial" w:hAnsi="Arial" w:cs="Arial"/>
          <w:color w:val="000000"/>
        </w:rPr>
        <w:t xml:space="preserve"> </w:t>
      </w:r>
      <w:r w:rsidRPr="00124ADD">
        <w:rPr>
          <w:rFonts w:ascii="Arial" w:hAnsi="Arial" w:cs="Arial"/>
          <w:color w:val="000000"/>
        </w:rPr>
        <w:t xml:space="preserve">Visit the Graduate School's IDP website </w:t>
      </w:r>
      <w:r w:rsidRPr="00124ADD">
        <w:rPr>
          <w:rFonts w:ascii="Arial" w:hAnsi="Arial" w:cs="Arial"/>
          <w:color w:val="000000"/>
        </w:rPr>
        <w:lastRenderedPageBreak/>
        <w:t>(</w:t>
      </w:r>
      <w:hyperlink r:id="rId19" w:history="1">
        <w:r w:rsidR="00745CA5" w:rsidRPr="00124ADD">
          <w:rPr>
            <w:rStyle w:val="Hyperlink"/>
            <w:rFonts w:ascii="Arial" w:hAnsi="Arial" w:cs="Arial"/>
          </w:rPr>
          <w:t>https://grad.wisc.edu/pd/idp</w:t>
        </w:r>
      </w:hyperlink>
      <w:r w:rsidRPr="00124ADD">
        <w:rPr>
          <w:rFonts w:ascii="Arial" w:hAnsi="Arial" w:cs="Arial"/>
          <w:color w:val="000000"/>
        </w:rPr>
        <w:t>) for templates, advice and supporting resources.</w:t>
      </w:r>
    </w:p>
    <w:p w14:paraId="796FC6C2" w14:textId="5028EA80" w:rsidR="005E5F4A" w:rsidRPr="00124ADD" w:rsidRDefault="005E5F4A" w:rsidP="00513A30">
      <w:pPr>
        <w:rPr>
          <w:rFonts w:ascii="Arial" w:hAnsi="Arial" w:cs="Arial"/>
          <w:color w:val="000000"/>
        </w:rPr>
      </w:pPr>
    </w:p>
    <w:p w14:paraId="7DC40CCB" w14:textId="58DA1F06" w:rsidR="005E5F4A" w:rsidRPr="00124ADD" w:rsidRDefault="005E5F4A" w:rsidP="005E5F4A">
      <w:pPr>
        <w:rPr>
          <w:rFonts w:ascii="Arial" w:hAnsi="Arial" w:cs="Arial"/>
        </w:rPr>
      </w:pPr>
      <w:r w:rsidRPr="00124ADD">
        <w:rPr>
          <w:rFonts w:ascii="Arial" w:hAnsi="Arial" w:cs="Arial"/>
        </w:rPr>
        <w:t xml:space="preserve">UW-Madison prohibits discrimination against applicants, employees, </w:t>
      </w:r>
      <w:r w:rsidR="00432A5A" w:rsidRPr="00124ADD">
        <w:rPr>
          <w:rFonts w:ascii="Arial" w:hAnsi="Arial" w:cs="Arial"/>
        </w:rPr>
        <w:t>students,</w:t>
      </w:r>
      <w:r w:rsidRPr="00124ADD">
        <w:rPr>
          <w:rFonts w:ascii="Arial" w:hAnsi="Arial" w:cs="Arial"/>
        </w:rPr>
        <w:t xml:space="preserve"> and visitors to campus who wish to participate in </w:t>
      </w:r>
      <w:r w:rsidR="00ED3E85">
        <w:rPr>
          <w:rFonts w:ascii="Arial" w:hAnsi="Arial" w:cs="Arial"/>
        </w:rPr>
        <w:t>u</w:t>
      </w:r>
      <w:r w:rsidRPr="00124ADD">
        <w:rPr>
          <w:rFonts w:ascii="Arial" w:hAnsi="Arial" w:cs="Arial"/>
        </w:rPr>
        <w:t xml:space="preserve">niversity programs or activities. Information about relevant law, policies, resources and complaint procedures and protected bases is available at: </w:t>
      </w:r>
      <w:hyperlink r:id="rId20" w:history="1">
        <w:r w:rsidRPr="00124ADD">
          <w:rPr>
            <w:rStyle w:val="Hyperlink"/>
            <w:rFonts w:ascii="Arial" w:hAnsi="Arial" w:cs="Arial"/>
          </w:rPr>
          <w:t>https://compliance.wisc.edu/eo-complaint/</w:t>
        </w:r>
      </w:hyperlink>
      <w:r w:rsidRPr="00124ADD">
        <w:rPr>
          <w:rFonts w:ascii="Arial" w:hAnsi="Arial" w:cs="Arial"/>
        </w:rPr>
        <w:t>.</w:t>
      </w:r>
    </w:p>
    <w:p w14:paraId="7FC69AC2" w14:textId="77777777" w:rsidR="00F70D22" w:rsidRPr="00124ADD" w:rsidRDefault="00F70D22" w:rsidP="00513A30">
      <w:pPr>
        <w:rPr>
          <w:rFonts w:ascii="Arial" w:hAnsi="Arial" w:cs="Arial"/>
        </w:rPr>
      </w:pPr>
    </w:p>
    <w:p w14:paraId="012BFE77" w14:textId="42E51500" w:rsidR="00F70D22" w:rsidRPr="00124ADD" w:rsidRDefault="00F70D22" w:rsidP="00513A30">
      <w:pPr>
        <w:rPr>
          <w:rFonts w:ascii="Arial" w:hAnsi="Arial" w:cs="Arial"/>
        </w:rPr>
      </w:pPr>
      <w:r w:rsidRPr="00124ADD">
        <w:rPr>
          <w:rFonts w:ascii="Arial" w:hAnsi="Arial" w:cs="Arial"/>
        </w:rPr>
        <w:t>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w:t>
      </w:r>
      <w:r w:rsidR="005E5F4A" w:rsidRPr="00124ADD">
        <w:rPr>
          <w:rFonts w:ascii="Arial" w:hAnsi="Arial" w:cs="Arial"/>
        </w:rPr>
        <w:t xml:space="preserve"> </w:t>
      </w:r>
      <w:r w:rsidRPr="00124ADD">
        <w:rPr>
          <w:rFonts w:ascii="Arial" w:hAnsi="Arial" w:cs="Arial"/>
        </w:rPr>
        <w:t>Please review the “UW-Madison Compliance with the Drug-Free Schools &amp; Communities Act”, which is provided to all employees as part of their orientation to the University community</w:t>
      </w:r>
      <w:r w:rsidR="005E5F4A" w:rsidRPr="00124ADD">
        <w:rPr>
          <w:rFonts w:ascii="Arial" w:hAnsi="Arial" w:cs="Arial"/>
        </w:rPr>
        <w:t xml:space="preserve">. </w:t>
      </w:r>
      <w:r w:rsidRPr="00124ADD">
        <w:rPr>
          <w:rFonts w:ascii="Arial" w:hAnsi="Arial" w:cs="Arial"/>
        </w:rPr>
        <w:t xml:space="preserve">This document can be found at: </w:t>
      </w:r>
      <w:hyperlink r:id="rId21" w:history="1">
        <w:r w:rsidRPr="00124ADD">
          <w:rPr>
            <w:rStyle w:val="Hyperlink"/>
            <w:rFonts w:ascii="Arial" w:hAnsi="Arial" w:cs="Arial"/>
          </w:rPr>
          <w:t>https://alcoholanddruginfo.students.wisc.edu/dfsac-act/</w:t>
        </w:r>
      </w:hyperlink>
      <w:r w:rsidRPr="00124ADD">
        <w:rPr>
          <w:rFonts w:ascii="Arial" w:hAnsi="Arial" w:cs="Arial"/>
        </w:rPr>
        <w:t>.</w:t>
      </w:r>
    </w:p>
    <w:p w14:paraId="5D23B5B1" w14:textId="3DFE3EE3" w:rsidR="005E5F4A" w:rsidRPr="00ED3E85" w:rsidRDefault="005E5F4A" w:rsidP="00513A30">
      <w:pPr>
        <w:rPr>
          <w:rStyle w:val="Hyperlink"/>
          <w:rFonts w:ascii="Arial" w:hAnsi="Arial" w:cs="Arial"/>
          <w:color w:val="auto"/>
        </w:rPr>
      </w:pPr>
    </w:p>
    <w:p w14:paraId="2FE6880B" w14:textId="77777777" w:rsidR="009F250E" w:rsidRDefault="009F250E" w:rsidP="009F250E">
      <w:pPr>
        <w:rPr>
          <w:rFonts w:ascii="Arial" w:hAnsi="Arial" w:cs="Arial"/>
          <w:color w:val="000000"/>
        </w:rPr>
      </w:pPr>
      <w:r>
        <w:rPr>
          <w:rFonts w:ascii="Arial" w:hAnsi="Arial" w:cs="Arial"/>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highlight w:val="yellow"/>
        </w:rPr>
        <w:t xml:space="preserve">HR </w:t>
      </w:r>
      <w:r w:rsidRPr="0076103B">
        <w:rPr>
          <w:rFonts w:ascii="Arial" w:hAnsi="Arial" w:cs="Arial"/>
          <w:highlight w:val="yellow"/>
        </w:rPr>
        <w:t>Manager</w:t>
      </w:r>
      <w:r>
        <w:rPr>
          <w:rFonts w:ascii="Arial" w:hAnsi="Arial" w:cs="Arial"/>
        </w:rPr>
        <w:t>]</w:t>
      </w:r>
      <w:r>
        <w:rPr>
          <w:rFonts w:ascii="Arial" w:hAnsi="Arial" w:cs="Arial"/>
          <w:color w:val="000000"/>
        </w:rPr>
        <w:t xml:space="preserve">, Divisional Disability Representative (DDR) at </w:t>
      </w:r>
      <w:r>
        <w:rPr>
          <w:rFonts w:ascii="Arial" w:hAnsi="Arial" w:cs="Arial"/>
        </w:rPr>
        <w:t>[</w:t>
      </w:r>
      <w:r>
        <w:rPr>
          <w:rFonts w:ascii="Arial" w:hAnsi="Arial" w:cs="Arial"/>
          <w:highlight w:val="yellow"/>
        </w:rPr>
        <w:t>HR Manager phone numbe</w:t>
      </w:r>
      <w:r w:rsidRPr="00B9080C">
        <w:rPr>
          <w:rFonts w:ascii="Arial" w:hAnsi="Arial" w:cs="Arial"/>
          <w:highlight w:val="yellow"/>
        </w:rPr>
        <w:t>r</w:t>
      </w:r>
      <w:r w:rsidRPr="00B9080C">
        <w:rPr>
          <w:rFonts w:ascii="Arial" w:hAnsi="Arial" w:cs="Arial"/>
        </w:rPr>
        <w:t xml:space="preserve">] </w:t>
      </w:r>
      <w:r>
        <w:rPr>
          <w:rFonts w:ascii="Arial" w:hAnsi="Arial" w:cs="Arial"/>
          <w:color w:val="000000"/>
        </w:rPr>
        <w:t xml:space="preserve">or </w:t>
      </w:r>
      <w:r>
        <w:rPr>
          <w:rFonts w:ascii="Arial" w:hAnsi="Arial" w:cs="Arial"/>
        </w:rPr>
        <w:t>[</w:t>
      </w:r>
      <w:r>
        <w:rPr>
          <w:rFonts w:ascii="Arial" w:hAnsi="Arial" w:cs="Arial"/>
          <w:highlight w:val="yellow"/>
        </w:rPr>
        <w:t>HR Manager email</w:t>
      </w:r>
      <w:r>
        <w:rPr>
          <w:rFonts w:ascii="Arial" w:hAnsi="Arial" w:cs="Arial"/>
        </w:rPr>
        <w:t>]</w:t>
      </w:r>
      <w:r>
        <w:rPr>
          <w:rFonts w:ascii="Arial" w:hAnsi="Arial" w:cs="Arial"/>
          <w:color w:val="000000"/>
        </w:rPr>
        <w:t xml:space="preserve">. The DDR is the person authorized to receive and maintain confidential medical information in our </w:t>
      </w:r>
      <w:r>
        <w:rPr>
          <w:rFonts w:ascii="Arial" w:hAnsi="Arial" w:cs="Arial"/>
        </w:rPr>
        <w:t>College</w:t>
      </w:r>
      <w:r>
        <w:rPr>
          <w:rFonts w:ascii="Arial" w:hAnsi="Arial" w:cs="Arial"/>
          <w:color w:val="000000"/>
        </w:rPr>
        <w:t xml:space="preserve">. More information can be found at the following website: </w:t>
      </w:r>
      <w:hyperlink r:id="rId22" w:history="1">
        <w:r>
          <w:rPr>
            <w:rStyle w:val="Hyperlink"/>
            <w:rFonts w:ascii="Arial" w:hAnsi="Arial" w:cs="Arial"/>
          </w:rPr>
          <w:t>https://employeedisabilities.wisc.edu/</w:t>
        </w:r>
      </w:hyperlink>
    </w:p>
    <w:p w14:paraId="48E24F02" w14:textId="59844310" w:rsidR="005C0FC1" w:rsidRPr="00124ADD" w:rsidRDefault="005C0FC1"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2CFDDC7D" w14:textId="77777777" w:rsidR="005C0FC1" w:rsidRPr="00124ADD" w:rsidRDefault="005C0FC1"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124ADD">
        <w:rPr>
          <w:rFonts w:ascii="Arial" w:hAnsi="Arial" w:cs="Arial"/>
        </w:rPr>
        <w:t>We look forward to a mutually rewarding working relationship with you.</w:t>
      </w:r>
    </w:p>
    <w:p w14:paraId="22007C4E" w14:textId="77777777" w:rsidR="005C0FC1" w:rsidRPr="00124ADD" w:rsidRDefault="005C0FC1"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14:paraId="07AD8E76" w14:textId="77777777" w:rsidR="009E2CD2" w:rsidRPr="00124ADD" w:rsidRDefault="009E2CD2" w:rsidP="009E2CD2">
      <w:pPr>
        <w:pStyle w:val="NormalWeb"/>
        <w:spacing w:before="0" w:beforeAutospacing="0" w:after="0" w:afterAutospacing="0"/>
        <w:rPr>
          <w:rFonts w:ascii="Arial" w:hAnsi="Arial" w:cs="Arial"/>
          <w:sz w:val="20"/>
          <w:szCs w:val="20"/>
        </w:rPr>
      </w:pPr>
      <w:r w:rsidRPr="00124ADD">
        <w:rPr>
          <w:rFonts w:ascii="Arial" w:hAnsi="Arial" w:cs="Arial"/>
          <w:sz w:val="20"/>
          <w:szCs w:val="20"/>
        </w:rPr>
        <w:t>Sincerely,</w:t>
      </w:r>
    </w:p>
    <w:p w14:paraId="283EFB58" w14:textId="77777777" w:rsidR="009E2CD2" w:rsidRPr="00124ADD" w:rsidRDefault="009E2CD2" w:rsidP="009E2CD2">
      <w:pPr>
        <w:pStyle w:val="NormalWeb"/>
        <w:spacing w:before="0" w:beforeAutospacing="0" w:after="0" w:afterAutospacing="0"/>
        <w:rPr>
          <w:rFonts w:ascii="Arial" w:hAnsi="Arial" w:cs="Arial"/>
          <w:sz w:val="20"/>
          <w:szCs w:val="20"/>
        </w:rPr>
      </w:pPr>
    </w:p>
    <w:p w14:paraId="133D1478" w14:textId="77777777" w:rsidR="009E2CD2" w:rsidRPr="00124ADD" w:rsidRDefault="009E2CD2" w:rsidP="009E2CD2">
      <w:pPr>
        <w:pStyle w:val="NormalWeb"/>
        <w:spacing w:before="0" w:beforeAutospacing="0" w:after="0" w:afterAutospacing="0"/>
        <w:rPr>
          <w:rFonts w:ascii="Arial" w:hAnsi="Arial" w:cs="Arial"/>
          <w:sz w:val="20"/>
          <w:szCs w:val="20"/>
        </w:rPr>
      </w:pPr>
    </w:p>
    <w:p w14:paraId="29470D99" w14:textId="77777777" w:rsidR="009E2CD2" w:rsidRPr="00124ADD" w:rsidRDefault="009E2CD2" w:rsidP="009E2CD2">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124ADD">
        <w:rPr>
          <w:rFonts w:ascii="Arial" w:hAnsi="Arial" w:cs="Arial"/>
          <w:snapToGrid w:val="0"/>
          <w:color w:val="000000"/>
        </w:rPr>
        <w:t>[</w:t>
      </w:r>
      <w:r w:rsidRPr="00124ADD">
        <w:rPr>
          <w:rFonts w:ascii="Arial" w:hAnsi="Arial" w:cs="Arial"/>
          <w:snapToGrid w:val="0"/>
          <w:color w:val="000000"/>
          <w:highlight w:val="yellow"/>
        </w:rPr>
        <w:t>name of person signing letter</w:t>
      </w:r>
      <w:r w:rsidRPr="00124ADD">
        <w:rPr>
          <w:rFonts w:ascii="Arial" w:hAnsi="Arial" w:cs="Arial"/>
          <w:snapToGrid w:val="0"/>
          <w:color w:val="000000"/>
        </w:rPr>
        <w:t>]</w:t>
      </w:r>
    </w:p>
    <w:p w14:paraId="51CA1D4D" w14:textId="5FAC635C" w:rsidR="005C0FC1" w:rsidRDefault="009E2CD2" w:rsidP="009E5D1C">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124ADD">
        <w:rPr>
          <w:rFonts w:ascii="Arial" w:hAnsi="Arial" w:cs="Arial"/>
          <w:snapToGrid w:val="0"/>
          <w:color w:val="000000"/>
        </w:rPr>
        <w:t>[</w:t>
      </w:r>
      <w:r w:rsidRPr="00124ADD">
        <w:rPr>
          <w:rFonts w:ascii="Arial" w:hAnsi="Arial" w:cs="Arial"/>
          <w:snapToGrid w:val="0"/>
          <w:color w:val="000000"/>
          <w:highlight w:val="yellow"/>
        </w:rPr>
        <w:t>title of person signing letter</w:t>
      </w:r>
      <w:r w:rsidRPr="00124ADD">
        <w:rPr>
          <w:rFonts w:ascii="Arial" w:hAnsi="Arial" w:cs="Arial"/>
          <w:snapToGrid w:val="0"/>
          <w:color w:val="000000"/>
        </w:rPr>
        <w:t>]</w:t>
      </w:r>
    </w:p>
    <w:p w14:paraId="736CB156" w14:textId="77777777" w:rsidR="00ED3E85" w:rsidRPr="00124ADD" w:rsidRDefault="00ED3E85" w:rsidP="009E5D1C">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51D2F2BB" w14:textId="2BDC262E" w:rsidR="009E2CD2" w:rsidRPr="00124ADD" w:rsidRDefault="005C0FC1"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r w:rsidRPr="00124ADD">
        <w:rPr>
          <w:rFonts w:ascii="Arial" w:hAnsi="Arial" w:cs="Arial"/>
        </w:rPr>
        <w:t>Enclosures:</w:t>
      </w:r>
    </w:p>
    <w:p w14:paraId="785B189E" w14:textId="179454B6" w:rsidR="00ED3E85" w:rsidRDefault="0005147A" w:rsidP="009E2C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left="720"/>
        <w:rPr>
          <w:rFonts w:ascii="Arial" w:hAnsi="Arial" w:cs="Arial"/>
        </w:rPr>
      </w:pPr>
      <w:r>
        <w:rPr>
          <w:rFonts w:ascii="Arial" w:hAnsi="Arial" w:cs="Arial"/>
        </w:rPr>
        <w:t>Offer Letter Attachment</w:t>
      </w:r>
      <w:r w:rsidR="00F70D22" w:rsidRPr="00124ADD">
        <w:rPr>
          <w:rFonts w:ascii="Arial" w:hAnsi="Arial" w:cs="Arial"/>
        </w:rPr>
        <w:t xml:space="preserve"> with List of Acceptable Documents for I-9</w:t>
      </w:r>
    </w:p>
    <w:p w14:paraId="24B6CF05" w14:textId="15FF25D5" w:rsidR="005C0FC1" w:rsidRPr="00124ADD" w:rsidRDefault="005C0FC1" w:rsidP="009E2C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ind w:left="720"/>
        <w:rPr>
          <w:rFonts w:ascii="Arial" w:hAnsi="Arial" w:cs="Arial"/>
        </w:rPr>
      </w:pPr>
      <w:r w:rsidRPr="00124ADD">
        <w:rPr>
          <w:rFonts w:ascii="Arial" w:hAnsi="Arial" w:cs="Arial"/>
        </w:rPr>
        <w:t>Offer Research Associate Tax Info</w:t>
      </w:r>
    </w:p>
    <w:p w14:paraId="1430B98D" w14:textId="25315B02" w:rsidR="005C0FC1" w:rsidRDefault="005C0FC1"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17D2E12" w14:textId="77777777" w:rsidR="00ED3E85" w:rsidRPr="00124ADD" w:rsidRDefault="00ED3E85" w:rsidP="00513A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078972E" w14:textId="6CB6358D" w:rsidR="005C0FC1" w:rsidRPr="00124ADD" w:rsidRDefault="009E2CD2" w:rsidP="00ED3E85">
      <w:pPr>
        <w:pStyle w:val="NormalWeb"/>
        <w:spacing w:before="0" w:beforeAutospacing="0" w:after="0" w:afterAutospacing="0"/>
        <w:rPr>
          <w:rFonts w:ascii="Arial" w:hAnsi="Arial" w:cs="Arial"/>
          <w:sz w:val="20"/>
          <w:szCs w:val="20"/>
        </w:rPr>
      </w:pPr>
      <w:r w:rsidRPr="00124ADD">
        <w:rPr>
          <w:rFonts w:ascii="Arial" w:hAnsi="Arial" w:cs="Arial"/>
          <w:sz w:val="20"/>
          <w:szCs w:val="20"/>
        </w:rPr>
        <w:t>xc:</w:t>
      </w:r>
      <w:r w:rsidR="00ED3E85">
        <w:rPr>
          <w:rFonts w:ascii="Arial" w:hAnsi="Arial" w:cs="Arial"/>
          <w:sz w:val="20"/>
          <w:szCs w:val="20"/>
        </w:rPr>
        <w:t xml:space="preserve"> </w:t>
      </w:r>
      <w:r w:rsidRPr="00124ADD">
        <w:rPr>
          <w:rFonts w:ascii="Arial" w:hAnsi="Arial" w:cs="Arial"/>
          <w:snapToGrid w:val="0"/>
          <w:color w:val="000000"/>
          <w:sz w:val="20"/>
          <w:szCs w:val="20"/>
        </w:rPr>
        <w:t>[</w:t>
      </w:r>
      <w:r w:rsidRPr="00124ADD">
        <w:rPr>
          <w:rFonts w:ascii="Arial" w:hAnsi="Arial" w:cs="Arial"/>
          <w:snapToGrid w:val="0"/>
          <w:color w:val="000000"/>
          <w:sz w:val="20"/>
          <w:szCs w:val="20"/>
          <w:highlight w:val="yellow"/>
        </w:rPr>
        <w:t>name of any individuals to be copied</w:t>
      </w:r>
      <w:r w:rsidRPr="00124ADD">
        <w:rPr>
          <w:rFonts w:ascii="Arial" w:hAnsi="Arial" w:cs="Arial"/>
          <w:snapToGrid w:val="0"/>
          <w:color w:val="000000"/>
          <w:sz w:val="20"/>
          <w:szCs w:val="20"/>
        </w:rPr>
        <w:t>]</w:t>
      </w:r>
    </w:p>
    <w:p w14:paraId="4D4C74C2" w14:textId="77777777" w:rsidR="005C0FC1" w:rsidRPr="00124ADD" w:rsidRDefault="005C0FC1" w:rsidP="00513A30">
      <w:pPr>
        <w:widowControl/>
        <w:autoSpaceDE w:val="0"/>
        <w:autoSpaceDN w:val="0"/>
        <w:adjustRightInd w:val="0"/>
        <w:rPr>
          <w:rFonts w:ascii="Arial" w:hAnsi="Arial" w:cs="Arial"/>
          <w:b/>
          <w:bCs/>
          <w:color w:val="000000"/>
        </w:rPr>
      </w:pPr>
    </w:p>
    <w:p w14:paraId="1DACDE1A" w14:textId="77777777" w:rsidR="005E5F4A" w:rsidRPr="00124ADD" w:rsidRDefault="005E5F4A" w:rsidP="00ED3E85">
      <w:pPr>
        <w:widowControl/>
        <w:autoSpaceDE w:val="0"/>
        <w:autoSpaceDN w:val="0"/>
        <w:adjustRightInd w:val="0"/>
        <w:jc w:val="both"/>
        <w:rPr>
          <w:rFonts w:ascii="Arial" w:hAnsi="Arial" w:cs="Arial"/>
          <w:b/>
          <w:bCs/>
          <w:color w:val="000000"/>
        </w:rPr>
      </w:pPr>
    </w:p>
    <w:p w14:paraId="77E5D8B1" w14:textId="77777777" w:rsidR="005E5F4A" w:rsidRPr="00124ADD" w:rsidRDefault="005E5F4A" w:rsidP="00ED3E85">
      <w:pPr>
        <w:widowControl/>
        <w:autoSpaceDE w:val="0"/>
        <w:autoSpaceDN w:val="0"/>
        <w:adjustRightInd w:val="0"/>
        <w:jc w:val="both"/>
        <w:rPr>
          <w:rFonts w:ascii="Arial" w:hAnsi="Arial" w:cs="Arial"/>
          <w:b/>
          <w:bCs/>
          <w:color w:val="000000"/>
        </w:rPr>
      </w:pPr>
    </w:p>
    <w:p w14:paraId="531D634C" w14:textId="77777777" w:rsidR="005E5F4A" w:rsidRPr="00124ADD" w:rsidRDefault="005E5F4A" w:rsidP="00ED3E85">
      <w:pPr>
        <w:widowControl/>
        <w:autoSpaceDE w:val="0"/>
        <w:autoSpaceDN w:val="0"/>
        <w:adjustRightInd w:val="0"/>
        <w:jc w:val="both"/>
        <w:rPr>
          <w:rFonts w:ascii="Arial" w:hAnsi="Arial" w:cs="Arial"/>
          <w:b/>
          <w:bCs/>
          <w:color w:val="000000"/>
        </w:rPr>
      </w:pPr>
    </w:p>
    <w:p w14:paraId="187AE34B" w14:textId="77777777" w:rsidR="00BD64C9" w:rsidRPr="00124ADD" w:rsidRDefault="00BD64C9" w:rsidP="00ED3E85">
      <w:pPr>
        <w:widowControl/>
        <w:autoSpaceDE w:val="0"/>
        <w:autoSpaceDN w:val="0"/>
        <w:adjustRightInd w:val="0"/>
        <w:jc w:val="both"/>
        <w:rPr>
          <w:rFonts w:ascii="Arial" w:hAnsi="Arial" w:cs="Arial"/>
          <w:b/>
          <w:bCs/>
          <w:color w:val="000000"/>
        </w:rPr>
      </w:pPr>
    </w:p>
    <w:p w14:paraId="4FF57139" w14:textId="77777777" w:rsidR="00BD64C9" w:rsidRPr="00124ADD" w:rsidRDefault="00BD64C9" w:rsidP="00ED3E85">
      <w:pPr>
        <w:widowControl/>
        <w:autoSpaceDE w:val="0"/>
        <w:autoSpaceDN w:val="0"/>
        <w:adjustRightInd w:val="0"/>
        <w:jc w:val="both"/>
        <w:rPr>
          <w:rFonts w:ascii="Arial" w:hAnsi="Arial" w:cs="Arial"/>
          <w:b/>
          <w:bCs/>
          <w:color w:val="000000"/>
        </w:rPr>
      </w:pPr>
    </w:p>
    <w:p w14:paraId="6A941183" w14:textId="77777777" w:rsidR="00BD64C9" w:rsidRPr="00124ADD" w:rsidRDefault="00BD64C9" w:rsidP="00ED3E85">
      <w:pPr>
        <w:widowControl/>
        <w:autoSpaceDE w:val="0"/>
        <w:autoSpaceDN w:val="0"/>
        <w:adjustRightInd w:val="0"/>
        <w:jc w:val="both"/>
        <w:rPr>
          <w:rFonts w:ascii="Arial" w:hAnsi="Arial" w:cs="Arial"/>
          <w:b/>
          <w:bCs/>
          <w:color w:val="000000"/>
        </w:rPr>
      </w:pPr>
    </w:p>
    <w:p w14:paraId="77DD3FE7" w14:textId="77777777" w:rsidR="00BD64C9" w:rsidRPr="00124ADD" w:rsidRDefault="00BD64C9" w:rsidP="00ED3E85">
      <w:pPr>
        <w:widowControl/>
        <w:autoSpaceDE w:val="0"/>
        <w:autoSpaceDN w:val="0"/>
        <w:adjustRightInd w:val="0"/>
        <w:jc w:val="both"/>
        <w:rPr>
          <w:rFonts w:ascii="Arial" w:hAnsi="Arial" w:cs="Arial"/>
          <w:b/>
          <w:bCs/>
          <w:color w:val="000000"/>
        </w:rPr>
      </w:pPr>
    </w:p>
    <w:p w14:paraId="4B6A3563" w14:textId="77777777" w:rsidR="0029655F" w:rsidRPr="00124ADD" w:rsidRDefault="0029655F" w:rsidP="00ED3E85">
      <w:pPr>
        <w:widowControl/>
        <w:autoSpaceDE w:val="0"/>
        <w:autoSpaceDN w:val="0"/>
        <w:adjustRightInd w:val="0"/>
        <w:jc w:val="both"/>
        <w:rPr>
          <w:rFonts w:ascii="Arial" w:hAnsi="Arial" w:cs="Arial"/>
          <w:b/>
          <w:bCs/>
          <w:color w:val="000000"/>
        </w:rPr>
      </w:pPr>
    </w:p>
    <w:p w14:paraId="3CAD0A01" w14:textId="6F7DF04E" w:rsidR="0029655F" w:rsidRDefault="0029655F" w:rsidP="00ED3E85">
      <w:pPr>
        <w:widowControl/>
        <w:autoSpaceDE w:val="0"/>
        <w:autoSpaceDN w:val="0"/>
        <w:adjustRightInd w:val="0"/>
        <w:jc w:val="both"/>
        <w:rPr>
          <w:rFonts w:ascii="Arial" w:hAnsi="Arial" w:cs="Arial"/>
          <w:b/>
          <w:bCs/>
          <w:color w:val="000000"/>
        </w:rPr>
      </w:pPr>
    </w:p>
    <w:p w14:paraId="4D78CF74" w14:textId="2EBB7D5E" w:rsidR="0005147A" w:rsidRDefault="0005147A" w:rsidP="00ED3E85">
      <w:pPr>
        <w:widowControl/>
        <w:autoSpaceDE w:val="0"/>
        <w:autoSpaceDN w:val="0"/>
        <w:adjustRightInd w:val="0"/>
        <w:jc w:val="both"/>
        <w:rPr>
          <w:rFonts w:ascii="Arial" w:hAnsi="Arial" w:cs="Arial"/>
          <w:b/>
          <w:bCs/>
          <w:color w:val="000000"/>
        </w:rPr>
      </w:pPr>
    </w:p>
    <w:p w14:paraId="69C54C06" w14:textId="510269F4" w:rsidR="0005147A" w:rsidRDefault="0005147A" w:rsidP="00ED3E85">
      <w:pPr>
        <w:widowControl/>
        <w:autoSpaceDE w:val="0"/>
        <w:autoSpaceDN w:val="0"/>
        <w:adjustRightInd w:val="0"/>
        <w:jc w:val="both"/>
        <w:rPr>
          <w:rFonts w:ascii="Arial" w:hAnsi="Arial" w:cs="Arial"/>
          <w:b/>
          <w:bCs/>
          <w:color w:val="000000"/>
        </w:rPr>
      </w:pPr>
    </w:p>
    <w:p w14:paraId="64A7A56F" w14:textId="0E826D77" w:rsidR="0005147A" w:rsidRDefault="0005147A" w:rsidP="00ED3E85">
      <w:pPr>
        <w:widowControl/>
        <w:autoSpaceDE w:val="0"/>
        <w:autoSpaceDN w:val="0"/>
        <w:adjustRightInd w:val="0"/>
        <w:jc w:val="both"/>
        <w:rPr>
          <w:rFonts w:ascii="Arial" w:hAnsi="Arial" w:cs="Arial"/>
          <w:b/>
          <w:bCs/>
          <w:color w:val="000000"/>
        </w:rPr>
      </w:pPr>
    </w:p>
    <w:p w14:paraId="3CAE356A" w14:textId="0243EC6B" w:rsidR="0005147A" w:rsidRDefault="0005147A" w:rsidP="00ED3E85">
      <w:pPr>
        <w:widowControl/>
        <w:autoSpaceDE w:val="0"/>
        <w:autoSpaceDN w:val="0"/>
        <w:adjustRightInd w:val="0"/>
        <w:jc w:val="both"/>
        <w:rPr>
          <w:rFonts w:ascii="Arial" w:hAnsi="Arial" w:cs="Arial"/>
          <w:b/>
          <w:bCs/>
          <w:color w:val="000000"/>
        </w:rPr>
      </w:pPr>
    </w:p>
    <w:p w14:paraId="02D16E3C" w14:textId="377EB177" w:rsidR="0005147A" w:rsidRDefault="0005147A" w:rsidP="00ED3E85">
      <w:pPr>
        <w:widowControl/>
        <w:autoSpaceDE w:val="0"/>
        <w:autoSpaceDN w:val="0"/>
        <w:adjustRightInd w:val="0"/>
        <w:jc w:val="both"/>
        <w:rPr>
          <w:rFonts w:ascii="Arial" w:hAnsi="Arial" w:cs="Arial"/>
          <w:b/>
          <w:bCs/>
          <w:color w:val="000000"/>
        </w:rPr>
      </w:pPr>
    </w:p>
    <w:p w14:paraId="126AFF84" w14:textId="2DD91C42" w:rsidR="0005147A" w:rsidRDefault="0005147A" w:rsidP="00ED3E85">
      <w:pPr>
        <w:widowControl/>
        <w:autoSpaceDE w:val="0"/>
        <w:autoSpaceDN w:val="0"/>
        <w:adjustRightInd w:val="0"/>
        <w:jc w:val="both"/>
        <w:rPr>
          <w:rFonts w:ascii="Arial" w:hAnsi="Arial" w:cs="Arial"/>
          <w:b/>
          <w:bCs/>
          <w:color w:val="000000"/>
        </w:rPr>
      </w:pPr>
    </w:p>
    <w:p w14:paraId="7D1DD761" w14:textId="7CDCA869" w:rsidR="0005147A" w:rsidRDefault="0005147A" w:rsidP="00ED3E85">
      <w:pPr>
        <w:widowControl/>
        <w:autoSpaceDE w:val="0"/>
        <w:autoSpaceDN w:val="0"/>
        <w:adjustRightInd w:val="0"/>
        <w:jc w:val="both"/>
        <w:rPr>
          <w:rFonts w:ascii="Arial" w:hAnsi="Arial" w:cs="Arial"/>
          <w:b/>
          <w:bCs/>
          <w:color w:val="000000"/>
        </w:rPr>
      </w:pPr>
    </w:p>
    <w:p w14:paraId="3835ADDF" w14:textId="7E5C02E0" w:rsidR="0005147A" w:rsidRDefault="0005147A" w:rsidP="00ED3E85">
      <w:pPr>
        <w:widowControl/>
        <w:autoSpaceDE w:val="0"/>
        <w:autoSpaceDN w:val="0"/>
        <w:adjustRightInd w:val="0"/>
        <w:jc w:val="both"/>
        <w:rPr>
          <w:rFonts w:ascii="Arial" w:hAnsi="Arial" w:cs="Arial"/>
          <w:b/>
          <w:bCs/>
          <w:color w:val="000000"/>
        </w:rPr>
      </w:pPr>
    </w:p>
    <w:p w14:paraId="2AE7346D" w14:textId="02D3068E" w:rsidR="0005147A" w:rsidRDefault="0005147A" w:rsidP="00ED3E85">
      <w:pPr>
        <w:widowControl/>
        <w:autoSpaceDE w:val="0"/>
        <w:autoSpaceDN w:val="0"/>
        <w:adjustRightInd w:val="0"/>
        <w:jc w:val="both"/>
        <w:rPr>
          <w:rFonts w:ascii="Arial" w:hAnsi="Arial" w:cs="Arial"/>
          <w:b/>
          <w:bCs/>
          <w:color w:val="000000"/>
        </w:rPr>
      </w:pPr>
    </w:p>
    <w:p w14:paraId="74AF179A" w14:textId="7C295A9E" w:rsidR="0005147A" w:rsidRDefault="0005147A" w:rsidP="00ED3E85">
      <w:pPr>
        <w:widowControl/>
        <w:autoSpaceDE w:val="0"/>
        <w:autoSpaceDN w:val="0"/>
        <w:adjustRightInd w:val="0"/>
        <w:jc w:val="both"/>
        <w:rPr>
          <w:rFonts w:ascii="Arial" w:hAnsi="Arial" w:cs="Arial"/>
          <w:b/>
          <w:bCs/>
          <w:color w:val="000000"/>
        </w:rPr>
      </w:pPr>
    </w:p>
    <w:p w14:paraId="598650EA" w14:textId="10DB020B" w:rsidR="0005147A" w:rsidRDefault="0005147A" w:rsidP="00ED3E85">
      <w:pPr>
        <w:widowControl/>
        <w:autoSpaceDE w:val="0"/>
        <w:autoSpaceDN w:val="0"/>
        <w:adjustRightInd w:val="0"/>
        <w:jc w:val="both"/>
        <w:rPr>
          <w:rFonts w:ascii="Arial" w:hAnsi="Arial" w:cs="Arial"/>
          <w:b/>
          <w:bCs/>
          <w:color w:val="000000"/>
        </w:rPr>
      </w:pPr>
    </w:p>
    <w:p w14:paraId="3CEA1C17" w14:textId="77777777" w:rsidR="0005147A" w:rsidRPr="00124ADD" w:rsidRDefault="0005147A" w:rsidP="00ED3E85">
      <w:pPr>
        <w:widowControl/>
        <w:autoSpaceDE w:val="0"/>
        <w:autoSpaceDN w:val="0"/>
        <w:adjustRightInd w:val="0"/>
        <w:jc w:val="both"/>
        <w:rPr>
          <w:rFonts w:ascii="Arial" w:hAnsi="Arial" w:cs="Arial"/>
          <w:b/>
          <w:bCs/>
          <w:color w:val="000000"/>
        </w:rPr>
      </w:pPr>
    </w:p>
    <w:p w14:paraId="38C162E8" w14:textId="77777777" w:rsidR="0029655F" w:rsidRPr="00124ADD" w:rsidRDefault="0029655F" w:rsidP="00ED3E85">
      <w:pPr>
        <w:widowControl/>
        <w:autoSpaceDE w:val="0"/>
        <w:autoSpaceDN w:val="0"/>
        <w:adjustRightInd w:val="0"/>
        <w:jc w:val="both"/>
        <w:rPr>
          <w:rFonts w:ascii="Arial" w:hAnsi="Arial" w:cs="Arial"/>
          <w:b/>
          <w:bCs/>
          <w:color w:val="000000"/>
        </w:rPr>
      </w:pPr>
    </w:p>
    <w:p w14:paraId="7E0DA56F" w14:textId="77777777" w:rsidR="0029655F" w:rsidRPr="00124ADD" w:rsidRDefault="0029655F" w:rsidP="00ED3E85">
      <w:pPr>
        <w:widowControl/>
        <w:autoSpaceDE w:val="0"/>
        <w:autoSpaceDN w:val="0"/>
        <w:adjustRightInd w:val="0"/>
        <w:rPr>
          <w:rFonts w:ascii="Arial" w:hAnsi="Arial" w:cs="Arial"/>
          <w:b/>
          <w:bCs/>
          <w:color w:val="000000"/>
        </w:rPr>
      </w:pPr>
    </w:p>
    <w:p w14:paraId="09282766" w14:textId="6DFC2B15" w:rsidR="005C0FC1" w:rsidRPr="00124ADD" w:rsidRDefault="005C0FC1" w:rsidP="00BD64C9">
      <w:pPr>
        <w:widowControl/>
        <w:autoSpaceDE w:val="0"/>
        <w:autoSpaceDN w:val="0"/>
        <w:adjustRightInd w:val="0"/>
        <w:jc w:val="center"/>
        <w:rPr>
          <w:rFonts w:ascii="Arial" w:hAnsi="Arial" w:cs="Arial"/>
          <w:b/>
          <w:bCs/>
          <w:color w:val="000000"/>
        </w:rPr>
      </w:pPr>
      <w:r w:rsidRPr="00124ADD">
        <w:rPr>
          <w:rFonts w:ascii="Arial" w:hAnsi="Arial" w:cs="Arial"/>
          <w:b/>
          <w:bCs/>
          <w:color w:val="000000"/>
        </w:rPr>
        <w:t>Offer Research Associate TAX Info</w:t>
      </w:r>
    </w:p>
    <w:p w14:paraId="074853A3" w14:textId="1E29F2CC" w:rsidR="005C0FC1" w:rsidRPr="00124ADD" w:rsidRDefault="005C0FC1" w:rsidP="00BD64C9">
      <w:pPr>
        <w:widowControl/>
        <w:autoSpaceDE w:val="0"/>
        <w:autoSpaceDN w:val="0"/>
        <w:adjustRightInd w:val="0"/>
        <w:ind w:left="2880"/>
        <w:rPr>
          <w:rFonts w:ascii="Arial" w:hAnsi="Arial" w:cs="Arial"/>
          <w:color w:val="000000"/>
        </w:rPr>
      </w:pPr>
      <w:r w:rsidRPr="00124ADD">
        <w:rPr>
          <w:rFonts w:ascii="Arial" w:hAnsi="Arial" w:cs="Arial"/>
          <w:b/>
          <w:bCs/>
          <w:color w:val="000000"/>
        </w:rPr>
        <w:lastRenderedPageBreak/>
        <w:t>RESEARCH ASSOCIATE TAX WITHHOLDING</w:t>
      </w:r>
    </w:p>
    <w:p w14:paraId="7CBD5579" w14:textId="77777777" w:rsidR="005C0FC1" w:rsidRPr="00124ADD" w:rsidRDefault="005C0FC1" w:rsidP="00BD64C9">
      <w:pPr>
        <w:widowControl/>
        <w:autoSpaceDE w:val="0"/>
        <w:autoSpaceDN w:val="0"/>
        <w:adjustRightInd w:val="0"/>
        <w:jc w:val="center"/>
        <w:rPr>
          <w:rFonts w:ascii="Arial" w:hAnsi="Arial" w:cs="Arial"/>
          <w:b/>
          <w:bCs/>
          <w:color w:val="000000"/>
        </w:rPr>
      </w:pPr>
      <w:r w:rsidRPr="00124ADD">
        <w:rPr>
          <w:rFonts w:ascii="Arial" w:hAnsi="Arial" w:cs="Arial"/>
          <w:b/>
          <w:bCs/>
          <w:color w:val="000000"/>
        </w:rPr>
        <w:t>(Attachment to the Research Associate Appointment Letter)</w:t>
      </w:r>
    </w:p>
    <w:p w14:paraId="06850B2E" w14:textId="77777777" w:rsidR="005C0FC1" w:rsidRPr="00124ADD" w:rsidRDefault="005C0FC1" w:rsidP="00513A30">
      <w:pPr>
        <w:widowControl/>
        <w:autoSpaceDE w:val="0"/>
        <w:autoSpaceDN w:val="0"/>
        <w:adjustRightInd w:val="0"/>
        <w:rPr>
          <w:rFonts w:ascii="Arial" w:hAnsi="Arial" w:cs="Arial"/>
          <w:color w:val="000000"/>
        </w:rPr>
      </w:pPr>
    </w:p>
    <w:p w14:paraId="390A9FE1" w14:textId="01B517E4" w:rsidR="005C0FC1" w:rsidRPr="00124ADD" w:rsidRDefault="005C0FC1" w:rsidP="00513A30">
      <w:pPr>
        <w:widowControl/>
        <w:autoSpaceDE w:val="0"/>
        <w:autoSpaceDN w:val="0"/>
        <w:adjustRightInd w:val="0"/>
        <w:rPr>
          <w:rFonts w:ascii="Arial" w:hAnsi="Arial" w:cs="Arial"/>
          <w:color w:val="000000"/>
        </w:rPr>
      </w:pPr>
      <w:r w:rsidRPr="00124ADD">
        <w:rPr>
          <w:rFonts w:ascii="Arial" w:hAnsi="Arial" w:cs="Arial"/>
          <w:color w:val="000000"/>
        </w:rPr>
        <w:t>Your Research Associate appointment is considered an employee position and your salary is considered wages (compensation for services performed</w:t>
      </w:r>
      <w:r w:rsidR="00BD64C9" w:rsidRPr="00124ADD">
        <w:rPr>
          <w:rFonts w:ascii="Arial" w:hAnsi="Arial" w:cs="Arial"/>
          <w:color w:val="000000"/>
        </w:rPr>
        <w:t>) and</w:t>
      </w:r>
      <w:r w:rsidRPr="00124ADD">
        <w:rPr>
          <w:rFonts w:ascii="Arial" w:hAnsi="Arial" w:cs="Arial"/>
          <w:color w:val="000000"/>
        </w:rPr>
        <w:t xml:space="preserve"> is subject to income taxes. </w:t>
      </w:r>
    </w:p>
    <w:p w14:paraId="67A44F1B" w14:textId="77777777" w:rsidR="005C0FC1" w:rsidRPr="00124ADD" w:rsidRDefault="005C0FC1" w:rsidP="00513A30">
      <w:pPr>
        <w:widowControl/>
        <w:autoSpaceDE w:val="0"/>
        <w:autoSpaceDN w:val="0"/>
        <w:adjustRightInd w:val="0"/>
        <w:rPr>
          <w:rFonts w:ascii="Arial" w:hAnsi="Arial" w:cs="Arial"/>
          <w:color w:val="000000"/>
        </w:rPr>
      </w:pPr>
    </w:p>
    <w:p w14:paraId="257BACE1" w14:textId="77777777" w:rsidR="005C0FC1" w:rsidRPr="00124ADD" w:rsidRDefault="005C0FC1" w:rsidP="00513A30">
      <w:pPr>
        <w:widowControl/>
        <w:autoSpaceDE w:val="0"/>
        <w:autoSpaceDN w:val="0"/>
        <w:adjustRightInd w:val="0"/>
        <w:rPr>
          <w:rFonts w:ascii="Arial" w:hAnsi="Arial" w:cs="Arial"/>
          <w:color w:val="000000"/>
        </w:rPr>
      </w:pPr>
      <w:r w:rsidRPr="00124ADD">
        <w:rPr>
          <w:rFonts w:ascii="Arial" w:hAnsi="Arial" w:cs="Arial"/>
          <w:b/>
          <w:bCs/>
          <w:color w:val="000000"/>
        </w:rPr>
        <w:t xml:space="preserve">U.S. Citizens: </w:t>
      </w:r>
      <w:r w:rsidRPr="00124ADD">
        <w:rPr>
          <w:rFonts w:ascii="Arial" w:hAnsi="Arial" w:cs="Arial"/>
          <w:color w:val="000000"/>
        </w:rPr>
        <w:t>If you are a United States citizen, the University must withhold Federal and Wisconsin State income taxes according to the information you placed on your W-4 form. You are also subject to Social Security and Medicare tax.</w:t>
      </w:r>
    </w:p>
    <w:p w14:paraId="14A40710" w14:textId="77777777" w:rsidR="005C0FC1" w:rsidRPr="00124ADD" w:rsidRDefault="005C0FC1" w:rsidP="00513A30">
      <w:pPr>
        <w:widowControl/>
        <w:autoSpaceDE w:val="0"/>
        <w:autoSpaceDN w:val="0"/>
        <w:adjustRightInd w:val="0"/>
        <w:rPr>
          <w:rFonts w:ascii="Arial" w:hAnsi="Arial" w:cs="Arial"/>
          <w:color w:val="000000"/>
        </w:rPr>
      </w:pPr>
    </w:p>
    <w:p w14:paraId="73AFA3B0" w14:textId="6A5D5A47" w:rsidR="005C0FC1" w:rsidRPr="00124ADD" w:rsidRDefault="005C0FC1" w:rsidP="00513A30">
      <w:pPr>
        <w:widowControl/>
        <w:autoSpaceDE w:val="0"/>
        <w:autoSpaceDN w:val="0"/>
        <w:adjustRightInd w:val="0"/>
        <w:rPr>
          <w:rFonts w:ascii="Arial" w:hAnsi="Arial" w:cs="Arial"/>
          <w:color w:val="000000"/>
        </w:rPr>
      </w:pPr>
      <w:r w:rsidRPr="00124ADD">
        <w:rPr>
          <w:rFonts w:ascii="Arial" w:hAnsi="Arial" w:cs="Arial"/>
          <w:b/>
          <w:bCs/>
          <w:color w:val="000000"/>
        </w:rPr>
        <w:t xml:space="preserve">Resident Aliens: </w:t>
      </w:r>
      <w:r w:rsidRPr="00124ADD">
        <w:rPr>
          <w:rFonts w:ascii="Arial" w:hAnsi="Arial" w:cs="Arial"/>
          <w:color w:val="000000"/>
        </w:rPr>
        <w:t>If you are a resident alien, you are subject to tax in the same manner as a U.S. citizen (explained above), unless there is a tax treaty between your country of tax residence and the United States. You must complete the entry on the Glacier account opened for you by the University of Wisconsin payroll office and provide us with a copy of the Tax Summary Report, copies of all listed documents and all Glacier generated forms. If you are eligible for a tax treaty benefit, the treaty may exclude either all or a portion of your salary from the Federal and Wisconsin State income taxes. You will still be subject to the Social Security and Medicare taxes.</w:t>
      </w:r>
    </w:p>
    <w:p w14:paraId="34277D97" w14:textId="77777777" w:rsidR="005C0FC1" w:rsidRPr="00124ADD" w:rsidRDefault="005C0FC1" w:rsidP="00513A30">
      <w:pPr>
        <w:widowControl/>
        <w:autoSpaceDE w:val="0"/>
        <w:autoSpaceDN w:val="0"/>
        <w:adjustRightInd w:val="0"/>
        <w:rPr>
          <w:rFonts w:ascii="Arial" w:hAnsi="Arial" w:cs="Arial"/>
          <w:color w:val="000000"/>
        </w:rPr>
      </w:pPr>
    </w:p>
    <w:p w14:paraId="6A09DDFF" w14:textId="77777777" w:rsidR="005C0FC1" w:rsidRPr="00124ADD" w:rsidRDefault="005C0FC1" w:rsidP="00513A30">
      <w:pPr>
        <w:widowControl/>
        <w:autoSpaceDE w:val="0"/>
        <w:autoSpaceDN w:val="0"/>
        <w:adjustRightInd w:val="0"/>
        <w:rPr>
          <w:rFonts w:ascii="Arial" w:hAnsi="Arial" w:cs="Arial"/>
          <w:color w:val="000000"/>
        </w:rPr>
      </w:pPr>
      <w:r w:rsidRPr="00124ADD">
        <w:rPr>
          <w:rFonts w:ascii="Arial" w:hAnsi="Arial" w:cs="Arial"/>
          <w:b/>
          <w:bCs/>
          <w:color w:val="000000"/>
        </w:rPr>
        <w:t xml:space="preserve">Nonresident Aliens: </w:t>
      </w:r>
      <w:r w:rsidRPr="00124ADD">
        <w:rPr>
          <w:rFonts w:ascii="Arial" w:hAnsi="Arial" w:cs="Arial"/>
          <w:color w:val="000000"/>
        </w:rPr>
        <w:t xml:space="preserve">If you are a nonresident alien, we are required to withhold Federal and Wisconsin State income tax from your salary unless there is a tax treaty between your country of tax residence and the United States that excludes either all or a portion of your salary from the Federal and Wisconsin State income tax withholding. In the year in which you pass the IRS Substantial Presence Test you will be charged Social Security and Medicare taxes from the first paycheck of that calendar year. You must complete the entry on the Glacier account opened for you by the University of Wisconsin payroll office and provide us with a copy of the Tax Summary Report, copies of all listed documents and all Glacier generated forms. </w:t>
      </w:r>
    </w:p>
    <w:p w14:paraId="17967F2B" w14:textId="1A5D4BCF" w:rsidR="005C0FC1" w:rsidRPr="00124ADD" w:rsidRDefault="005C0FC1" w:rsidP="00513A30">
      <w:pPr>
        <w:widowControl/>
        <w:autoSpaceDE w:val="0"/>
        <w:autoSpaceDN w:val="0"/>
        <w:adjustRightInd w:val="0"/>
        <w:rPr>
          <w:rFonts w:ascii="Arial" w:hAnsi="Arial" w:cs="Arial"/>
          <w:color w:val="000000"/>
        </w:rPr>
      </w:pPr>
      <w:r w:rsidRPr="00124ADD">
        <w:rPr>
          <w:rFonts w:ascii="Arial" w:hAnsi="Arial" w:cs="Arial"/>
          <w:color w:val="000000"/>
        </w:rPr>
        <w:t>If you are from a country that does not have a tax treaty that excludes you from tax withholding, we must withhold Federal and State tax on the basis of Single tax filing status, 1 exemption (unless you fall under one of the countries with specified exceptions) and any applicable gross up amount.</w:t>
      </w:r>
    </w:p>
    <w:p w14:paraId="03994DF2" w14:textId="77777777" w:rsidR="005C0FC1" w:rsidRPr="00124ADD" w:rsidRDefault="005C0FC1" w:rsidP="00513A30">
      <w:pPr>
        <w:widowControl/>
        <w:autoSpaceDE w:val="0"/>
        <w:autoSpaceDN w:val="0"/>
        <w:adjustRightInd w:val="0"/>
        <w:rPr>
          <w:rFonts w:ascii="Arial" w:hAnsi="Arial" w:cs="Arial"/>
          <w:color w:val="000000"/>
        </w:rPr>
      </w:pPr>
    </w:p>
    <w:p w14:paraId="2B4FEEAB" w14:textId="77777777" w:rsidR="005C0FC1" w:rsidRPr="00124ADD" w:rsidRDefault="005C0FC1" w:rsidP="00513A30">
      <w:pPr>
        <w:widowControl/>
        <w:autoSpaceDE w:val="0"/>
        <w:autoSpaceDN w:val="0"/>
        <w:adjustRightInd w:val="0"/>
        <w:rPr>
          <w:rFonts w:ascii="Arial" w:hAnsi="Arial" w:cs="Arial"/>
          <w:color w:val="000000"/>
        </w:rPr>
      </w:pPr>
      <w:r w:rsidRPr="00124ADD">
        <w:rPr>
          <w:rFonts w:ascii="Arial" w:hAnsi="Arial" w:cs="Arial"/>
          <w:b/>
          <w:bCs/>
          <w:color w:val="000000"/>
        </w:rPr>
        <w:t xml:space="preserve">Tax Treaty Benefits: </w:t>
      </w:r>
      <w:r w:rsidRPr="00124ADD">
        <w:rPr>
          <w:rFonts w:ascii="Arial" w:hAnsi="Arial" w:cs="Arial"/>
          <w:color w:val="000000"/>
        </w:rPr>
        <w:t xml:space="preserve">If you are eligible to claim a tax treaty withholding exemption, you will be notified through the completion of your Glacier account. To obtain general information regarding treaties please refer to Internal Revenue Service Publication 901, U.S. Tax Treaties through the web at </w:t>
      </w:r>
      <w:hyperlink r:id="rId23" w:history="1">
        <w:r w:rsidR="00F70D22" w:rsidRPr="00124ADD">
          <w:rPr>
            <w:rStyle w:val="Hyperlink"/>
            <w:rFonts w:ascii="Arial" w:hAnsi="Arial" w:cs="Arial"/>
          </w:rPr>
          <w:t>http://www.irs.gov/</w:t>
        </w:r>
      </w:hyperlink>
    </w:p>
    <w:p w14:paraId="425A9BE8" w14:textId="007313F6" w:rsidR="00F81C2C" w:rsidRPr="00ED3E85" w:rsidRDefault="005C0FC1" w:rsidP="00ED3E85">
      <w:pPr>
        <w:widowControl/>
        <w:autoSpaceDE w:val="0"/>
        <w:autoSpaceDN w:val="0"/>
        <w:adjustRightInd w:val="0"/>
        <w:rPr>
          <w:rFonts w:ascii="Arial" w:hAnsi="Arial" w:cs="Arial"/>
          <w:color w:val="000000"/>
        </w:rPr>
      </w:pPr>
      <w:r w:rsidRPr="00124ADD">
        <w:rPr>
          <w:rFonts w:ascii="Arial" w:hAnsi="Arial" w:cs="Arial"/>
          <w:color w:val="000000"/>
        </w:rPr>
        <w:t xml:space="preserve">For additional information or questions, please contact the central payroll office on your campus. You can refer to the following website: </w:t>
      </w:r>
      <w:hyperlink r:id="rId24" w:history="1">
        <w:r w:rsidRPr="00124ADD">
          <w:rPr>
            <w:rStyle w:val="Hyperlink"/>
            <w:rFonts w:ascii="Arial" w:hAnsi="Arial" w:cs="Arial"/>
          </w:rPr>
          <w:t>https://uwservice.wisc.edu/tax/filing-resources/</w:t>
        </w:r>
      </w:hyperlink>
      <w:r w:rsidRPr="00124ADD">
        <w:rPr>
          <w:rFonts w:ascii="Arial" w:hAnsi="Arial" w:cs="Arial"/>
          <w:color w:val="000000"/>
        </w:rPr>
        <w:t>.</w:t>
      </w:r>
    </w:p>
    <w:sectPr w:rsidR="00F81C2C" w:rsidRPr="00ED3E85" w:rsidSect="00422781">
      <w:footnotePr>
        <w:numRestart w:val="eachSect"/>
      </w:footnotePr>
      <w:endnotePr>
        <w:numFmt w:val="decimal"/>
      </w:endnotePr>
      <w:type w:val="continuous"/>
      <w:pgSz w:w="12240" w:h="15840"/>
      <w:pgMar w:top="1152" w:right="108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24C4"/>
    <w:multiLevelType w:val="hybridMultilevel"/>
    <w:tmpl w:val="6B2876B2"/>
    <w:lvl w:ilvl="0" w:tplc="B73AD3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72B9"/>
    <w:multiLevelType w:val="hybridMultilevel"/>
    <w:tmpl w:val="7DB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146182">
    <w:abstractNumId w:val="1"/>
  </w:num>
  <w:num w:numId="2" w16cid:durableId="173331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1"/>
    <w:rsid w:val="0000657F"/>
    <w:rsid w:val="00021DF5"/>
    <w:rsid w:val="000513AD"/>
    <w:rsid w:val="0005147A"/>
    <w:rsid w:val="00124ADD"/>
    <w:rsid w:val="0013270B"/>
    <w:rsid w:val="00145CEA"/>
    <w:rsid w:val="001B305E"/>
    <w:rsid w:val="00220176"/>
    <w:rsid w:val="00234935"/>
    <w:rsid w:val="002426E0"/>
    <w:rsid w:val="0029655F"/>
    <w:rsid w:val="00372D96"/>
    <w:rsid w:val="00432A5A"/>
    <w:rsid w:val="00454568"/>
    <w:rsid w:val="0045543E"/>
    <w:rsid w:val="00490BAC"/>
    <w:rsid w:val="00495797"/>
    <w:rsid w:val="00513A30"/>
    <w:rsid w:val="00596BCB"/>
    <w:rsid w:val="005C0FC1"/>
    <w:rsid w:val="005C13B1"/>
    <w:rsid w:val="005C1620"/>
    <w:rsid w:val="005E1BF6"/>
    <w:rsid w:val="005E5F4A"/>
    <w:rsid w:val="00655F2F"/>
    <w:rsid w:val="00691955"/>
    <w:rsid w:val="006B3BAF"/>
    <w:rsid w:val="006E7686"/>
    <w:rsid w:val="006F7030"/>
    <w:rsid w:val="00745CA5"/>
    <w:rsid w:val="007B03FB"/>
    <w:rsid w:val="00824115"/>
    <w:rsid w:val="00872D53"/>
    <w:rsid w:val="00875DAC"/>
    <w:rsid w:val="008808A8"/>
    <w:rsid w:val="00923B01"/>
    <w:rsid w:val="009C6AFB"/>
    <w:rsid w:val="009E2CD2"/>
    <w:rsid w:val="009E5D1C"/>
    <w:rsid w:val="009F250E"/>
    <w:rsid w:val="00A22818"/>
    <w:rsid w:val="00AE5F08"/>
    <w:rsid w:val="00B23469"/>
    <w:rsid w:val="00B726A9"/>
    <w:rsid w:val="00B95648"/>
    <w:rsid w:val="00B96D3D"/>
    <w:rsid w:val="00BA5E63"/>
    <w:rsid w:val="00BD64C9"/>
    <w:rsid w:val="00BE28A1"/>
    <w:rsid w:val="00C05FCB"/>
    <w:rsid w:val="00C23FD4"/>
    <w:rsid w:val="00C76776"/>
    <w:rsid w:val="00CF23A1"/>
    <w:rsid w:val="00D162D5"/>
    <w:rsid w:val="00D810FD"/>
    <w:rsid w:val="00D86758"/>
    <w:rsid w:val="00DB3A74"/>
    <w:rsid w:val="00DF57FC"/>
    <w:rsid w:val="00E5167C"/>
    <w:rsid w:val="00ED3E85"/>
    <w:rsid w:val="00EE7ADD"/>
    <w:rsid w:val="00F3054F"/>
    <w:rsid w:val="00F44608"/>
    <w:rsid w:val="00F70D22"/>
    <w:rsid w:val="00F81C2C"/>
    <w:rsid w:val="00F837D8"/>
    <w:rsid w:val="00FA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72DA"/>
  <w15:docId w15:val="{DA6D1807-C089-4B38-BB2B-EC15955E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C1"/>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96BCB"/>
    <w:pPr>
      <w:widowControl/>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C1"/>
    <w:rPr>
      <w:color w:val="0000FF"/>
      <w:u w:val="single"/>
    </w:rPr>
  </w:style>
  <w:style w:type="paragraph" w:customStyle="1" w:styleId="subhead">
    <w:name w:val="subhead"/>
    <w:basedOn w:val="Normal"/>
    <w:rsid w:val="005C0FC1"/>
    <w:pPr>
      <w:widowControl/>
      <w:spacing w:before="100" w:beforeAutospacing="1" w:after="100" w:afterAutospacing="1"/>
    </w:pPr>
    <w:rPr>
      <w:rFonts w:ascii="Verdana" w:eastAsia="Arial Unicode MS" w:hAnsi="Verdana" w:cs="Arial Unicode MS"/>
      <w:b/>
      <w:bCs/>
      <w:color w:val="000000"/>
      <w:sz w:val="24"/>
      <w:szCs w:val="24"/>
    </w:rPr>
  </w:style>
  <w:style w:type="paragraph" w:customStyle="1" w:styleId="Default">
    <w:name w:val="Default"/>
    <w:rsid w:val="005C0FC1"/>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5C0FC1"/>
    <w:rPr>
      <w:color w:val="800080" w:themeColor="followedHyperlink"/>
      <w:u w:val="single"/>
    </w:rPr>
  </w:style>
  <w:style w:type="paragraph" w:styleId="BalloonText">
    <w:name w:val="Balloon Text"/>
    <w:basedOn w:val="Normal"/>
    <w:link w:val="BalloonTextChar"/>
    <w:uiPriority w:val="99"/>
    <w:semiHidden/>
    <w:unhideWhenUsed/>
    <w:rsid w:val="005C0FC1"/>
    <w:rPr>
      <w:rFonts w:ascii="Tahoma" w:hAnsi="Tahoma" w:cs="Tahoma"/>
      <w:sz w:val="16"/>
      <w:szCs w:val="16"/>
    </w:rPr>
  </w:style>
  <w:style w:type="character" w:customStyle="1" w:styleId="BalloonTextChar">
    <w:name w:val="Balloon Text Char"/>
    <w:basedOn w:val="DefaultParagraphFont"/>
    <w:link w:val="BalloonText"/>
    <w:uiPriority w:val="99"/>
    <w:semiHidden/>
    <w:rsid w:val="005C0FC1"/>
    <w:rPr>
      <w:rFonts w:ascii="Tahoma" w:eastAsia="Times New Roman" w:hAnsi="Tahoma" w:cs="Tahoma"/>
      <w:sz w:val="16"/>
      <w:szCs w:val="16"/>
    </w:rPr>
  </w:style>
  <w:style w:type="paragraph" w:styleId="NormalWeb">
    <w:name w:val="Normal (Web)"/>
    <w:basedOn w:val="Normal"/>
    <w:rsid w:val="009E2CD2"/>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90BAC"/>
    <w:rPr>
      <w:color w:val="605E5C"/>
      <w:shd w:val="clear" w:color="auto" w:fill="E1DFDD"/>
    </w:rPr>
  </w:style>
  <w:style w:type="character" w:customStyle="1" w:styleId="Heading1Char">
    <w:name w:val="Heading 1 Char"/>
    <w:basedOn w:val="DefaultParagraphFont"/>
    <w:link w:val="Heading1"/>
    <w:uiPriority w:val="9"/>
    <w:rsid w:val="00596BCB"/>
    <w:rPr>
      <w:rFonts w:ascii="Times New Roman" w:eastAsia="Times New Roman" w:hAnsi="Times New Roman" w:cs="Times New Roman"/>
      <w:b/>
      <w:bCs/>
      <w:kern w:val="36"/>
      <w:sz w:val="48"/>
      <w:szCs w:val="48"/>
    </w:rPr>
  </w:style>
  <w:style w:type="paragraph" w:customStyle="1" w:styleId="site-description">
    <w:name w:val="site-description"/>
    <w:basedOn w:val="Normal"/>
    <w:rsid w:val="00596BCB"/>
    <w:pPr>
      <w:widowControl/>
      <w:spacing w:before="100" w:beforeAutospacing="1" w:after="100" w:afterAutospacing="1"/>
    </w:pPr>
    <w:rPr>
      <w:sz w:val="24"/>
      <w:szCs w:val="24"/>
    </w:rPr>
  </w:style>
  <w:style w:type="paragraph" w:styleId="ListParagraph">
    <w:name w:val="List Paragraph"/>
    <w:basedOn w:val="Normal"/>
    <w:uiPriority w:val="34"/>
    <w:qFormat/>
    <w:rsid w:val="00FA0B9B"/>
    <w:pPr>
      <w:widowControl/>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5074">
      <w:bodyDiv w:val="1"/>
      <w:marLeft w:val="0"/>
      <w:marRight w:val="0"/>
      <w:marTop w:val="0"/>
      <w:marBottom w:val="0"/>
      <w:divBdr>
        <w:top w:val="none" w:sz="0" w:space="0" w:color="auto"/>
        <w:left w:val="none" w:sz="0" w:space="0" w:color="auto"/>
        <w:bottom w:val="none" w:sz="0" w:space="0" w:color="auto"/>
        <w:right w:val="none" w:sz="0" w:space="0" w:color="auto"/>
      </w:divBdr>
    </w:div>
    <w:div w:id="404452098">
      <w:bodyDiv w:val="1"/>
      <w:marLeft w:val="0"/>
      <w:marRight w:val="0"/>
      <w:marTop w:val="0"/>
      <w:marBottom w:val="0"/>
      <w:divBdr>
        <w:top w:val="none" w:sz="0" w:space="0" w:color="auto"/>
        <w:left w:val="none" w:sz="0" w:space="0" w:color="auto"/>
        <w:bottom w:val="none" w:sz="0" w:space="0" w:color="auto"/>
        <w:right w:val="none" w:sz="0" w:space="0" w:color="auto"/>
      </w:divBdr>
    </w:div>
    <w:div w:id="466162803">
      <w:bodyDiv w:val="1"/>
      <w:marLeft w:val="0"/>
      <w:marRight w:val="0"/>
      <w:marTop w:val="0"/>
      <w:marBottom w:val="0"/>
      <w:divBdr>
        <w:top w:val="none" w:sz="0" w:space="0" w:color="auto"/>
        <w:left w:val="none" w:sz="0" w:space="0" w:color="auto"/>
        <w:bottom w:val="none" w:sz="0" w:space="0" w:color="auto"/>
        <w:right w:val="none" w:sz="0" w:space="0" w:color="auto"/>
      </w:divBdr>
    </w:div>
    <w:div w:id="618490770">
      <w:bodyDiv w:val="1"/>
      <w:marLeft w:val="0"/>
      <w:marRight w:val="0"/>
      <w:marTop w:val="0"/>
      <w:marBottom w:val="0"/>
      <w:divBdr>
        <w:top w:val="none" w:sz="0" w:space="0" w:color="auto"/>
        <w:left w:val="none" w:sz="0" w:space="0" w:color="auto"/>
        <w:bottom w:val="none" w:sz="0" w:space="0" w:color="auto"/>
        <w:right w:val="none" w:sz="0" w:space="0" w:color="auto"/>
      </w:divBdr>
    </w:div>
    <w:div w:id="656811132">
      <w:bodyDiv w:val="1"/>
      <w:marLeft w:val="0"/>
      <w:marRight w:val="0"/>
      <w:marTop w:val="0"/>
      <w:marBottom w:val="0"/>
      <w:divBdr>
        <w:top w:val="none" w:sz="0" w:space="0" w:color="auto"/>
        <w:left w:val="none" w:sz="0" w:space="0" w:color="auto"/>
        <w:bottom w:val="none" w:sz="0" w:space="0" w:color="auto"/>
        <w:right w:val="none" w:sz="0" w:space="0" w:color="auto"/>
      </w:divBdr>
    </w:div>
    <w:div w:id="668677456">
      <w:bodyDiv w:val="1"/>
      <w:marLeft w:val="0"/>
      <w:marRight w:val="0"/>
      <w:marTop w:val="0"/>
      <w:marBottom w:val="0"/>
      <w:divBdr>
        <w:top w:val="none" w:sz="0" w:space="0" w:color="auto"/>
        <w:left w:val="none" w:sz="0" w:space="0" w:color="auto"/>
        <w:bottom w:val="none" w:sz="0" w:space="0" w:color="auto"/>
        <w:right w:val="none" w:sz="0" w:space="0" w:color="auto"/>
      </w:divBdr>
    </w:div>
    <w:div w:id="776097575">
      <w:bodyDiv w:val="1"/>
      <w:marLeft w:val="0"/>
      <w:marRight w:val="0"/>
      <w:marTop w:val="0"/>
      <w:marBottom w:val="0"/>
      <w:divBdr>
        <w:top w:val="none" w:sz="0" w:space="0" w:color="auto"/>
        <w:left w:val="none" w:sz="0" w:space="0" w:color="auto"/>
        <w:bottom w:val="none" w:sz="0" w:space="0" w:color="auto"/>
        <w:right w:val="none" w:sz="0" w:space="0" w:color="auto"/>
      </w:divBdr>
    </w:div>
    <w:div w:id="1182548072">
      <w:bodyDiv w:val="1"/>
      <w:marLeft w:val="0"/>
      <w:marRight w:val="0"/>
      <w:marTop w:val="0"/>
      <w:marBottom w:val="0"/>
      <w:divBdr>
        <w:top w:val="none" w:sz="0" w:space="0" w:color="auto"/>
        <w:left w:val="none" w:sz="0" w:space="0" w:color="auto"/>
        <w:bottom w:val="none" w:sz="0" w:space="0" w:color="auto"/>
        <w:right w:val="none" w:sz="0" w:space="0" w:color="auto"/>
      </w:divBdr>
    </w:div>
    <w:div w:id="1511019269">
      <w:bodyDiv w:val="1"/>
      <w:marLeft w:val="0"/>
      <w:marRight w:val="0"/>
      <w:marTop w:val="0"/>
      <w:marBottom w:val="0"/>
      <w:divBdr>
        <w:top w:val="none" w:sz="0" w:space="0" w:color="auto"/>
        <w:left w:val="none" w:sz="0" w:space="0" w:color="auto"/>
        <w:bottom w:val="none" w:sz="0" w:space="0" w:color="auto"/>
        <w:right w:val="none" w:sz="0" w:space="0" w:color="auto"/>
      </w:divBdr>
    </w:div>
    <w:div w:id="1703167058">
      <w:bodyDiv w:val="1"/>
      <w:marLeft w:val="0"/>
      <w:marRight w:val="0"/>
      <w:marTop w:val="0"/>
      <w:marBottom w:val="0"/>
      <w:divBdr>
        <w:top w:val="none" w:sz="0" w:space="0" w:color="auto"/>
        <w:left w:val="none" w:sz="0" w:space="0" w:color="auto"/>
        <w:bottom w:val="none" w:sz="0" w:space="0" w:color="auto"/>
        <w:right w:val="none" w:sz="0" w:space="0" w:color="auto"/>
      </w:divBdr>
    </w:div>
    <w:div w:id="1753546983">
      <w:bodyDiv w:val="1"/>
      <w:marLeft w:val="0"/>
      <w:marRight w:val="0"/>
      <w:marTop w:val="0"/>
      <w:marBottom w:val="0"/>
      <w:divBdr>
        <w:top w:val="none" w:sz="0" w:space="0" w:color="auto"/>
        <w:left w:val="none" w:sz="0" w:space="0" w:color="auto"/>
        <w:bottom w:val="none" w:sz="0" w:space="0" w:color="auto"/>
        <w:right w:val="none" w:sz="0" w:space="0" w:color="auto"/>
      </w:divBdr>
    </w:div>
    <w:div w:id="1849321097">
      <w:bodyDiv w:val="1"/>
      <w:marLeft w:val="0"/>
      <w:marRight w:val="0"/>
      <w:marTop w:val="0"/>
      <w:marBottom w:val="0"/>
      <w:divBdr>
        <w:top w:val="none" w:sz="0" w:space="0" w:color="auto"/>
        <w:left w:val="none" w:sz="0" w:space="0" w:color="auto"/>
        <w:bottom w:val="none" w:sz="0" w:space="0" w:color="auto"/>
        <w:right w:val="none" w:sz="0" w:space="0" w:color="auto"/>
      </w:divBdr>
    </w:div>
    <w:div w:id="20395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polproced/uppp/0102_D.pdf" TargetMode="External"/><Relationship Id="rId13" Type="http://schemas.openxmlformats.org/officeDocument/2006/relationships/hyperlink" Target="https://uwservice.wisconsin.edu/ebenefits/" TargetMode="External"/><Relationship Id="rId18" Type="http://schemas.openxmlformats.org/officeDocument/2006/relationships/hyperlink" Target="mailto:contact@postdoc.wis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lcoholanddruginfo.students.wisc.edu/dfsac-act/" TargetMode="External"/><Relationship Id="rId7" Type="http://schemas.openxmlformats.org/officeDocument/2006/relationships/hyperlink" Target="https://www.ohr.wisc.edu/polproced/utg/EITtitles.html" TargetMode="External"/><Relationship Id="rId12" Type="http://schemas.openxmlformats.org/officeDocument/2006/relationships/hyperlink" Target="https://www.wisconsin.edu/ohrwd/benefits/download/grad.pdf" TargetMode="External"/><Relationship Id="rId17" Type="http://schemas.openxmlformats.org/officeDocument/2006/relationships/hyperlink" Target="https://postdoc.wis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wisc.edu/integrity-and-other-requirements/export-control/" TargetMode="External"/><Relationship Id="rId20" Type="http://schemas.openxmlformats.org/officeDocument/2006/relationships/hyperlink" Target="https://compliance.wisc.edu/eo-complaint/" TargetMode="External"/><Relationship Id="rId1" Type="http://schemas.openxmlformats.org/officeDocument/2006/relationships/numbering" Target="numbering.xml"/><Relationship Id="rId6" Type="http://schemas.openxmlformats.org/officeDocument/2006/relationships/hyperlink" Target="https://postdoc.wisc.edu/" TargetMode="External"/><Relationship Id="rId11" Type="http://schemas.openxmlformats.org/officeDocument/2006/relationships/hyperlink" Target="https://policy.wisc.edu/library/UW-5088" TargetMode="External"/><Relationship Id="rId24" Type="http://schemas.openxmlformats.org/officeDocument/2006/relationships/hyperlink" Target="https://uwservice.wisc.edu/tax/filing-resources/" TargetMode="External"/><Relationship Id="rId5" Type="http://schemas.openxmlformats.org/officeDocument/2006/relationships/hyperlink" Target="Office%20of%20Postdoctoral%20Studies" TargetMode="External"/><Relationship Id="rId15" Type="http://schemas.openxmlformats.org/officeDocument/2006/relationships/hyperlink" Target="mailto:ischolars@ohr.wisc.edu" TargetMode="External"/><Relationship Id="rId23" Type="http://schemas.openxmlformats.org/officeDocument/2006/relationships/hyperlink" Target="http://www.irs.gov/" TargetMode="External"/><Relationship Id="rId10" Type="http://schemas.openxmlformats.org/officeDocument/2006/relationships/hyperlink" Target="https://www.dol.gov/whd/overtime2019/" TargetMode="External"/><Relationship Id="rId19" Type="http://schemas.openxmlformats.org/officeDocument/2006/relationships/hyperlink" Target="https://grad.wisc.edu/pd/idp" TargetMode="External"/><Relationship Id="rId4" Type="http://schemas.openxmlformats.org/officeDocument/2006/relationships/webSettings" Target="webSettings.xml"/><Relationship Id="rId9" Type="http://schemas.openxmlformats.org/officeDocument/2006/relationships/hyperlink" Target="http://www.ohr.wisc.edu/polproced/UTG/EITtitles.html" TargetMode="External"/><Relationship Id="rId14" Type="http://schemas.openxmlformats.org/officeDocument/2006/relationships/hyperlink" Target="https://www.ohr.wisc.edu/payroll/taxes.aspx" TargetMode="External"/><Relationship Id="rId22" Type="http://schemas.openxmlformats.org/officeDocument/2006/relationships/hyperlink" Target="https://employeedisabilities.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L&amp;S User</dc:creator>
  <cp:lastModifiedBy>Bryana Bosko</cp:lastModifiedBy>
  <cp:revision>20</cp:revision>
  <dcterms:created xsi:type="dcterms:W3CDTF">2022-02-22T22:00:00Z</dcterms:created>
  <dcterms:modified xsi:type="dcterms:W3CDTF">2023-03-07T18:07:00Z</dcterms:modified>
</cp:coreProperties>
</file>