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CCB" w14:textId="4AF33B35" w:rsidR="002A2432" w:rsidRPr="00705D5C" w:rsidRDefault="009A6567" w:rsidP="00705D5C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CAE788" wp14:editId="0E125F1B">
            <wp:simplePos x="0" y="0"/>
            <wp:positionH relativeFrom="margin">
              <wp:align>center</wp:align>
            </wp:positionH>
            <wp:positionV relativeFrom="paragraph">
              <wp:posOffset>-952500</wp:posOffset>
            </wp:positionV>
            <wp:extent cx="2808705" cy="166687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EA4A" w14:textId="0A7F2676" w:rsidR="002A2432" w:rsidRPr="00705D5C" w:rsidRDefault="002A2432" w:rsidP="00705D5C">
      <w:pPr>
        <w:rPr>
          <w:rFonts w:ascii="Arial" w:hAnsi="Arial" w:cs="Arial"/>
          <w:b/>
          <w:sz w:val="20"/>
        </w:rPr>
      </w:pPr>
    </w:p>
    <w:p w14:paraId="5BC3AAD9" w14:textId="35C5F121" w:rsidR="002A2432" w:rsidRPr="00705D5C" w:rsidRDefault="002A2432" w:rsidP="00705D5C">
      <w:pPr>
        <w:rPr>
          <w:rFonts w:ascii="Arial" w:hAnsi="Arial" w:cs="Arial"/>
          <w:b/>
          <w:sz w:val="20"/>
        </w:rPr>
      </w:pPr>
    </w:p>
    <w:p w14:paraId="0E2B32FD" w14:textId="20DA58FC" w:rsidR="002A2432" w:rsidRPr="00705D5C" w:rsidRDefault="002A2432" w:rsidP="00705D5C">
      <w:pPr>
        <w:rPr>
          <w:rFonts w:ascii="Arial" w:hAnsi="Arial" w:cs="Arial"/>
          <w:b/>
          <w:sz w:val="20"/>
        </w:rPr>
      </w:pPr>
    </w:p>
    <w:p w14:paraId="4FE086D0" w14:textId="4C027F2A" w:rsidR="002A2432" w:rsidRPr="00705D5C" w:rsidRDefault="002A2432" w:rsidP="00705D5C">
      <w:pPr>
        <w:rPr>
          <w:rFonts w:ascii="Arial" w:hAnsi="Arial" w:cs="Arial"/>
          <w:b/>
          <w:sz w:val="20"/>
        </w:rPr>
      </w:pPr>
    </w:p>
    <w:p w14:paraId="759998E6" w14:textId="4CD744B2" w:rsidR="002A2432" w:rsidRPr="00705D5C" w:rsidRDefault="002A2432" w:rsidP="00705D5C">
      <w:pPr>
        <w:rPr>
          <w:rFonts w:ascii="Arial" w:hAnsi="Arial" w:cs="Arial"/>
          <w:b/>
          <w:sz w:val="20"/>
        </w:rPr>
      </w:pPr>
    </w:p>
    <w:p w14:paraId="4DBDB137" w14:textId="77777777" w:rsidR="00B77DB4" w:rsidRPr="00705D5C" w:rsidRDefault="00B77DB4" w:rsidP="00705D5C">
      <w:pPr>
        <w:rPr>
          <w:rFonts w:ascii="Arial" w:hAnsi="Arial" w:cs="Arial"/>
          <w:b/>
          <w:sz w:val="20"/>
        </w:rPr>
      </w:pPr>
    </w:p>
    <w:p w14:paraId="381C748A" w14:textId="5B348DC0" w:rsidR="00705D5C" w:rsidRPr="00705D5C" w:rsidRDefault="00705D5C" w:rsidP="00705D5C">
      <w:pPr>
        <w:jc w:val="center"/>
        <w:rPr>
          <w:rFonts w:ascii="Arial" w:hAnsi="Arial" w:cs="Arial"/>
          <w:b/>
          <w:snapToGrid w:val="0"/>
          <w:sz w:val="20"/>
        </w:rPr>
      </w:pPr>
      <w:r w:rsidRPr="00705D5C">
        <w:rPr>
          <w:rFonts w:ascii="Arial" w:hAnsi="Arial" w:cs="Arial"/>
          <w:b/>
          <w:snapToGrid w:val="0"/>
          <w:sz w:val="20"/>
        </w:rPr>
        <w:t>EMAIL DRAFT TO YOUR HR BUSINESS PARTNER FOR APPROVAL BEFORE ISSUING LETTER</w:t>
      </w:r>
    </w:p>
    <w:p w14:paraId="6FADD4FD" w14:textId="77777777" w:rsidR="00705D5C" w:rsidRPr="00705D5C" w:rsidRDefault="00705D5C" w:rsidP="00705D5C">
      <w:pPr>
        <w:jc w:val="center"/>
        <w:rPr>
          <w:rFonts w:ascii="Arial" w:hAnsi="Arial" w:cs="Arial"/>
          <w:b/>
          <w:snapToGrid w:val="0"/>
          <w:sz w:val="20"/>
        </w:rPr>
      </w:pPr>
    </w:p>
    <w:p w14:paraId="0C17A4A0" w14:textId="4572F155" w:rsidR="00705D5C" w:rsidRPr="00705D5C" w:rsidRDefault="00705D5C" w:rsidP="00705D5C">
      <w:pPr>
        <w:jc w:val="center"/>
        <w:rPr>
          <w:rFonts w:ascii="Arial" w:hAnsi="Arial" w:cs="Arial"/>
          <w:b/>
          <w:snapToGrid w:val="0"/>
          <w:sz w:val="20"/>
        </w:rPr>
      </w:pPr>
      <w:r w:rsidRPr="00705D5C">
        <w:rPr>
          <w:rFonts w:ascii="Arial" w:hAnsi="Arial" w:cs="Arial"/>
          <w:b/>
          <w:snapToGrid w:val="0"/>
          <w:sz w:val="20"/>
        </w:rPr>
        <w:t>RESEARCH INTERN EXTENSION LETTER</w:t>
      </w:r>
    </w:p>
    <w:p w14:paraId="02133D55" w14:textId="13674F92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</w:p>
    <w:p w14:paraId="3724A9FD" w14:textId="77777777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</w:p>
    <w:p w14:paraId="149A2D07" w14:textId="77777777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  <w:r w:rsidRPr="00705D5C">
        <w:rPr>
          <w:rFonts w:ascii="Arial" w:hAnsi="Arial" w:cs="Arial"/>
          <w:snapToGrid w:val="0"/>
          <w:sz w:val="20"/>
        </w:rPr>
        <w:t>[</w:t>
      </w:r>
      <w:r w:rsidRPr="00705D5C">
        <w:rPr>
          <w:rFonts w:ascii="Arial" w:hAnsi="Arial" w:cs="Arial"/>
          <w:snapToGrid w:val="0"/>
          <w:sz w:val="20"/>
          <w:highlight w:val="yellow"/>
        </w:rPr>
        <w:t>date</w:t>
      </w:r>
      <w:r w:rsidRPr="00705D5C">
        <w:rPr>
          <w:rFonts w:ascii="Arial" w:hAnsi="Arial" w:cs="Arial"/>
          <w:snapToGrid w:val="0"/>
          <w:sz w:val="20"/>
        </w:rPr>
        <w:t>]</w:t>
      </w:r>
    </w:p>
    <w:p w14:paraId="79BE0F0D" w14:textId="77777777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</w:p>
    <w:p w14:paraId="0B5457B1" w14:textId="77777777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</w:p>
    <w:p w14:paraId="3DB4DF6B" w14:textId="762CDE06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  <w:r w:rsidRPr="00705D5C">
        <w:rPr>
          <w:rFonts w:ascii="Arial" w:hAnsi="Arial" w:cs="Arial"/>
          <w:snapToGrid w:val="0"/>
          <w:sz w:val="20"/>
        </w:rPr>
        <w:t>[</w:t>
      </w:r>
      <w:r w:rsidRPr="00705D5C">
        <w:rPr>
          <w:rFonts w:ascii="Arial" w:hAnsi="Arial" w:cs="Arial"/>
          <w:snapToGrid w:val="0"/>
          <w:sz w:val="20"/>
          <w:highlight w:val="yellow"/>
        </w:rPr>
        <w:t>name and address</w:t>
      </w:r>
      <w:r w:rsidRPr="00705D5C">
        <w:rPr>
          <w:rFonts w:ascii="Arial" w:hAnsi="Arial" w:cs="Arial"/>
          <w:snapToGrid w:val="0"/>
          <w:sz w:val="20"/>
        </w:rPr>
        <w:t>]</w:t>
      </w:r>
    </w:p>
    <w:p w14:paraId="5EEBD599" w14:textId="6DA90A3C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</w:p>
    <w:p w14:paraId="186E4499" w14:textId="715145A7" w:rsidR="00705D5C" w:rsidRPr="00705D5C" w:rsidRDefault="00705D5C" w:rsidP="00705D5C">
      <w:pPr>
        <w:rPr>
          <w:rFonts w:ascii="Arial" w:hAnsi="Arial" w:cs="Arial"/>
          <w:snapToGrid w:val="0"/>
          <w:sz w:val="20"/>
        </w:rPr>
      </w:pPr>
      <w:r w:rsidRPr="00705D5C">
        <w:rPr>
          <w:rFonts w:ascii="Arial" w:hAnsi="Arial" w:cs="Arial"/>
          <w:snapToGrid w:val="0"/>
          <w:sz w:val="20"/>
        </w:rPr>
        <w:t>Dear [</w:t>
      </w:r>
      <w:r w:rsidRPr="00705D5C">
        <w:rPr>
          <w:rFonts w:ascii="Arial" w:hAnsi="Arial" w:cs="Arial"/>
          <w:snapToGrid w:val="0"/>
          <w:sz w:val="20"/>
          <w:highlight w:val="yellow"/>
        </w:rPr>
        <w:t>name</w:t>
      </w:r>
      <w:r w:rsidRPr="00705D5C">
        <w:rPr>
          <w:rFonts w:ascii="Arial" w:hAnsi="Arial" w:cs="Arial"/>
          <w:snapToGrid w:val="0"/>
          <w:sz w:val="20"/>
        </w:rPr>
        <w:t>]:</w:t>
      </w:r>
      <w:r w:rsidR="009A6567" w:rsidRPr="009A6567">
        <w:rPr>
          <w:noProof/>
        </w:rPr>
        <w:t xml:space="preserve"> </w:t>
      </w:r>
    </w:p>
    <w:p w14:paraId="16748266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</w:p>
    <w:p w14:paraId="0EBB309D" w14:textId="77777777" w:rsidR="00B77DB4" w:rsidRPr="00705D5C" w:rsidRDefault="00B77DB4" w:rsidP="00B77DB4">
      <w:pPr>
        <w:tabs>
          <w:tab w:val="left" w:pos="0"/>
          <w:tab w:val="left" w:pos="48"/>
          <w:tab w:val="left" w:pos="192"/>
          <w:tab w:val="left" w:pos="336"/>
          <w:tab w:val="left" w:pos="480"/>
          <w:tab w:val="left" w:pos="624"/>
          <w:tab w:val="left" w:pos="768"/>
          <w:tab w:val="left" w:pos="912"/>
          <w:tab w:val="left" w:pos="1056"/>
          <w:tab w:val="left" w:pos="1200"/>
          <w:tab w:val="left" w:pos="1344"/>
          <w:tab w:val="left" w:pos="1488"/>
          <w:tab w:val="left" w:pos="1632"/>
          <w:tab w:val="left" w:pos="1776"/>
          <w:tab w:val="left" w:pos="1920"/>
          <w:tab w:val="left" w:pos="2064"/>
          <w:tab w:val="left" w:pos="2208"/>
          <w:tab w:val="left" w:pos="2352"/>
          <w:tab w:val="left" w:pos="2496"/>
        </w:tabs>
        <w:ind w:left="-48"/>
        <w:rPr>
          <w:rFonts w:ascii="Arial" w:hAnsi="Arial" w:cs="Arial"/>
          <w:i/>
          <w:iCs/>
          <w:sz w:val="20"/>
        </w:rPr>
      </w:pPr>
      <w:r w:rsidRPr="00705D5C">
        <w:rPr>
          <w:rFonts w:ascii="Arial" w:hAnsi="Arial" w:cs="Arial"/>
          <w:sz w:val="20"/>
        </w:rPr>
        <w:t>(</w:t>
      </w:r>
      <w:r w:rsidRPr="00705D5C">
        <w:rPr>
          <w:rFonts w:ascii="Arial" w:hAnsi="Arial" w:cs="Arial"/>
          <w:i/>
          <w:iCs/>
          <w:color w:val="00B0F0"/>
          <w:sz w:val="20"/>
        </w:rPr>
        <w:t xml:space="preserve">Add the following paragraph for </w:t>
      </w:r>
      <w:r w:rsidRPr="00C20E30">
        <w:rPr>
          <w:rFonts w:ascii="Arial" w:hAnsi="Arial" w:cs="Arial"/>
          <w:b/>
          <w:bCs/>
          <w:i/>
          <w:iCs/>
          <w:color w:val="00B0F0"/>
          <w:sz w:val="20"/>
        </w:rPr>
        <w:t>exempt</w:t>
      </w:r>
      <w:r w:rsidRPr="00705D5C">
        <w:rPr>
          <w:rFonts w:ascii="Arial" w:hAnsi="Arial" w:cs="Arial"/>
          <w:i/>
          <w:iCs/>
          <w:color w:val="00B0F0"/>
          <w:sz w:val="20"/>
        </w:rPr>
        <w:t xml:space="preserve"> positions—remove if non-exempt</w:t>
      </w:r>
      <w:r w:rsidRPr="00705D5C">
        <w:rPr>
          <w:rFonts w:ascii="Arial" w:hAnsi="Arial" w:cs="Arial"/>
          <w:i/>
          <w:iCs/>
          <w:sz w:val="20"/>
        </w:rPr>
        <w:t>)</w:t>
      </w:r>
    </w:p>
    <w:p w14:paraId="3E44BB4C" w14:textId="24C6ADC9" w:rsidR="00B77DB4" w:rsidRPr="00705D5C" w:rsidRDefault="00B77DB4" w:rsidP="00B77DB4">
      <w:pPr>
        <w:widowControl/>
        <w:rPr>
          <w:rFonts w:ascii="Arial" w:hAnsi="Arial" w:cs="Arial"/>
          <w:sz w:val="20"/>
        </w:rPr>
      </w:pPr>
      <w:r w:rsidRPr="00705D5C">
        <w:rPr>
          <w:rFonts w:ascii="Arial" w:hAnsi="Arial" w:cs="Arial"/>
          <w:sz w:val="20"/>
        </w:rPr>
        <w:t>The [</w:t>
      </w:r>
      <w:r w:rsidRPr="00705D5C">
        <w:rPr>
          <w:rFonts w:ascii="Arial" w:hAnsi="Arial" w:cs="Arial"/>
          <w:sz w:val="20"/>
          <w:highlight w:val="yellow"/>
        </w:rPr>
        <w:t>name of Department/Center</w:t>
      </w:r>
      <w:r w:rsidRPr="00705D5C">
        <w:rPr>
          <w:rFonts w:ascii="Arial" w:hAnsi="Arial" w:cs="Arial"/>
          <w:sz w:val="20"/>
        </w:rPr>
        <w:t>] at the University of Wisconsin-Madison is pleased to extend your current appointment as Research Intern from [</w:t>
      </w:r>
      <w:r w:rsidRPr="00705D5C">
        <w:rPr>
          <w:rFonts w:ascii="Arial" w:hAnsi="Arial" w:cs="Arial"/>
          <w:sz w:val="20"/>
          <w:highlight w:val="yellow"/>
        </w:rPr>
        <w:t>start date</w:t>
      </w:r>
      <w:r w:rsidRPr="00705D5C">
        <w:rPr>
          <w:rFonts w:ascii="Arial" w:hAnsi="Arial" w:cs="Arial"/>
          <w:sz w:val="20"/>
        </w:rPr>
        <w:t>] through [</w:t>
      </w:r>
      <w:r w:rsidRPr="00705D5C">
        <w:rPr>
          <w:rFonts w:ascii="Arial" w:hAnsi="Arial" w:cs="Arial"/>
          <w:sz w:val="20"/>
          <w:highlight w:val="yellow"/>
        </w:rPr>
        <w:t>end date</w:t>
      </w:r>
      <w:r w:rsidRPr="00705D5C">
        <w:rPr>
          <w:rFonts w:ascii="Arial" w:hAnsi="Arial" w:cs="Arial"/>
          <w:sz w:val="20"/>
        </w:rPr>
        <w:t>]. Your appointment will continue at [</w:t>
      </w:r>
      <w:r w:rsidRPr="00705D5C">
        <w:rPr>
          <w:rFonts w:ascii="Arial" w:hAnsi="Arial" w:cs="Arial"/>
          <w:sz w:val="20"/>
          <w:highlight w:val="yellow"/>
        </w:rPr>
        <w:t>percentage</w:t>
      </w:r>
      <w:r w:rsidRPr="00705D5C">
        <w:rPr>
          <w:rFonts w:ascii="Arial" w:hAnsi="Arial" w:cs="Arial"/>
          <w:sz w:val="20"/>
        </w:rPr>
        <w:t>]% time and you will be paid at your current full-time annual</w:t>
      </w:r>
      <w:r w:rsidR="00705D5C">
        <w:rPr>
          <w:rFonts w:ascii="Arial" w:hAnsi="Arial" w:cs="Arial"/>
          <w:sz w:val="20"/>
        </w:rPr>
        <w:t xml:space="preserve"> (twelve-month)</w:t>
      </w:r>
      <w:r w:rsidRPr="00705D5C">
        <w:rPr>
          <w:rFonts w:ascii="Arial" w:hAnsi="Arial" w:cs="Arial"/>
          <w:sz w:val="20"/>
        </w:rPr>
        <w:t xml:space="preserve"> rate of $[</w:t>
      </w:r>
      <w:r w:rsidR="00071E39" w:rsidRPr="00071E39">
        <w:rPr>
          <w:rFonts w:ascii="Arial" w:hAnsi="Arial" w:cs="Arial"/>
          <w:sz w:val="20"/>
          <w:highlight w:val="yellow"/>
        </w:rPr>
        <w:t>salary</w:t>
      </w:r>
      <w:r w:rsidRPr="00705D5C">
        <w:rPr>
          <w:rFonts w:ascii="Arial" w:hAnsi="Arial" w:cs="Arial"/>
          <w:sz w:val="20"/>
        </w:rPr>
        <w:t>].</w:t>
      </w:r>
    </w:p>
    <w:p w14:paraId="6DD2184A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</w:p>
    <w:p w14:paraId="2FFACC3D" w14:textId="77777777" w:rsidR="00B77DB4" w:rsidRPr="00705D5C" w:rsidRDefault="00B77DB4" w:rsidP="00B77DB4">
      <w:pPr>
        <w:tabs>
          <w:tab w:val="left" w:pos="0"/>
          <w:tab w:val="left" w:pos="48"/>
          <w:tab w:val="left" w:pos="192"/>
          <w:tab w:val="left" w:pos="336"/>
          <w:tab w:val="left" w:pos="480"/>
          <w:tab w:val="left" w:pos="624"/>
          <w:tab w:val="left" w:pos="768"/>
          <w:tab w:val="left" w:pos="912"/>
          <w:tab w:val="left" w:pos="1056"/>
          <w:tab w:val="left" w:pos="1200"/>
          <w:tab w:val="left" w:pos="1344"/>
          <w:tab w:val="left" w:pos="1488"/>
          <w:tab w:val="left" w:pos="1632"/>
          <w:tab w:val="left" w:pos="1776"/>
          <w:tab w:val="left" w:pos="1920"/>
          <w:tab w:val="left" w:pos="2064"/>
          <w:tab w:val="left" w:pos="2208"/>
          <w:tab w:val="left" w:pos="2352"/>
          <w:tab w:val="left" w:pos="2496"/>
        </w:tabs>
        <w:ind w:left="-48"/>
        <w:rPr>
          <w:rFonts w:ascii="Arial" w:hAnsi="Arial" w:cs="Arial"/>
          <w:i/>
          <w:iCs/>
          <w:sz w:val="20"/>
        </w:rPr>
      </w:pPr>
      <w:r w:rsidRPr="00705D5C">
        <w:rPr>
          <w:rFonts w:ascii="Arial" w:hAnsi="Arial" w:cs="Arial"/>
          <w:sz w:val="20"/>
        </w:rPr>
        <w:t>(</w:t>
      </w:r>
      <w:r w:rsidRPr="00705D5C">
        <w:rPr>
          <w:rFonts w:ascii="Arial" w:hAnsi="Arial" w:cs="Arial"/>
          <w:i/>
          <w:iCs/>
          <w:color w:val="00B0F0"/>
          <w:sz w:val="20"/>
        </w:rPr>
        <w:t xml:space="preserve">Add the following paragraph for </w:t>
      </w:r>
      <w:r w:rsidRPr="00C20E30">
        <w:rPr>
          <w:rFonts w:ascii="Arial" w:hAnsi="Arial" w:cs="Arial"/>
          <w:b/>
          <w:bCs/>
          <w:i/>
          <w:iCs/>
          <w:color w:val="00B0F0"/>
          <w:sz w:val="20"/>
        </w:rPr>
        <w:t>non-exempt</w:t>
      </w:r>
      <w:r w:rsidRPr="00705D5C">
        <w:rPr>
          <w:rFonts w:ascii="Arial" w:hAnsi="Arial" w:cs="Arial"/>
          <w:i/>
          <w:iCs/>
          <w:color w:val="00B0F0"/>
          <w:sz w:val="20"/>
        </w:rPr>
        <w:t xml:space="preserve"> positions—remove if exempt</w:t>
      </w:r>
      <w:r w:rsidRPr="00705D5C">
        <w:rPr>
          <w:rFonts w:ascii="Arial" w:hAnsi="Arial" w:cs="Arial"/>
          <w:i/>
          <w:iCs/>
          <w:sz w:val="20"/>
        </w:rPr>
        <w:t>)</w:t>
      </w:r>
    </w:p>
    <w:p w14:paraId="437A15A7" w14:textId="58DA6495" w:rsidR="00B77DB4" w:rsidRPr="00705D5C" w:rsidRDefault="00B77DB4" w:rsidP="00B77DB4">
      <w:pPr>
        <w:widowControl/>
        <w:rPr>
          <w:rFonts w:ascii="Arial" w:hAnsi="Arial" w:cs="Arial"/>
          <w:sz w:val="20"/>
        </w:rPr>
      </w:pPr>
      <w:r w:rsidRPr="00705D5C">
        <w:rPr>
          <w:rFonts w:ascii="Arial" w:hAnsi="Arial" w:cs="Arial"/>
          <w:sz w:val="20"/>
        </w:rPr>
        <w:t>The [</w:t>
      </w:r>
      <w:r w:rsidRPr="00705D5C">
        <w:rPr>
          <w:rFonts w:ascii="Arial" w:hAnsi="Arial" w:cs="Arial"/>
          <w:sz w:val="20"/>
          <w:highlight w:val="yellow"/>
        </w:rPr>
        <w:t>name of Department/Center</w:t>
      </w:r>
      <w:r w:rsidRPr="00705D5C">
        <w:rPr>
          <w:rFonts w:ascii="Arial" w:hAnsi="Arial" w:cs="Arial"/>
          <w:sz w:val="20"/>
        </w:rPr>
        <w:t>] at the University of Wisconsin-Madison is pleased to extend your current appointment as Research Intern from [</w:t>
      </w:r>
      <w:r w:rsidRPr="00705D5C">
        <w:rPr>
          <w:rFonts w:ascii="Arial" w:hAnsi="Arial" w:cs="Arial"/>
          <w:sz w:val="20"/>
          <w:highlight w:val="yellow"/>
        </w:rPr>
        <w:t>start date</w:t>
      </w:r>
      <w:r w:rsidRPr="00705D5C">
        <w:rPr>
          <w:rFonts w:ascii="Arial" w:hAnsi="Arial" w:cs="Arial"/>
          <w:sz w:val="20"/>
        </w:rPr>
        <w:t>] through [</w:t>
      </w:r>
      <w:r w:rsidRPr="00705D5C">
        <w:rPr>
          <w:rFonts w:ascii="Arial" w:hAnsi="Arial" w:cs="Arial"/>
          <w:sz w:val="20"/>
          <w:highlight w:val="yellow"/>
        </w:rPr>
        <w:t>end date</w:t>
      </w:r>
      <w:r w:rsidRPr="00705D5C">
        <w:rPr>
          <w:rFonts w:ascii="Arial" w:hAnsi="Arial" w:cs="Arial"/>
          <w:sz w:val="20"/>
        </w:rPr>
        <w:t>]. Your appointment will continue at [</w:t>
      </w:r>
      <w:r w:rsidRPr="00705D5C">
        <w:rPr>
          <w:rFonts w:ascii="Arial" w:hAnsi="Arial" w:cs="Arial"/>
          <w:sz w:val="20"/>
          <w:highlight w:val="yellow"/>
        </w:rPr>
        <w:t>percentage</w:t>
      </w:r>
      <w:r w:rsidRPr="00705D5C">
        <w:rPr>
          <w:rFonts w:ascii="Arial" w:hAnsi="Arial" w:cs="Arial"/>
          <w:sz w:val="20"/>
        </w:rPr>
        <w:t>]% time with an hourly rate of $[</w:t>
      </w:r>
      <w:r w:rsidRPr="00705D5C">
        <w:rPr>
          <w:rFonts w:ascii="Arial" w:hAnsi="Arial" w:cs="Arial"/>
          <w:sz w:val="20"/>
          <w:highlight w:val="yellow"/>
        </w:rPr>
        <w:t>hourly rate</w:t>
      </w:r>
      <w:r w:rsidRPr="00705D5C">
        <w:rPr>
          <w:rFonts w:ascii="Arial" w:hAnsi="Arial" w:cs="Arial"/>
          <w:sz w:val="20"/>
        </w:rPr>
        <w:t xml:space="preserve">] per hour based on the full-time annual </w:t>
      </w:r>
      <w:r w:rsidR="00705D5C">
        <w:rPr>
          <w:rFonts w:ascii="Arial" w:hAnsi="Arial" w:cs="Arial"/>
          <w:sz w:val="20"/>
        </w:rPr>
        <w:t xml:space="preserve">(twelve-month) </w:t>
      </w:r>
      <w:r w:rsidRPr="00705D5C">
        <w:rPr>
          <w:rFonts w:ascii="Arial" w:hAnsi="Arial" w:cs="Arial"/>
          <w:sz w:val="20"/>
        </w:rPr>
        <w:t>rate of $[</w:t>
      </w:r>
      <w:r w:rsidRPr="00705D5C">
        <w:rPr>
          <w:rFonts w:ascii="Arial" w:hAnsi="Arial" w:cs="Arial"/>
          <w:sz w:val="20"/>
          <w:highlight w:val="yellow"/>
        </w:rPr>
        <w:t>annual rate</w:t>
      </w:r>
      <w:r w:rsidRPr="00705D5C">
        <w:rPr>
          <w:rFonts w:ascii="Arial" w:hAnsi="Arial" w:cs="Arial"/>
          <w:sz w:val="20"/>
        </w:rPr>
        <w:t>].</w:t>
      </w:r>
    </w:p>
    <w:p w14:paraId="3D9D8B2C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</w:p>
    <w:p w14:paraId="5FF0F937" w14:textId="2803684C" w:rsidR="00B77DB4" w:rsidRPr="00705D5C" w:rsidRDefault="00B77DB4" w:rsidP="00B77DB4">
      <w:pPr>
        <w:widowControl/>
        <w:rPr>
          <w:rFonts w:ascii="Arial" w:hAnsi="Arial" w:cs="Arial"/>
          <w:sz w:val="20"/>
        </w:rPr>
      </w:pPr>
      <w:r w:rsidRPr="00705D5C">
        <w:rPr>
          <w:rFonts w:ascii="Arial" w:hAnsi="Arial" w:cs="Arial"/>
          <w:sz w:val="20"/>
        </w:rPr>
        <w:t>You will continue to collaborate with [</w:t>
      </w:r>
      <w:r w:rsidRPr="00705D5C">
        <w:rPr>
          <w:rFonts w:ascii="Arial" w:hAnsi="Arial" w:cs="Arial"/>
          <w:sz w:val="20"/>
          <w:highlight w:val="yellow"/>
        </w:rPr>
        <w:t>name of professor</w:t>
      </w:r>
      <w:r w:rsidRPr="00705D5C">
        <w:rPr>
          <w:rFonts w:ascii="Arial" w:hAnsi="Arial" w:cs="Arial"/>
          <w:sz w:val="20"/>
        </w:rPr>
        <w:t>] training on [</w:t>
      </w:r>
      <w:r w:rsidRPr="00705D5C">
        <w:rPr>
          <w:rFonts w:ascii="Arial" w:hAnsi="Arial" w:cs="Arial"/>
          <w:sz w:val="20"/>
          <w:highlight w:val="yellow"/>
        </w:rPr>
        <w:t>specialization/project description</w:t>
      </w:r>
      <w:r w:rsidRPr="00705D5C">
        <w:rPr>
          <w:rFonts w:ascii="Arial" w:hAnsi="Arial" w:cs="Arial"/>
          <w:sz w:val="20"/>
        </w:rPr>
        <w:t>].</w:t>
      </w:r>
    </w:p>
    <w:p w14:paraId="3A9591D7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</w:p>
    <w:p w14:paraId="1708BD4D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  <w:r w:rsidRPr="00705D5C">
        <w:rPr>
          <w:rFonts w:ascii="Arial" w:hAnsi="Arial" w:cs="Arial"/>
          <w:sz w:val="20"/>
        </w:rPr>
        <w:t xml:space="preserve">I look forward to our continued working relationship. </w:t>
      </w:r>
    </w:p>
    <w:p w14:paraId="4552DE6E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</w:p>
    <w:p w14:paraId="172C094A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  <w:r w:rsidRPr="00705D5C">
        <w:rPr>
          <w:rFonts w:ascii="Arial" w:hAnsi="Arial" w:cs="Arial"/>
          <w:sz w:val="20"/>
        </w:rPr>
        <w:t>Sincerely,</w:t>
      </w:r>
    </w:p>
    <w:p w14:paraId="0F6D21DE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</w:p>
    <w:p w14:paraId="68B90E26" w14:textId="77777777" w:rsidR="00B77DB4" w:rsidRPr="00705D5C" w:rsidRDefault="00B77DB4" w:rsidP="00B77DB4">
      <w:pPr>
        <w:widowControl/>
        <w:rPr>
          <w:rFonts w:ascii="Arial" w:hAnsi="Arial" w:cs="Arial"/>
          <w:sz w:val="20"/>
        </w:rPr>
      </w:pPr>
    </w:p>
    <w:p w14:paraId="1E60B31B" w14:textId="77777777" w:rsidR="00B77DB4" w:rsidRPr="00705D5C" w:rsidRDefault="00B77DB4" w:rsidP="00B77DB4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705D5C">
        <w:rPr>
          <w:rFonts w:ascii="Arial" w:hAnsi="Arial" w:cs="Arial"/>
          <w:color w:val="000000"/>
          <w:sz w:val="20"/>
        </w:rPr>
        <w:t>[</w:t>
      </w:r>
      <w:r w:rsidRPr="00705D5C">
        <w:rPr>
          <w:rFonts w:ascii="Arial" w:hAnsi="Arial" w:cs="Arial"/>
          <w:color w:val="000000"/>
          <w:sz w:val="20"/>
          <w:highlight w:val="yellow"/>
        </w:rPr>
        <w:t>name of person signing letter</w:t>
      </w:r>
      <w:r w:rsidRPr="00705D5C">
        <w:rPr>
          <w:rFonts w:ascii="Arial" w:hAnsi="Arial" w:cs="Arial"/>
          <w:color w:val="000000"/>
          <w:sz w:val="20"/>
        </w:rPr>
        <w:t>]</w:t>
      </w:r>
    </w:p>
    <w:p w14:paraId="7EC3CA7A" w14:textId="77777777" w:rsidR="00B77DB4" w:rsidRPr="00705D5C" w:rsidRDefault="00B77DB4" w:rsidP="00B77DB4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705D5C">
        <w:rPr>
          <w:rFonts w:ascii="Arial" w:hAnsi="Arial" w:cs="Arial"/>
          <w:color w:val="000000"/>
          <w:sz w:val="20"/>
        </w:rPr>
        <w:t>[</w:t>
      </w:r>
      <w:r w:rsidRPr="00705D5C">
        <w:rPr>
          <w:rFonts w:ascii="Arial" w:hAnsi="Arial" w:cs="Arial"/>
          <w:color w:val="000000"/>
          <w:sz w:val="20"/>
          <w:highlight w:val="yellow"/>
        </w:rPr>
        <w:t>title of person signing letter</w:t>
      </w:r>
      <w:r w:rsidRPr="00705D5C">
        <w:rPr>
          <w:rFonts w:ascii="Arial" w:hAnsi="Arial" w:cs="Arial"/>
          <w:color w:val="000000"/>
          <w:sz w:val="20"/>
        </w:rPr>
        <w:t>]</w:t>
      </w:r>
    </w:p>
    <w:p w14:paraId="383BA8F3" w14:textId="4FB629C9" w:rsidR="00B77DB4" w:rsidRDefault="00B77DB4" w:rsidP="00B77DB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6DD7F1" w14:textId="77777777" w:rsidR="00705D5C" w:rsidRPr="00705D5C" w:rsidRDefault="00705D5C" w:rsidP="00B77DB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CB6E1F" w14:textId="576DB0E1" w:rsidR="0071661B" w:rsidRPr="00705D5C" w:rsidRDefault="00B77DB4" w:rsidP="00705D5C">
      <w:pPr>
        <w:pStyle w:val="NormalWeb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</w:rPr>
      </w:pPr>
      <w:r w:rsidRPr="00705D5C">
        <w:rPr>
          <w:rFonts w:ascii="Arial" w:hAnsi="Arial" w:cs="Arial"/>
          <w:sz w:val="20"/>
          <w:szCs w:val="20"/>
        </w:rPr>
        <w:t>xc:</w:t>
      </w:r>
      <w:r w:rsidR="00705D5C">
        <w:rPr>
          <w:rFonts w:ascii="Arial" w:hAnsi="Arial" w:cs="Arial"/>
          <w:sz w:val="20"/>
          <w:szCs w:val="20"/>
        </w:rPr>
        <w:t xml:space="preserve"> </w:t>
      </w:r>
      <w:r w:rsidRPr="00705D5C">
        <w:rPr>
          <w:rFonts w:ascii="Arial" w:hAnsi="Arial" w:cs="Arial"/>
          <w:snapToGrid w:val="0"/>
          <w:color w:val="000000"/>
          <w:sz w:val="20"/>
          <w:szCs w:val="20"/>
        </w:rPr>
        <w:t>[</w:t>
      </w:r>
      <w:r w:rsidRPr="00705D5C">
        <w:rPr>
          <w:rFonts w:ascii="Arial" w:hAnsi="Arial" w:cs="Arial"/>
          <w:snapToGrid w:val="0"/>
          <w:color w:val="000000"/>
          <w:sz w:val="20"/>
          <w:szCs w:val="20"/>
          <w:highlight w:val="yellow"/>
        </w:rPr>
        <w:t>name of any individuals to be copied</w:t>
      </w:r>
      <w:r w:rsidRPr="00705D5C">
        <w:rPr>
          <w:rFonts w:ascii="Arial" w:hAnsi="Arial" w:cs="Arial"/>
          <w:snapToGrid w:val="0"/>
          <w:color w:val="000000"/>
          <w:sz w:val="20"/>
          <w:szCs w:val="20"/>
        </w:rPr>
        <w:t>]</w:t>
      </w:r>
    </w:p>
    <w:sectPr w:rsidR="0071661B" w:rsidRPr="00705D5C" w:rsidSect="002A243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53A" w14:textId="77777777" w:rsidR="00A872D0" w:rsidRDefault="00A872D0" w:rsidP="002A2432">
      <w:r>
        <w:separator/>
      </w:r>
    </w:p>
  </w:endnote>
  <w:endnote w:type="continuationSeparator" w:id="0">
    <w:p w14:paraId="16FF551D" w14:textId="77777777" w:rsidR="00A872D0" w:rsidRDefault="00A872D0" w:rsidP="002A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B949" w14:textId="77777777" w:rsidR="00A872D0" w:rsidRDefault="00A872D0" w:rsidP="002A2432">
      <w:r>
        <w:separator/>
      </w:r>
    </w:p>
  </w:footnote>
  <w:footnote w:type="continuationSeparator" w:id="0">
    <w:p w14:paraId="45B0974C" w14:textId="77777777" w:rsidR="00A872D0" w:rsidRDefault="00A872D0" w:rsidP="002A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C2"/>
    <w:rsid w:val="000006B3"/>
    <w:rsid w:val="00007810"/>
    <w:rsid w:val="00071E39"/>
    <w:rsid w:val="00113630"/>
    <w:rsid w:val="00130377"/>
    <w:rsid w:val="001B305E"/>
    <w:rsid w:val="002A2432"/>
    <w:rsid w:val="003A04C2"/>
    <w:rsid w:val="00687298"/>
    <w:rsid w:val="00702AFF"/>
    <w:rsid w:val="00705D5C"/>
    <w:rsid w:val="0071661B"/>
    <w:rsid w:val="009A6567"/>
    <w:rsid w:val="00A872D0"/>
    <w:rsid w:val="00B24441"/>
    <w:rsid w:val="00B77DB4"/>
    <w:rsid w:val="00C20E30"/>
    <w:rsid w:val="00C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65C1"/>
  <w15:docId w15:val="{4741CBED-294A-468C-A026-3AD3E66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C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77DB4"/>
    <w:pPr>
      <w:widowControl/>
      <w:snapToGri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A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43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3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1">
    <w:name w:val="header1"/>
    <w:basedOn w:val="DefaultParagraphFont"/>
    <w:rsid w:val="0068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L&amp;S User</dc:creator>
  <cp:lastModifiedBy>Michelle McCrumb</cp:lastModifiedBy>
  <cp:revision>9</cp:revision>
  <dcterms:created xsi:type="dcterms:W3CDTF">2022-03-03T21:31:00Z</dcterms:created>
  <dcterms:modified xsi:type="dcterms:W3CDTF">2022-03-15T19:53:00Z</dcterms:modified>
</cp:coreProperties>
</file>