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403EC" w14:textId="77777777" w:rsidR="00DF7435" w:rsidRPr="009E21CB" w:rsidRDefault="00787802" w:rsidP="00DF7435">
      <w:pPr>
        <w:pStyle w:val="BodyText"/>
        <w:jc w:val="center"/>
        <w:rPr>
          <w:rFonts w:asciiTheme="minorHAnsi" w:hAnsiTheme="minorHAnsi" w:cstheme="minorHAnsi"/>
          <w:szCs w:val="24"/>
        </w:rPr>
      </w:pPr>
      <w:r w:rsidRPr="009E21CB">
        <w:rPr>
          <w:rFonts w:asciiTheme="minorHAnsi" w:hAnsiTheme="minorHAnsi" w:cstheme="minorHAnsi"/>
          <w:szCs w:val="24"/>
        </w:rPr>
        <w:t>UNIVERSITY CURRICULUM COMMITTEE</w:t>
      </w:r>
    </w:p>
    <w:p w14:paraId="0D074CA2" w14:textId="33DE0A77" w:rsidR="00760624" w:rsidRPr="009E21CB" w:rsidRDefault="00787802" w:rsidP="00787802">
      <w:pPr>
        <w:pStyle w:val="BodyText"/>
        <w:jc w:val="center"/>
        <w:rPr>
          <w:rFonts w:asciiTheme="minorHAnsi" w:hAnsiTheme="minorHAnsi" w:cstheme="minorHAnsi"/>
          <w:szCs w:val="24"/>
        </w:rPr>
      </w:pPr>
      <w:r w:rsidRPr="009E21CB">
        <w:rPr>
          <w:rFonts w:asciiTheme="minorHAnsi" w:hAnsiTheme="minorHAnsi" w:cstheme="minorHAnsi"/>
          <w:szCs w:val="24"/>
        </w:rPr>
        <w:t xml:space="preserve">ANNUAL REPORT FOR </w:t>
      </w:r>
      <w:r w:rsidR="003E6FE1" w:rsidRPr="009E21CB">
        <w:rPr>
          <w:rFonts w:asciiTheme="minorHAnsi" w:hAnsiTheme="minorHAnsi" w:cstheme="minorHAnsi"/>
          <w:szCs w:val="24"/>
        </w:rPr>
        <w:t>201</w:t>
      </w:r>
      <w:r w:rsidR="00261D36" w:rsidRPr="009E21CB">
        <w:rPr>
          <w:rFonts w:asciiTheme="minorHAnsi" w:hAnsiTheme="minorHAnsi" w:cstheme="minorHAnsi"/>
          <w:szCs w:val="24"/>
        </w:rPr>
        <w:t>7-2018</w:t>
      </w:r>
    </w:p>
    <w:p w14:paraId="6C138970" w14:textId="77777777" w:rsidR="00EC55E7" w:rsidRPr="009E21CB" w:rsidRDefault="00EC55E7" w:rsidP="00DF7435">
      <w:pPr>
        <w:rPr>
          <w:rFonts w:cstheme="minorHAnsi"/>
          <w:b/>
          <w:sz w:val="24"/>
          <w:szCs w:val="24"/>
          <w:u w:val="single"/>
        </w:rPr>
      </w:pPr>
    </w:p>
    <w:p w14:paraId="448C7C6E" w14:textId="77777777" w:rsidR="00EC55E7" w:rsidRPr="009E21CB" w:rsidRDefault="00EC55E7" w:rsidP="00DF7435">
      <w:pPr>
        <w:rPr>
          <w:rFonts w:cstheme="minorHAnsi"/>
          <w:b/>
          <w:sz w:val="24"/>
          <w:szCs w:val="24"/>
          <w:u w:val="single"/>
        </w:rPr>
      </w:pPr>
    </w:p>
    <w:p w14:paraId="5C8E73C8" w14:textId="77777777" w:rsidR="00DF7435" w:rsidRPr="009E21CB" w:rsidRDefault="00DF7435" w:rsidP="00DF7435">
      <w:pPr>
        <w:rPr>
          <w:rFonts w:cstheme="minorHAnsi"/>
          <w:b/>
          <w:sz w:val="24"/>
          <w:szCs w:val="24"/>
          <w:u w:val="single"/>
        </w:rPr>
      </w:pPr>
      <w:r w:rsidRPr="009E21CB">
        <w:rPr>
          <w:rFonts w:cstheme="minorHAnsi"/>
          <w:b/>
          <w:sz w:val="24"/>
          <w:szCs w:val="24"/>
          <w:u w:val="single"/>
        </w:rPr>
        <w:t>I. Functions</w:t>
      </w:r>
      <w:r w:rsidR="008D0200" w:rsidRPr="009E21CB">
        <w:rPr>
          <w:rFonts w:cstheme="minorHAnsi"/>
          <w:b/>
          <w:sz w:val="24"/>
          <w:szCs w:val="24"/>
          <w:u w:val="single"/>
        </w:rPr>
        <w:t xml:space="preserve"> and Meetings </w:t>
      </w:r>
    </w:p>
    <w:p w14:paraId="5FFCA81B" w14:textId="77777777" w:rsidR="00DF7435" w:rsidRPr="009E21CB" w:rsidRDefault="00DF7435" w:rsidP="00DF7435">
      <w:pPr>
        <w:rPr>
          <w:rFonts w:cstheme="minorHAnsi"/>
          <w:sz w:val="24"/>
          <w:szCs w:val="24"/>
        </w:rPr>
      </w:pPr>
    </w:p>
    <w:p w14:paraId="7AC9F596" w14:textId="77777777" w:rsidR="008D0200" w:rsidRPr="009E21CB" w:rsidRDefault="008D0200" w:rsidP="00DF7435">
      <w:pPr>
        <w:rPr>
          <w:rFonts w:cstheme="minorHAnsi"/>
          <w:sz w:val="24"/>
          <w:szCs w:val="24"/>
        </w:rPr>
      </w:pPr>
      <w:r w:rsidRPr="009E21CB">
        <w:rPr>
          <w:rFonts w:cstheme="minorHAnsi"/>
          <w:sz w:val="24"/>
          <w:szCs w:val="24"/>
        </w:rPr>
        <w:t xml:space="preserve">The functions of the University Curriculum Committee </w:t>
      </w:r>
      <w:proofErr w:type="gramStart"/>
      <w:r w:rsidRPr="009E21CB">
        <w:rPr>
          <w:rFonts w:cstheme="minorHAnsi"/>
          <w:sz w:val="24"/>
          <w:szCs w:val="24"/>
        </w:rPr>
        <w:t>are specified</w:t>
      </w:r>
      <w:proofErr w:type="gramEnd"/>
      <w:r w:rsidRPr="009E21CB">
        <w:rPr>
          <w:rFonts w:cstheme="minorHAnsi"/>
          <w:sz w:val="24"/>
          <w:szCs w:val="24"/>
        </w:rPr>
        <w:t xml:space="preserve"> in Chapter 6.53 of FPP as follows:</w:t>
      </w:r>
    </w:p>
    <w:p w14:paraId="30DF7D45" w14:textId="77777777" w:rsidR="008D0200" w:rsidRPr="009E21CB" w:rsidRDefault="008D0200" w:rsidP="00DF7435">
      <w:pPr>
        <w:rPr>
          <w:rFonts w:cstheme="minorHAnsi"/>
          <w:sz w:val="24"/>
          <w:szCs w:val="24"/>
        </w:rPr>
      </w:pPr>
      <w:bookmarkStart w:id="0" w:name="_GoBack"/>
      <w:bookmarkEnd w:id="0"/>
    </w:p>
    <w:p w14:paraId="08D58AA0" w14:textId="77777777" w:rsidR="00DF7435" w:rsidRPr="009E21CB" w:rsidRDefault="00DF7435" w:rsidP="00DF7435">
      <w:pPr>
        <w:rPr>
          <w:rFonts w:cstheme="minorHAnsi"/>
          <w:sz w:val="24"/>
          <w:szCs w:val="24"/>
        </w:rPr>
      </w:pPr>
      <w:r w:rsidRPr="009E21CB">
        <w:rPr>
          <w:rFonts w:cstheme="minorHAnsi"/>
          <w:sz w:val="24"/>
          <w:szCs w:val="24"/>
        </w:rPr>
        <w:t>APPROVAL OF COURSES. Proposals for new credit courses, or for modifications of or discontinuation of existing credit courses, shall be approved by the department (or department-like body), then by the school or college, and finally by the University Curriculum Committee.</w:t>
      </w:r>
    </w:p>
    <w:p w14:paraId="0333C557" w14:textId="77777777" w:rsidR="00DF7435" w:rsidRPr="009E21CB" w:rsidRDefault="00DF7435" w:rsidP="00DF7435">
      <w:pPr>
        <w:rPr>
          <w:rFonts w:cstheme="minorHAnsi"/>
          <w:sz w:val="24"/>
          <w:szCs w:val="24"/>
        </w:rPr>
      </w:pPr>
    </w:p>
    <w:p w14:paraId="74264A55" w14:textId="77777777" w:rsidR="00DF7435" w:rsidRPr="009E21CB" w:rsidRDefault="00DF7435" w:rsidP="00DF7435">
      <w:pPr>
        <w:rPr>
          <w:rFonts w:cstheme="minorHAnsi"/>
          <w:sz w:val="24"/>
          <w:szCs w:val="24"/>
        </w:rPr>
      </w:pPr>
      <w:r w:rsidRPr="009E21CB">
        <w:rPr>
          <w:rFonts w:cstheme="minorHAnsi"/>
          <w:sz w:val="24"/>
          <w:szCs w:val="24"/>
        </w:rPr>
        <w:t>REVIEW OF COURSE OFFERINGS. The University Curriculum Committee may review and recommend the alteration or discontinuance of existing credit courses, and the establishment of new courses.</w:t>
      </w:r>
    </w:p>
    <w:p w14:paraId="7BFE93C4" w14:textId="77777777" w:rsidR="00DF7435" w:rsidRPr="009E21CB" w:rsidRDefault="00DF7435" w:rsidP="00DF7435">
      <w:pPr>
        <w:rPr>
          <w:rFonts w:cstheme="minorHAnsi"/>
          <w:sz w:val="24"/>
          <w:szCs w:val="24"/>
        </w:rPr>
      </w:pPr>
    </w:p>
    <w:p w14:paraId="3DC9D81D" w14:textId="2238B564" w:rsidR="00DF7435" w:rsidRPr="009E21CB" w:rsidRDefault="00DF7435" w:rsidP="00DF7435">
      <w:pPr>
        <w:rPr>
          <w:rFonts w:cstheme="minorHAnsi"/>
          <w:sz w:val="24"/>
          <w:szCs w:val="24"/>
        </w:rPr>
      </w:pPr>
      <w:r w:rsidRPr="009E21CB">
        <w:rPr>
          <w:rFonts w:cstheme="minorHAnsi"/>
          <w:sz w:val="24"/>
          <w:szCs w:val="24"/>
        </w:rPr>
        <w:t>ADVICE ON EDUCATIONAL POLICY AND PLANNING. On its own initiative or on request, the University Curriculum Committee may advise the chancellor, provost, deans, or other administrative officers of the university on educational policy and planning and their implementation.</w:t>
      </w:r>
    </w:p>
    <w:p w14:paraId="74938615" w14:textId="7D7B1199" w:rsidR="0098192A" w:rsidRPr="009E21CB" w:rsidRDefault="0098192A" w:rsidP="00DF7435">
      <w:pPr>
        <w:rPr>
          <w:rFonts w:cstheme="minorHAnsi"/>
          <w:sz w:val="24"/>
          <w:szCs w:val="24"/>
        </w:rPr>
      </w:pPr>
    </w:p>
    <w:p w14:paraId="6590BF67" w14:textId="3ED96E7A" w:rsidR="00261D36" w:rsidRPr="009E21CB" w:rsidRDefault="00DF7435" w:rsidP="00261D36">
      <w:pPr>
        <w:rPr>
          <w:rFonts w:cstheme="minorHAnsi"/>
          <w:sz w:val="24"/>
          <w:szCs w:val="24"/>
        </w:rPr>
      </w:pPr>
      <w:r w:rsidRPr="009E21CB">
        <w:rPr>
          <w:rFonts w:cstheme="minorHAnsi"/>
          <w:sz w:val="24"/>
          <w:szCs w:val="24"/>
        </w:rPr>
        <w:t>In 201</w:t>
      </w:r>
      <w:r w:rsidR="00261D36" w:rsidRPr="009E21CB">
        <w:rPr>
          <w:rFonts w:cstheme="minorHAnsi"/>
          <w:sz w:val="24"/>
          <w:szCs w:val="24"/>
        </w:rPr>
        <w:t>7</w:t>
      </w:r>
      <w:r w:rsidRPr="009E21CB">
        <w:rPr>
          <w:rFonts w:cstheme="minorHAnsi"/>
          <w:sz w:val="24"/>
          <w:szCs w:val="24"/>
        </w:rPr>
        <w:t>-201</w:t>
      </w:r>
      <w:r w:rsidR="00942E85" w:rsidRPr="009E21CB">
        <w:rPr>
          <w:rFonts w:cstheme="minorHAnsi"/>
          <w:sz w:val="24"/>
          <w:szCs w:val="24"/>
        </w:rPr>
        <w:t>8,</w:t>
      </w:r>
      <w:r w:rsidRPr="009E21CB">
        <w:rPr>
          <w:rFonts w:cstheme="minorHAnsi"/>
          <w:sz w:val="24"/>
          <w:szCs w:val="24"/>
        </w:rPr>
        <w:t xml:space="preserve"> the committee met</w:t>
      </w:r>
      <w:r w:rsidR="00D62005" w:rsidRPr="009E21CB">
        <w:rPr>
          <w:rFonts w:cstheme="minorHAnsi"/>
          <w:sz w:val="24"/>
          <w:szCs w:val="24"/>
        </w:rPr>
        <w:t xml:space="preserve"> 1</w:t>
      </w:r>
      <w:r w:rsidR="00261D36" w:rsidRPr="009E21CB">
        <w:rPr>
          <w:rFonts w:cstheme="minorHAnsi"/>
          <w:sz w:val="24"/>
          <w:szCs w:val="24"/>
        </w:rPr>
        <w:t>5</w:t>
      </w:r>
      <w:r w:rsidR="00D62005" w:rsidRPr="009E21CB">
        <w:rPr>
          <w:rFonts w:cstheme="minorHAnsi"/>
          <w:sz w:val="24"/>
          <w:szCs w:val="24"/>
        </w:rPr>
        <w:t xml:space="preserve"> times</w:t>
      </w:r>
      <w:r w:rsidRPr="009E21CB">
        <w:rPr>
          <w:rFonts w:cstheme="minorHAnsi"/>
          <w:sz w:val="24"/>
          <w:szCs w:val="24"/>
        </w:rPr>
        <w:t xml:space="preserve"> </w:t>
      </w:r>
      <w:r w:rsidR="00BA7DE3" w:rsidRPr="009E21CB">
        <w:rPr>
          <w:rFonts w:cstheme="minorHAnsi"/>
          <w:sz w:val="24"/>
          <w:szCs w:val="24"/>
        </w:rPr>
        <w:t>on the second</w:t>
      </w:r>
      <w:r w:rsidR="000F67FC" w:rsidRPr="009E21CB">
        <w:rPr>
          <w:rFonts w:cstheme="minorHAnsi"/>
          <w:sz w:val="24"/>
          <w:szCs w:val="24"/>
        </w:rPr>
        <w:t xml:space="preserve"> and fourth</w:t>
      </w:r>
      <w:r w:rsidR="00BA7DE3" w:rsidRPr="009E21CB">
        <w:rPr>
          <w:rFonts w:cstheme="minorHAnsi"/>
          <w:sz w:val="24"/>
          <w:szCs w:val="24"/>
        </w:rPr>
        <w:t xml:space="preserve"> Friday</w:t>
      </w:r>
      <w:r w:rsidR="000F67FC" w:rsidRPr="009E21CB">
        <w:rPr>
          <w:rFonts w:cstheme="minorHAnsi"/>
          <w:sz w:val="24"/>
          <w:szCs w:val="24"/>
        </w:rPr>
        <w:t>s</w:t>
      </w:r>
      <w:r w:rsidR="00BA7DE3" w:rsidRPr="009E21CB">
        <w:rPr>
          <w:rFonts w:cstheme="minorHAnsi"/>
          <w:sz w:val="24"/>
          <w:szCs w:val="24"/>
        </w:rPr>
        <w:t xml:space="preserve"> of the month </w:t>
      </w:r>
      <w:r w:rsidRPr="009E21CB">
        <w:rPr>
          <w:rFonts w:cstheme="minorHAnsi"/>
          <w:sz w:val="24"/>
          <w:szCs w:val="24"/>
        </w:rPr>
        <w:t xml:space="preserve">on the following dates: </w:t>
      </w:r>
      <w:r w:rsidR="00261D36" w:rsidRPr="009E21CB">
        <w:rPr>
          <w:rFonts w:cstheme="minorHAnsi"/>
          <w:sz w:val="24"/>
          <w:szCs w:val="24"/>
        </w:rPr>
        <w:t>September 8, September 22, October 13, October 27, November 10, December 8, 2017, January 12, January 26, February 9, February 23, March 9, March 23, April 13,</w:t>
      </w:r>
    </w:p>
    <w:p w14:paraId="2F906157" w14:textId="7D0BAD27" w:rsidR="00340FA0" w:rsidRPr="009E21CB" w:rsidRDefault="00261D36" w:rsidP="00261D36">
      <w:pPr>
        <w:rPr>
          <w:rFonts w:cstheme="minorHAnsi"/>
          <w:sz w:val="24"/>
          <w:szCs w:val="24"/>
        </w:rPr>
      </w:pPr>
      <w:r w:rsidRPr="009E21CB">
        <w:rPr>
          <w:rFonts w:cstheme="minorHAnsi"/>
          <w:sz w:val="24"/>
          <w:szCs w:val="24"/>
        </w:rPr>
        <w:t>April 27, May 11, 2018.</w:t>
      </w:r>
    </w:p>
    <w:p w14:paraId="700F58ED" w14:textId="77777777" w:rsidR="00426310" w:rsidRPr="009E21CB" w:rsidRDefault="00426310" w:rsidP="00DF7435">
      <w:pPr>
        <w:rPr>
          <w:rFonts w:cstheme="minorHAnsi"/>
          <w:sz w:val="24"/>
          <w:szCs w:val="24"/>
        </w:rPr>
      </w:pPr>
    </w:p>
    <w:p w14:paraId="1692F0BB" w14:textId="77777777" w:rsidR="00DF7435" w:rsidRPr="009E21CB" w:rsidRDefault="00DF7435" w:rsidP="00DF7435">
      <w:pPr>
        <w:rPr>
          <w:rFonts w:cstheme="minorHAnsi"/>
          <w:sz w:val="24"/>
          <w:szCs w:val="24"/>
        </w:rPr>
      </w:pPr>
      <w:r w:rsidRPr="009E21CB">
        <w:rPr>
          <w:rFonts w:cstheme="minorHAnsi"/>
          <w:sz w:val="24"/>
          <w:szCs w:val="24"/>
        </w:rPr>
        <w:t xml:space="preserve">Agendas and minutes for UCC meetings are available from the Office of Academic Planning and Institutional Research and </w:t>
      </w:r>
      <w:proofErr w:type="gramStart"/>
      <w:r w:rsidRPr="009E21CB">
        <w:rPr>
          <w:rFonts w:cstheme="minorHAnsi"/>
          <w:sz w:val="24"/>
          <w:szCs w:val="24"/>
        </w:rPr>
        <w:t>are posted</w:t>
      </w:r>
      <w:proofErr w:type="gramEnd"/>
      <w:r w:rsidRPr="009E21CB">
        <w:rPr>
          <w:rFonts w:cstheme="minorHAnsi"/>
          <w:sz w:val="24"/>
          <w:szCs w:val="24"/>
        </w:rPr>
        <w:t xml:space="preserve"> on-line at </w:t>
      </w:r>
      <w:hyperlink r:id="rId8" w:history="1">
        <w:r w:rsidR="008D0200" w:rsidRPr="009E21CB">
          <w:rPr>
            <w:rStyle w:val="Hyperlink"/>
            <w:rFonts w:cstheme="minorHAnsi"/>
            <w:sz w:val="24"/>
            <w:szCs w:val="24"/>
          </w:rPr>
          <w:t>http://apir.wisc.edu/uccmeetings.htm</w:t>
        </w:r>
      </w:hyperlink>
      <w:r w:rsidR="008D0200" w:rsidRPr="009E21CB">
        <w:rPr>
          <w:rFonts w:cstheme="minorHAnsi"/>
          <w:sz w:val="24"/>
          <w:szCs w:val="24"/>
        </w:rPr>
        <w:t xml:space="preserve"> .</w:t>
      </w:r>
    </w:p>
    <w:p w14:paraId="1E29FF97" w14:textId="77777777" w:rsidR="00DF7435" w:rsidRPr="009E21CB" w:rsidRDefault="00DF7435" w:rsidP="00DF7435">
      <w:pPr>
        <w:rPr>
          <w:rFonts w:cstheme="minorHAnsi"/>
          <w:sz w:val="24"/>
          <w:szCs w:val="24"/>
        </w:rPr>
      </w:pPr>
    </w:p>
    <w:p w14:paraId="4C3F0C89" w14:textId="77777777" w:rsidR="00DF7435" w:rsidRPr="009E21CB" w:rsidRDefault="00DF7435" w:rsidP="00DF7435">
      <w:pPr>
        <w:rPr>
          <w:rFonts w:cstheme="minorHAnsi"/>
          <w:b/>
          <w:sz w:val="24"/>
          <w:szCs w:val="24"/>
          <w:u w:val="single"/>
        </w:rPr>
      </w:pPr>
      <w:r w:rsidRPr="009E21CB">
        <w:rPr>
          <w:rFonts w:cstheme="minorHAnsi"/>
          <w:b/>
          <w:sz w:val="24"/>
          <w:szCs w:val="24"/>
          <w:u w:val="single"/>
        </w:rPr>
        <w:t>II. Approval of Courses</w:t>
      </w:r>
    </w:p>
    <w:p w14:paraId="29D0C4F4" w14:textId="77777777" w:rsidR="00D627A2" w:rsidRPr="009E21CB" w:rsidRDefault="00D627A2" w:rsidP="00D627A2">
      <w:pPr>
        <w:rPr>
          <w:rFonts w:cstheme="minorHAnsi"/>
          <w:sz w:val="24"/>
          <w:szCs w:val="24"/>
        </w:rPr>
      </w:pPr>
    </w:p>
    <w:p w14:paraId="49208EAB" w14:textId="60E573EB" w:rsidR="00D627A2" w:rsidRPr="009E21CB" w:rsidRDefault="00AD46C0" w:rsidP="00D627A2">
      <w:pPr>
        <w:rPr>
          <w:rFonts w:cstheme="minorHAnsi"/>
          <w:sz w:val="24"/>
          <w:szCs w:val="24"/>
        </w:rPr>
      </w:pPr>
      <w:r w:rsidRPr="009E21CB">
        <w:rPr>
          <w:rFonts w:cstheme="minorHAnsi"/>
          <w:sz w:val="24"/>
          <w:szCs w:val="24"/>
        </w:rPr>
        <w:t xml:space="preserve">One of the major functions of the UCC is to review proposals to create new, change existing or discontinue courses. </w:t>
      </w:r>
      <w:r w:rsidR="00D627A2" w:rsidRPr="009E21CB">
        <w:rPr>
          <w:rFonts w:cstheme="minorHAnsi"/>
          <w:sz w:val="24"/>
          <w:szCs w:val="24"/>
        </w:rPr>
        <w:t xml:space="preserve">In </w:t>
      </w:r>
      <w:r w:rsidR="003E6FE1" w:rsidRPr="009E21CB">
        <w:rPr>
          <w:rFonts w:cstheme="minorHAnsi"/>
          <w:sz w:val="24"/>
          <w:szCs w:val="24"/>
        </w:rPr>
        <w:t>201</w:t>
      </w:r>
      <w:r w:rsidR="00261D36" w:rsidRPr="009E21CB">
        <w:rPr>
          <w:rFonts w:cstheme="minorHAnsi"/>
          <w:sz w:val="24"/>
          <w:szCs w:val="24"/>
        </w:rPr>
        <w:t>7</w:t>
      </w:r>
      <w:r w:rsidR="003E6FE1" w:rsidRPr="009E21CB">
        <w:rPr>
          <w:rFonts w:cstheme="minorHAnsi"/>
          <w:sz w:val="24"/>
          <w:szCs w:val="24"/>
        </w:rPr>
        <w:t>-201</w:t>
      </w:r>
      <w:r w:rsidR="00261D36" w:rsidRPr="009E21CB">
        <w:rPr>
          <w:rFonts w:cstheme="minorHAnsi"/>
          <w:sz w:val="24"/>
          <w:szCs w:val="24"/>
        </w:rPr>
        <w:t>8</w:t>
      </w:r>
      <w:r w:rsidR="00E83AB4" w:rsidRPr="009E21CB">
        <w:rPr>
          <w:rFonts w:cstheme="minorHAnsi"/>
          <w:sz w:val="24"/>
          <w:szCs w:val="24"/>
        </w:rPr>
        <w:t>,</w:t>
      </w:r>
      <w:r w:rsidR="00D627A2" w:rsidRPr="009E21CB">
        <w:rPr>
          <w:rFonts w:cstheme="minorHAnsi"/>
          <w:sz w:val="24"/>
          <w:szCs w:val="24"/>
        </w:rPr>
        <w:t xml:space="preserve"> the UCC reviewed </w:t>
      </w:r>
      <w:r w:rsidR="005E3CCB" w:rsidRPr="009E21CB">
        <w:rPr>
          <w:rFonts w:cstheme="minorHAnsi"/>
          <w:sz w:val="24"/>
          <w:szCs w:val="24"/>
        </w:rPr>
        <w:t>822</w:t>
      </w:r>
      <w:r w:rsidR="0012087B" w:rsidRPr="009E21CB">
        <w:rPr>
          <w:rFonts w:cstheme="minorHAnsi"/>
          <w:sz w:val="24"/>
          <w:szCs w:val="24"/>
        </w:rPr>
        <w:t xml:space="preserve"> </w:t>
      </w:r>
      <w:r w:rsidRPr="009E21CB">
        <w:rPr>
          <w:rFonts w:cstheme="minorHAnsi"/>
          <w:sz w:val="24"/>
          <w:szCs w:val="24"/>
        </w:rPr>
        <w:t>course proposals</w:t>
      </w:r>
      <w:r w:rsidR="003E6FE1" w:rsidRPr="009E21CB">
        <w:rPr>
          <w:rFonts w:cstheme="minorHAnsi"/>
          <w:sz w:val="24"/>
          <w:szCs w:val="24"/>
        </w:rPr>
        <w:t>.  Overall</w:t>
      </w:r>
      <w:r w:rsidR="000A378C" w:rsidRPr="009E21CB">
        <w:rPr>
          <w:rFonts w:cstheme="minorHAnsi"/>
          <w:sz w:val="24"/>
          <w:szCs w:val="24"/>
        </w:rPr>
        <w:t>,</w:t>
      </w:r>
      <w:r w:rsidR="003E6FE1" w:rsidRPr="009E21CB">
        <w:rPr>
          <w:rFonts w:cstheme="minorHAnsi"/>
          <w:sz w:val="24"/>
          <w:szCs w:val="24"/>
        </w:rPr>
        <w:t xml:space="preserve"> the number of proposals </w:t>
      </w:r>
      <w:proofErr w:type="gramStart"/>
      <w:r w:rsidR="003E6FE1" w:rsidRPr="009E21CB">
        <w:rPr>
          <w:rFonts w:cstheme="minorHAnsi"/>
          <w:sz w:val="24"/>
          <w:szCs w:val="24"/>
        </w:rPr>
        <w:t xml:space="preserve">was </w:t>
      </w:r>
      <w:r w:rsidR="00261D36" w:rsidRPr="009E21CB">
        <w:rPr>
          <w:rFonts w:cstheme="minorHAnsi"/>
          <w:sz w:val="24"/>
          <w:szCs w:val="24"/>
        </w:rPr>
        <w:t>up significant</w:t>
      </w:r>
      <w:r w:rsidR="00781325" w:rsidRPr="009E21CB">
        <w:rPr>
          <w:rFonts w:cstheme="minorHAnsi"/>
          <w:sz w:val="24"/>
          <w:szCs w:val="24"/>
        </w:rPr>
        <w:t>ly</w:t>
      </w:r>
      <w:r w:rsidR="00261D36" w:rsidRPr="009E21CB">
        <w:rPr>
          <w:rFonts w:cstheme="minorHAnsi"/>
          <w:sz w:val="24"/>
          <w:szCs w:val="24"/>
        </w:rPr>
        <w:t xml:space="preserve"> </w:t>
      </w:r>
      <w:r w:rsidR="00781325" w:rsidRPr="009E21CB">
        <w:rPr>
          <w:rFonts w:cstheme="minorHAnsi"/>
          <w:sz w:val="24"/>
          <w:szCs w:val="24"/>
        </w:rPr>
        <w:t>compared</w:t>
      </w:r>
      <w:proofErr w:type="gramEnd"/>
      <w:r w:rsidR="00781325" w:rsidRPr="009E21CB">
        <w:rPr>
          <w:rFonts w:cstheme="minorHAnsi"/>
          <w:sz w:val="24"/>
          <w:szCs w:val="24"/>
        </w:rPr>
        <w:t xml:space="preserve"> to</w:t>
      </w:r>
      <w:r w:rsidR="003E6FE1" w:rsidRPr="009E21CB">
        <w:rPr>
          <w:rFonts w:cstheme="minorHAnsi"/>
          <w:sz w:val="24"/>
          <w:szCs w:val="24"/>
        </w:rPr>
        <w:t xml:space="preserve"> recent years</w:t>
      </w:r>
      <w:r w:rsidR="00261D36" w:rsidRPr="009E21CB">
        <w:rPr>
          <w:rFonts w:cstheme="minorHAnsi"/>
          <w:sz w:val="24"/>
          <w:szCs w:val="24"/>
        </w:rPr>
        <w:t xml:space="preserve"> in part due to several department reorganizations that </w:t>
      </w:r>
      <w:r w:rsidR="00FA35A0" w:rsidRPr="009E21CB">
        <w:rPr>
          <w:rFonts w:cstheme="minorHAnsi"/>
          <w:sz w:val="24"/>
          <w:szCs w:val="24"/>
        </w:rPr>
        <w:t>affected</w:t>
      </w:r>
      <w:r w:rsidR="00261D36" w:rsidRPr="009E21CB">
        <w:rPr>
          <w:rFonts w:cstheme="minorHAnsi"/>
          <w:sz w:val="24"/>
          <w:szCs w:val="24"/>
        </w:rPr>
        <w:t xml:space="preserve"> course offerings</w:t>
      </w:r>
      <w:r w:rsidR="003E6FE1" w:rsidRPr="009E21CB">
        <w:rPr>
          <w:rFonts w:cstheme="minorHAnsi"/>
          <w:sz w:val="24"/>
          <w:szCs w:val="24"/>
        </w:rPr>
        <w:t xml:space="preserve">.  </w:t>
      </w:r>
    </w:p>
    <w:p w14:paraId="7CD96D33" w14:textId="77777777" w:rsidR="00E83AB4" w:rsidRPr="009E21CB" w:rsidRDefault="00E83AB4" w:rsidP="00D627A2">
      <w:pPr>
        <w:rPr>
          <w:rFonts w:cstheme="minorHAnsi"/>
          <w:sz w:val="24"/>
          <w:szCs w:val="24"/>
        </w:rPr>
      </w:pPr>
    </w:p>
    <w:p w14:paraId="3C3F33C4" w14:textId="5FB1B1F4" w:rsidR="00E83AB4" w:rsidRPr="009E21CB" w:rsidRDefault="00E83AB4" w:rsidP="00D627A2">
      <w:pPr>
        <w:rPr>
          <w:rFonts w:cstheme="minorHAnsi"/>
          <w:sz w:val="24"/>
          <w:szCs w:val="24"/>
        </w:rPr>
      </w:pPr>
      <w:r w:rsidRPr="009E21CB">
        <w:rPr>
          <w:rFonts w:cstheme="minorHAnsi"/>
          <w:sz w:val="24"/>
          <w:szCs w:val="24"/>
        </w:rPr>
        <w:t>Of the proposals submitted:</w:t>
      </w:r>
    </w:p>
    <w:p w14:paraId="010E21A6" w14:textId="1C52621B" w:rsidR="00D627A2" w:rsidRPr="009E21CB" w:rsidRDefault="005E3CCB" w:rsidP="00A8346E">
      <w:pPr>
        <w:pStyle w:val="ListParagraph"/>
        <w:numPr>
          <w:ilvl w:val="0"/>
          <w:numId w:val="7"/>
        </w:numPr>
        <w:rPr>
          <w:rFonts w:cstheme="minorHAnsi"/>
          <w:sz w:val="24"/>
          <w:szCs w:val="24"/>
        </w:rPr>
      </w:pPr>
      <w:r w:rsidRPr="009E21CB">
        <w:rPr>
          <w:rFonts w:cstheme="minorHAnsi"/>
          <w:sz w:val="24"/>
          <w:szCs w:val="24"/>
        </w:rPr>
        <w:t xml:space="preserve">285 </w:t>
      </w:r>
      <w:r w:rsidR="00D627A2" w:rsidRPr="009E21CB">
        <w:rPr>
          <w:rFonts w:cstheme="minorHAnsi"/>
          <w:sz w:val="24"/>
          <w:szCs w:val="24"/>
        </w:rPr>
        <w:t>were new course proposals</w:t>
      </w:r>
    </w:p>
    <w:p w14:paraId="162D8385" w14:textId="3E984DA6" w:rsidR="00D627A2" w:rsidRPr="009E21CB" w:rsidRDefault="005E3CCB" w:rsidP="00A8346E">
      <w:pPr>
        <w:pStyle w:val="ListParagraph"/>
        <w:numPr>
          <w:ilvl w:val="0"/>
          <w:numId w:val="7"/>
        </w:numPr>
        <w:rPr>
          <w:rFonts w:cstheme="minorHAnsi"/>
          <w:sz w:val="24"/>
          <w:szCs w:val="24"/>
        </w:rPr>
      </w:pPr>
      <w:r w:rsidRPr="009E21CB">
        <w:rPr>
          <w:rFonts w:cstheme="minorHAnsi"/>
          <w:sz w:val="24"/>
          <w:szCs w:val="24"/>
        </w:rPr>
        <w:t>487</w:t>
      </w:r>
      <w:r w:rsidR="00F14C23" w:rsidRPr="009E21CB">
        <w:rPr>
          <w:rFonts w:cstheme="minorHAnsi"/>
          <w:sz w:val="24"/>
          <w:szCs w:val="24"/>
        </w:rPr>
        <w:t xml:space="preserve"> </w:t>
      </w:r>
      <w:r w:rsidR="00D627A2" w:rsidRPr="009E21CB">
        <w:rPr>
          <w:rFonts w:cstheme="minorHAnsi"/>
          <w:sz w:val="24"/>
          <w:szCs w:val="24"/>
        </w:rPr>
        <w:t>were course change proposals</w:t>
      </w:r>
    </w:p>
    <w:p w14:paraId="6B1B5138" w14:textId="0C93DB61" w:rsidR="00D627A2" w:rsidRPr="009E21CB" w:rsidRDefault="005E3CCB" w:rsidP="00A8346E">
      <w:pPr>
        <w:pStyle w:val="ListParagraph"/>
        <w:numPr>
          <w:ilvl w:val="0"/>
          <w:numId w:val="7"/>
        </w:numPr>
        <w:rPr>
          <w:rFonts w:cstheme="minorHAnsi"/>
          <w:sz w:val="24"/>
          <w:szCs w:val="24"/>
        </w:rPr>
      </w:pPr>
      <w:r w:rsidRPr="009E21CB">
        <w:rPr>
          <w:rFonts w:cstheme="minorHAnsi"/>
          <w:sz w:val="24"/>
          <w:szCs w:val="24"/>
        </w:rPr>
        <w:t>50</w:t>
      </w:r>
      <w:r w:rsidR="00261D36" w:rsidRPr="009E21CB">
        <w:rPr>
          <w:rFonts w:cstheme="minorHAnsi"/>
          <w:sz w:val="24"/>
          <w:szCs w:val="24"/>
        </w:rPr>
        <w:t xml:space="preserve"> </w:t>
      </w:r>
      <w:r w:rsidR="00D627A2" w:rsidRPr="009E21CB">
        <w:rPr>
          <w:rFonts w:cstheme="minorHAnsi"/>
          <w:sz w:val="24"/>
          <w:szCs w:val="24"/>
        </w:rPr>
        <w:t>were course discontinuation proposals</w:t>
      </w:r>
    </w:p>
    <w:p w14:paraId="1207B6C3" w14:textId="13BEC97B" w:rsidR="00E83AB4" w:rsidRDefault="00E83AB4">
      <w:pPr>
        <w:rPr>
          <w:rFonts w:cstheme="minorHAnsi"/>
          <w:sz w:val="24"/>
          <w:szCs w:val="24"/>
        </w:rPr>
      </w:pPr>
      <w:r w:rsidRPr="009E21CB">
        <w:rPr>
          <w:rFonts w:cstheme="minorHAnsi"/>
          <w:sz w:val="24"/>
          <w:szCs w:val="24"/>
        </w:rPr>
        <w:br w:type="page"/>
      </w:r>
    </w:p>
    <w:p w14:paraId="4858F108" w14:textId="2284D575" w:rsidR="00121B2F" w:rsidRPr="009E21CB" w:rsidRDefault="00121B2F">
      <w:pPr>
        <w:rPr>
          <w:rFonts w:cstheme="minorHAnsi"/>
          <w:sz w:val="24"/>
          <w:szCs w:val="24"/>
        </w:rPr>
      </w:pPr>
      <w:r>
        <w:rPr>
          <w:rFonts w:cstheme="minorHAnsi"/>
          <w:sz w:val="24"/>
          <w:szCs w:val="24"/>
        </w:rPr>
        <w:lastRenderedPageBreak/>
        <w:t xml:space="preserve">Table 1. Counts of Types of Course Approvals by Subject </w:t>
      </w:r>
    </w:p>
    <w:tbl>
      <w:tblPr>
        <w:tblW w:w="9360" w:type="dxa"/>
        <w:tblLook w:val="04A0" w:firstRow="1" w:lastRow="0" w:firstColumn="1" w:lastColumn="0" w:noHBand="0" w:noVBand="1"/>
      </w:tblPr>
      <w:tblGrid>
        <w:gridCol w:w="3600"/>
        <w:gridCol w:w="1170"/>
        <w:gridCol w:w="1440"/>
        <w:gridCol w:w="1440"/>
        <w:gridCol w:w="1710"/>
      </w:tblGrid>
      <w:tr w:rsidR="008806F7" w:rsidRPr="009E21CB" w14:paraId="6771FEBE" w14:textId="77777777" w:rsidTr="00551B01">
        <w:trPr>
          <w:trHeight w:val="276"/>
          <w:tblHeader/>
        </w:trPr>
        <w:tc>
          <w:tcPr>
            <w:tcW w:w="3600" w:type="dxa"/>
            <w:tcBorders>
              <w:top w:val="nil"/>
              <w:left w:val="nil"/>
              <w:bottom w:val="nil"/>
              <w:right w:val="nil"/>
            </w:tcBorders>
            <w:shd w:val="clear" w:color="000000" w:fill="8EA9DB"/>
            <w:noWrap/>
            <w:vAlign w:val="bottom"/>
            <w:hideMark/>
          </w:tcPr>
          <w:p w14:paraId="1360DB8B" w14:textId="77777777" w:rsidR="008806F7" w:rsidRDefault="008806F7" w:rsidP="008806F7">
            <w:pPr>
              <w:rPr>
                <w:rFonts w:eastAsia="Times New Roman" w:cstheme="minorHAnsi"/>
                <w:color w:val="000000"/>
                <w:sz w:val="24"/>
                <w:szCs w:val="24"/>
              </w:rPr>
            </w:pPr>
            <w:r w:rsidRPr="009E21CB">
              <w:rPr>
                <w:rFonts w:eastAsia="Times New Roman" w:cstheme="minorHAnsi"/>
                <w:color w:val="000000"/>
                <w:sz w:val="24"/>
                <w:szCs w:val="24"/>
              </w:rPr>
              <w:t> </w:t>
            </w:r>
          </w:p>
          <w:p w14:paraId="6B84DF15" w14:textId="26882432" w:rsidR="00121B2F" w:rsidRPr="009E21CB" w:rsidRDefault="00121B2F" w:rsidP="008806F7">
            <w:pPr>
              <w:rPr>
                <w:rFonts w:eastAsia="Times New Roman" w:cstheme="minorHAnsi"/>
                <w:color w:val="000000"/>
                <w:sz w:val="24"/>
                <w:szCs w:val="24"/>
              </w:rPr>
            </w:pPr>
          </w:p>
        </w:tc>
        <w:tc>
          <w:tcPr>
            <w:tcW w:w="1170" w:type="dxa"/>
            <w:tcBorders>
              <w:top w:val="nil"/>
              <w:left w:val="nil"/>
              <w:bottom w:val="nil"/>
              <w:right w:val="nil"/>
            </w:tcBorders>
            <w:shd w:val="clear" w:color="000000" w:fill="8EA9DB"/>
            <w:noWrap/>
            <w:vAlign w:val="bottom"/>
            <w:hideMark/>
          </w:tcPr>
          <w:p w14:paraId="636F0E61" w14:textId="77777777" w:rsidR="008806F7" w:rsidRPr="009E21CB" w:rsidRDefault="008806F7" w:rsidP="008806F7">
            <w:pPr>
              <w:jc w:val="center"/>
              <w:rPr>
                <w:rFonts w:eastAsia="Times New Roman" w:cstheme="minorHAnsi"/>
                <w:b/>
                <w:bCs/>
                <w:color w:val="000000"/>
                <w:sz w:val="24"/>
                <w:szCs w:val="24"/>
              </w:rPr>
            </w:pPr>
            <w:r w:rsidRPr="009E21CB">
              <w:rPr>
                <w:rFonts w:eastAsia="Times New Roman" w:cstheme="minorHAnsi"/>
                <w:b/>
                <w:bCs/>
                <w:color w:val="000000"/>
                <w:sz w:val="24"/>
                <w:szCs w:val="24"/>
              </w:rPr>
              <w:t>Change</w:t>
            </w:r>
          </w:p>
        </w:tc>
        <w:tc>
          <w:tcPr>
            <w:tcW w:w="1440" w:type="dxa"/>
            <w:tcBorders>
              <w:top w:val="nil"/>
              <w:left w:val="nil"/>
              <w:bottom w:val="nil"/>
              <w:right w:val="nil"/>
            </w:tcBorders>
            <w:shd w:val="clear" w:color="000000" w:fill="8EA9DB"/>
            <w:noWrap/>
            <w:vAlign w:val="bottom"/>
            <w:hideMark/>
          </w:tcPr>
          <w:p w14:paraId="368792DB" w14:textId="77777777" w:rsidR="008806F7" w:rsidRPr="009E21CB" w:rsidRDefault="008806F7" w:rsidP="008806F7">
            <w:pPr>
              <w:jc w:val="center"/>
              <w:rPr>
                <w:rFonts w:eastAsia="Times New Roman" w:cstheme="minorHAnsi"/>
                <w:b/>
                <w:bCs/>
                <w:color w:val="000000"/>
                <w:sz w:val="24"/>
                <w:szCs w:val="24"/>
              </w:rPr>
            </w:pPr>
            <w:r w:rsidRPr="009E21CB">
              <w:rPr>
                <w:rFonts w:eastAsia="Times New Roman" w:cstheme="minorHAnsi"/>
                <w:b/>
                <w:bCs/>
                <w:color w:val="000000"/>
                <w:sz w:val="24"/>
                <w:szCs w:val="24"/>
              </w:rPr>
              <w:t>Discontinue</w:t>
            </w:r>
          </w:p>
        </w:tc>
        <w:tc>
          <w:tcPr>
            <w:tcW w:w="1440" w:type="dxa"/>
            <w:tcBorders>
              <w:top w:val="nil"/>
              <w:left w:val="nil"/>
              <w:bottom w:val="nil"/>
              <w:right w:val="nil"/>
            </w:tcBorders>
            <w:shd w:val="clear" w:color="000000" w:fill="8EA9DB"/>
            <w:noWrap/>
            <w:vAlign w:val="bottom"/>
            <w:hideMark/>
          </w:tcPr>
          <w:p w14:paraId="0A199974" w14:textId="77777777" w:rsidR="008806F7" w:rsidRPr="009E21CB" w:rsidRDefault="008806F7" w:rsidP="008806F7">
            <w:pPr>
              <w:jc w:val="center"/>
              <w:rPr>
                <w:rFonts w:eastAsia="Times New Roman" w:cstheme="minorHAnsi"/>
                <w:b/>
                <w:bCs/>
                <w:color w:val="000000"/>
                <w:sz w:val="24"/>
                <w:szCs w:val="24"/>
              </w:rPr>
            </w:pPr>
            <w:r w:rsidRPr="009E21CB">
              <w:rPr>
                <w:rFonts w:eastAsia="Times New Roman" w:cstheme="minorHAnsi"/>
                <w:b/>
                <w:bCs/>
                <w:color w:val="000000"/>
                <w:sz w:val="24"/>
                <w:szCs w:val="24"/>
              </w:rPr>
              <w:t>New Course</w:t>
            </w:r>
          </w:p>
        </w:tc>
        <w:tc>
          <w:tcPr>
            <w:tcW w:w="1710" w:type="dxa"/>
            <w:tcBorders>
              <w:top w:val="nil"/>
              <w:left w:val="nil"/>
              <w:bottom w:val="nil"/>
              <w:right w:val="nil"/>
            </w:tcBorders>
            <w:shd w:val="clear" w:color="000000" w:fill="8EA9DB"/>
            <w:noWrap/>
            <w:vAlign w:val="bottom"/>
            <w:hideMark/>
          </w:tcPr>
          <w:p w14:paraId="1320ABF8" w14:textId="77777777" w:rsidR="008806F7" w:rsidRPr="009E21CB" w:rsidRDefault="008806F7" w:rsidP="008806F7">
            <w:pPr>
              <w:jc w:val="center"/>
              <w:rPr>
                <w:rFonts w:eastAsia="Times New Roman" w:cstheme="minorHAnsi"/>
                <w:b/>
                <w:bCs/>
                <w:color w:val="000000"/>
                <w:sz w:val="24"/>
                <w:szCs w:val="24"/>
              </w:rPr>
            </w:pPr>
            <w:r w:rsidRPr="009E21CB">
              <w:rPr>
                <w:rFonts w:eastAsia="Times New Roman" w:cstheme="minorHAnsi"/>
                <w:b/>
                <w:bCs/>
                <w:color w:val="000000"/>
                <w:sz w:val="24"/>
                <w:szCs w:val="24"/>
              </w:rPr>
              <w:t>Total</w:t>
            </w:r>
          </w:p>
        </w:tc>
      </w:tr>
      <w:tr w:rsidR="008806F7" w:rsidRPr="009E21CB" w14:paraId="52A580DF" w14:textId="77777777" w:rsidTr="00AE5B21">
        <w:trPr>
          <w:trHeight w:val="276"/>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9AF7"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African Languages &amp; Literature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EB3A45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CB4505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C7AA5A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832745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12</w:t>
            </w:r>
          </w:p>
        </w:tc>
      </w:tr>
      <w:tr w:rsidR="008806F7" w:rsidRPr="009E21CB" w14:paraId="5CBC5870"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24DDA5B"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Agricultural and Applied Econ</w:t>
            </w:r>
          </w:p>
        </w:tc>
        <w:tc>
          <w:tcPr>
            <w:tcW w:w="1170" w:type="dxa"/>
            <w:tcBorders>
              <w:top w:val="nil"/>
              <w:left w:val="nil"/>
              <w:bottom w:val="single" w:sz="4" w:space="0" w:color="auto"/>
              <w:right w:val="single" w:sz="4" w:space="0" w:color="auto"/>
            </w:tcBorders>
            <w:shd w:val="clear" w:color="auto" w:fill="auto"/>
            <w:noWrap/>
            <w:vAlign w:val="bottom"/>
            <w:hideMark/>
          </w:tcPr>
          <w:p w14:paraId="6FBEABB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00CFC4A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DB84E0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c>
          <w:tcPr>
            <w:tcW w:w="1710" w:type="dxa"/>
            <w:tcBorders>
              <w:top w:val="nil"/>
              <w:left w:val="nil"/>
              <w:bottom w:val="single" w:sz="4" w:space="0" w:color="auto"/>
              <w:right w:val="single" w:sz="4" w:space="0" w:color="auto"/>
            </w:tcBorders>
            <w:shd w:val="clear" w:color="auto" w:fill="auto"/>
            <w:noWrap/>
            <w:vAlign w:val="bottom"/>
            <w:hideMark/>
          </w:tcPr>
          <w:p w14:paraId="62972D9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r>
      <w:tr w:rsidR="008806F7" w:rsidRPr="009E21CB" w14:paraId="1567968D"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0999A14"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American Indian Studies</w:t>
            </w:r>
          </w:p>
        </w:tc>
        <w:tc>
          <w:tcPr>
            <w:tcW w:w="1170" w:type="dxa"/>
            <w:tcBorders>
              <w:top w:val="nil"/>
              <w:left w:val="nil"/>
              <w:bottom w:val="single" w:sz="4" w:space="0" w:color="auto"/>
              <w:right w:val="single" w:sz="4" w:space="0" w:color="auto"/>
            </w:tcBorders>
            <w:shd w:val="clear" w:color="auto" w:fill="auto"/>
            <w:noWrap/>
            <w:vAlign w:val="bottom"/>
            <w:hideMark/>
          </w:tcPr>
          <w:p w14:paraId="5FB8BF7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4D97108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761D70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3F82BBB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312A55F6"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2074E81"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Anatomy</w:t>
            </w:r>
          </w:p>
        </w:tc>
        <w:tc>
          <w:tcPr>
            <w:tcW w:w="1170" w:type="dxa"/>
            <w:tcBorders>
              <w:top w:val="nil"/>
              <w:left w:val="nil"/>
              <w:bottom w:val="single" w:sz="4" w:space="0" w:color="auto"/>
              <w:right w:val="single" w:sz="4" w:space="0" w:color="auto"/>
            </w:tcBorders>
            <w:shd w:val="clear" w:color="auto" w:fill="auto"/>
            <w:noWrap/>
            <w:vAlign w:val="bottom"/>
            <w:hideMark/>
          </w:tcPr>
          <w:p w14:paraId="2D5B75F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14:paraId="28C8788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7</w:t>
            </w:r>
          </w:p>
        </w:tc>
        <w:tc>
          <w:tcPr>
            <w:tcW w:w="1440" w:type="dxa"/>
            <w:tcBorders>
              <w:top w:val="nil"/>
              <w:left w:val="nil"/>
              <w:bottom w:val="single" w:sz="4" w:space="0" w:color="auto"/>
              <w:right w:val="single" w:sz="4" w:space="0" w:color="auto"/>
            </w:tcBorders>
            <w:shd w:val="clear" w:color="auto" w:fill="auto"/>
            <w:noWrap/>
            <w:vAlign w:val="bottom"/>
            <w:hideMark/>
          </w:tcPr>
          <w:p w14:paraId="2DC525B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7F45BB2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11</w:t>
            </w:r>
          </w:p>
        </w:tc>
      </w:tr>
      <w:tr w:rsidR="008806F7" w:rsidRPr="009E21CB" w14:paraId="334C9C45"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030833A"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Anthropology</w:t>
            </w:r>
          </w:p>
        </w:tc>
        <w:tc>
          <w:tcPr>
            <w:tcW w:w="1170" w:type="dxa"/>
            <w:tcBorders>
              <w:top w:val="nil"/>
              <w:left w:val="nil"/>
              <w:bottom w:val="single" w:sz="4" w:space="0" w:color="auto"/>
              <w:right w:val="single" w:sz="4" w:space="0" w:color="auto"/>
            </w:tcBorders>
            <w:shd w:val="clear" w:color="auto" w:fill="auto"/>
            <w:noWrap/>
            <w:vAlign w:val="bottom"/>
            <w:hideMark/>
          </w:tcPr>
          <w:p w14:paraId="20271F2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7E25E1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240E3D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c>
          <w:tcPr>
            <w:tcW w:w="1710" w:type="dxa"/>
            <w:tcBorders>
              <w:top w:val="nil"/>
              <w:left w:val="nil"/>
              <w:bottom w:val="single" w:sz="4" w:space="0" w:color="auto"/>
              <w:right w:val="single" w:sz="4" w:space="0" w:color="auto"/>
            </w:tcBorders>
            <w:shd w:val="clear" w:color="auto" w:fill="auto"/>
            <w:noWrap/>
            <w:vAlign w:val="bottom"/>
            <w:hideMark/>
          </w:tcPr>
          <w:p w14:paraId="6E7255A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r>
      <w:tr w:rsidR="008806F7" w:rsidRPr="009E21CB" w14:paraId="499906FD"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D13CA53"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Art</w:t>
            </w:r>
          </w:p>
        </w:tc>
        <w:tc>
          <w:tcPr>
            <w:tcW w:w="1170" w:type="dxa"/>
            <w:tcBorders>
              <w:top w:val="nil"/>
              <w:left w:val="nil"/>
              <w:bottom w:val="single" w:sz="4" w:space="0" w:color="auto"/>
              <w:right w:val="single" w:sz="4" w:space="0" w:color="auto"/>
            </w:tcBorders>
            <w:shd w:val="clear" w:color="auto" w:fill="auto"/>
            <w:noWrap/>
            <w:vAlign w:val="bottom"/>
            <w:hideMark/>
          </w:tcPr>
          <w:p w14:paraId="1B45A20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13</w:t>
            </w:r>
          </w:p>
        </w:tc>
        <w:tc>
          <w:tcPr>
            <w:tcW w:w="1440" w:type="dxa"/>
            <w:tcBorders>
              <w:top w:val="nil"/>
              <w:left w:val="nil"/>
              <w:bottom w:val="single" w:sz="4" w:space="0" w:color="auto"/>
              <w:right w:val="single" w:sz="4" w:space="0" w:color="auto"/>
            </w:tcBorders>
            <w:shd w:val="clear" w:color="auto" w:fill="auto"/>
            <w:noWrap/>
            <w:vAlign w:val="bottom"/>
            <w:hideMark/>
          </w:tcPr>
          <w:p w14:paraId="5965B22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2D7019D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409C5C9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14</w:t>
            </w:r>
          </w:p>
        </w:tc>
      </w:tr>
      <w:tr w:rsidR="008806F7" w:rsidRPr="009E21CB" w14:paraId="019BB234"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EADF49A"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Art Department</w:t>
            </w:r>
          </w:p>
        </w:tc>
        <w:tc>
          <w:tcPr>
            <w:tcW w:w="1170" w:type="dxa"/>
            <w:tcBorders>
              <w:top w:val="nil"/>
              <w:left w:val="nil"/>
              <w:bottom w:val="single" w:sz="4" w:space="0" w:color="auto"/>
              <w:right w:val="single" w:sz="4" w:space="0" w:color="auto"/>
            </w:tcBorders>
            <w:shd w:val="clear" w:color="auto" w:fill="auto"/>
            <w:noWrap/>
            <w:vAlign w:val="bottom"/>
            <w:hideMark/>
          </w:tcPr>
          <w:p w14:paraId="428D5F8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12</w:t>
            </w:r>
          </w:p>
        </w:tc>
        <w:tc>
          <w:tcPr>
            <w:tcW w:w="1440" w:type="dxa"/>
            <w:tcBorders>
              <w:top w:val="nil"/>
              <w:left w:val="nil"/>
              <w:bottom w:val="single" w:sz="4" w:space="0" w:color="auto"/>
              <w:right w:val="single" w:sz="4" w:space="0" w:color="auto"/>
            </w:tcBorders>
            <w:shd w:val="clear" w:color="auto" w:fill="auto"/>
            <w:noWrap/>
            <w:vAlign w:val="bottom"/>
            <w:hideMark/>
          </w:tcPr>
          <w:p w14:paraId="4495D47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4304DC0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c>
          <w:tcPr>
            <w:tcW w:w="1710" w:type="dxa"/>
            <w:tcBorders>
              <w:top w:val="nil"/>
              <w:left w:val="nil"/>
              <w:bottom w:val="single" w:sz="4" w:space="0" w:color="auto"/>
              <w:right w:val="single" w:sz="4" w:space="0" w:color="auto"/>
            </w:tcBorders>
            <w:shd w:val="clear" w:color="auto" w:fill="auto"/>
            <w:noWrap/>
            <w:vAlign w:val="bottom"/>
            <w:hideMark/>
          </w:tcPr>
          <w:p w14:paraId="2C7AE47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17</w:t>
            </w:r>
          </w:p>
        </w:tc>
      </w:tr>
      <w:tr w:rsidR="008806F7" w:rsidRPr="009E21CB" w14:paraId="039B6C5B"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D1029DD"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Art History</w:t>
            </w:r>
          </w:p>
        </w:tc>
        <w:tc>
          <w:tcPr>
            <w:tcW w:w="1170" w:type="dxa"/>
            <w:tcBorders>
              <w:top w:val="nil"/>
              <w:left w:val="nil"/>
              <w:bottom w:val="single" w:sz="4" w:space="0" w:color="auto"/>
              <w:right w:val="single" w:sz="4" w:space="0" w:color="auto"/>
            </w:tcBorders>
            <w:shd w:val="clear" w:color="auto" w:fill="auto"/>
            <w:noWrap/>
            <w:vAlign w:val="bottom"/>
            <w:hideMark/>
          </w:tcPr>
          <w:p w14:paraId="0022ED3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56F3F5F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82F85B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710" w:type="dxa"/>
            <w:tcBorders>
              <w:top w:val="nil"/>
              <w:left w:val="nil"/>
              <w:bottom w:val="single" w:sz="4" w:space="0" w:color="auto"/>
              <w:right w:val="single" w:sz="4" w:space="0" w:color="auto"/>
            </w:tcBorders>
            <w:shd w:val="clear" w:color="auto" w:fill="auto"/>
            <w:noWrap/>
            <w:vAlign w:val="bottom"/>
            <w:hideMark/>
          </w:tcPr>
          <w:p w14:paraId="0229407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r>
      <w:tr w:rsidR="008806F7" w:rsidRPr="009E21CB" w14:paraId="7D35FD28"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C987EFA"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Asian American Studies</w:t>
            </w:r>
          </w:p>
        </w:tc>
        <w:tc>
          <w:tcPr>
            <w:tcW w:w="1170" w:type="dxa"/>
            <w:tcBorders>
              <w:top w:val="nil"/>
              <w:left w:val="nil"/>
              <w:bottom w:val="single" w:sz="4" w:space="0" w:color="auto"/>
              <w:right w:val="single" w:sz="4" w:space="0" w:color="auto"/>
            </w:tcBorders>
            <w:shd w:val="clear" w:color="auto" w:fill="auto"/>
            <w:noWrap/>
            <w:vAlign w:val="bottom"/>
            <w:hideMark/>
          </w:tcPr>
          <w:p w14:paraId="014C3C3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14:paraId="64ADE66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7E6D365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3ECA980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5</w:t>
            </w:r>
          </w:p>
        </w:tc>
      </w:tr>
      <w:tr w:rsidR="008806F7" w:rsidRPr="009E21CB" w14:paraId="482EFA59"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B3DDA79"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Asian Lang &amp; Culture: Language</w:t>
            </w:r>
          </w:p>
        </w:tc>
        <w:tc>
          <w:tcPr>
            <w:tcW w:w="1170" w:type="dxa"/>
            <w:tcBorders>
              <w:top w:val="nil"/>
              <w:left w:val="nil"/>
              <w:bottom w:val="single" w:sz="4" w:space="0" w:color="auto"/>
              <w:right w:val="single" w:sz="4" w:space="0" w:color="auto"/>
            </w:tcBorders>
            <w:shd w:val="clear" w:color="auto" w:fill="auto"/>
            <w:noWrap/>
            <w:vAlign w:val="bottom"/>
            <w:hideMark/>
          </w:tcPr>
          <w:p w14:paraId="2EF3200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401FD49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02B022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41</w:t>
            </w:r>
          </w:p>
        </w:tc>
        <w:tc>
          <w:tcPr>
            <w:tcW w:w="1710" w:type="dxa"/>
            <w:tcBorders>
              <w:top w:val="nil"/>
              <w:left w:val="nil"/>
              <w:bottom w:val="single" w:sz="4" w:space="0" w:color="auto"/>
              <w:right w:val="single" w:sz="4" w:space="0" w:color="auto"/>
            </w:tcBorders>
            <w:shd w:val="clear" w:color="auto" w:fill="auto"/>
            <w:noWrap/>
            <w:vAlign w:val="bottom"/>
            <w:hideMark/>
          </w:tcPr>
          <w:p w14:paraId="2CFEDB4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41</w:t>
            </w:r>
          </w:p>
        </w:tc>
      </w:tr>
      <w:tr w:rsidR="008806F7" w:rsidRPr="009E21CB" w14:paraId="4B11BE61"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D471414"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Asian Languages and Cultures</w:t>
            </w:r>
          </w:p>
        </w:tc>
        <w:tc>
          <w:tcPr>
            <w:tcW w:w="1170" w:type="dxa"/>
            <w:tcBorders>
              <w:top w:val="nil"/>
              <w:left w:val="nil"/>
              <w:bottom w:val="single" w:sz="4" w:space="0" w:color="auto"/>
              <w:right w:val="single" w:sz="4" w:space="0" w:color="auto"/>
            </w:tcBorders>
            <w:shd w:val="clear" w:color="auto" w:fill="auto"/>
            <w:noWrap/>
            <w:vAlign w:val="bottom"/>
            <w:hideMark/>
          </w:tcPr>
          <w:p w14:paraId="3ADA24B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5DC0994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40C586E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10</w:t>
            </w:r>
          </w:p>
        </w:tc>
        <w:tc>
          <w:tcPr>
            <w:tcW w:w="1710" w:type="dxa"/>
            <w:tcBorders>
              <w:top w:val="nil"/>
              <w:left w:val="nil"/>
              <w:bottom w:val="single" w:sz="4" w:space="0" w:color="auto"/>
              <w:right w:val="single" w:sz="4" w:space="0" w:color="auto"/>
            </w:tcBorders>
            <w:shd w:val="clear" w:color="auto" w:fill="auto"/>
            <w:noWrap/>
            <w:vAlign w:val="bottom"/>
            <w:hideMark/>
          </w:tcPr>
          <w:p w14:paraId="74D5D9C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10</w:t>
            </w:r>
          </w:p>
        </w:tc>
      </w:tr>
      <w:tr w:rsidR="008806F7" w:rsidRPr="009E21CB" w14:paraId="440E91E1"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2C16389"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Astronomy</w:t>
            </w:r>
          </w:p>
        </w:tc>
        <w:tc>
          <w:tcPr>
            <w:tcW w:w="1170" w:type="dxa"/>
            <w:tcBorders>
              <w:top w:val="nil"/>
              <w:left w:val="nil"/>
              <w:bottom w:val="single" w:sz="4" w:space="0" w:color="auto"/>
              <w:right w:val="single" w:sz="4" w:space="0" w:color="auto"/>
            </w:tcBorders>
            <w:shd w:val="clear" w:color="auto" w:fill="auto"/>
            <w:noWrap/>
            <w:vAlign w:val="bottom"/>
            <w:hideMark/>
          </w:tcPr>
          <w:p w14:paraId="50143F8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3D535A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578D0F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56F65B0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143A21E7"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DFF2E04"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Atmospheric &amp; Oceanic Sciences</w:t>
            </w:r>
          </w:p>
        </w:tc>
        <w:tc>
          <w:tcPr>
            <w:tcW w:w="1170" w:type="dxa"/>
            <w:tcBorders>
              <w:top w:val="nil"/>
              <w:left w:val="nil"/>
              <w:bottom w:val="single" w:sz="4" w:space="0" w:color="auto"/>
              <w:right w:val="single" w:sz="4" w:space="0" w:color="auto"/>
            </w:tcBorders>
            <w:shd w:val="clear" w:color="auto" w:fill="auto"/>
            <w:noWrap/>
            <w:vAlign w:val="bottom"/>
            <w:hideMark/>
          </w:tcPr>
          <w:p w14:paraId="4195420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612895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02AB78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710" w:type="dxa"/>
            <w:tcBorders>
              <w:top w:val="nil"/>
              <w:left w:val="nil"/>
              <w:bottom w:val="single" w:sz="4" w:space="0" w:color="auto"/>
              <w:right w:val="single" w:sz="4" w:space="0" w:color="auto"/>
            </w:tcBorders>
            <w:shd w:val="clear" w:color="auto" w:fill="auto"/>
            <w:noWrap/>
            <w:vAlign w:val="bottom"/>
            <w:hideMark/>
          </w:tcPr>
          <w:p w14:paraId="61D06ED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r>
      <w:tr w:rsidR="008806F7" w:rsidRPr="009E21CB" w14:paraId="14DE5DFE"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53359F0"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Biochemistry</w:t>
            </w:r>
          </w:p>
        </w:tc>
        <w:tc>
          <w:tcPr>
            <w:tcW w:w="1170" w:type="dxa"/>
            <w:tcBorders>
              <w:top w:val="nil"/>
              <w:left w:val="nil"/>
              <w:bottom w:val="single" w:sz="4" w:space="0" w:color="auto"/>
              <w:right w:val="single" w:sz="4" w:space="0" w:color="auto"/>
            </w:tcBorders>
            <w:shd w:val="clear" w:color="auto" w:fill="auto"/>
            <w:noWrap/>
            <w:vAlign w:val="bottom"/>
            <w:hideMark/>
          </w:tcPr>
          <w:p w14:paraId="6E0DF67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28B45E5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A93EAE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07A660D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3C405B42"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1C8A819"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Biological Systems Engineering</w:t>
            </w:r>
          </w:p>
        </w:tc>
        <w:tc>
          <w:tcPr>
            <w:tcW w:w="1170" w:type="dxa"/>
            <w:tcBorders>
              <w:top w:val="nil"/>
              <w:left w:val="nil"/>
              <w:bottom w:val="single" w:sz="4" w:space="0" w:color="auto"/>
              <w:right w:val="single" w:sz="4" w:space="0" w:color="auto"/>
            </w:tcBorders>
            <w:shd w:val="clear" w:color="auto" w:fill="auto"/>
            <w:noWrap/>
            <w:vAlign w:val="bottom"/>
            <w:hideMark/>
          </w:tcPr>
          <w:p w14:paraId="79E5A43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79D9C9B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31C558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610948F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4C54D42A"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BF9C9AC"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Biomedical Engineering</w:t>
            </w:r>
          </w:p>
        </w:tc>
        <w:tc>
          <w:tcPr>
            <w:tcW w:w="1170" w:type="dxa"/>
            <w:tcBorders>
              <w:top w:val="nil"/>
              <w:left w:val="nil"/>
              <w:bottom w:val="single" w:sz="4" w:space="0" w:color="auto"/>
              <w:right w:val="single" w:sz="4" w:space="0" w:color="auto"/>
            </w:tcBorders>
            <w:shd w:val="clear" w:color="auto" w:fill="auto"/>
            <w:noWrap/>
            <w:vAlign w:val="bottom"/>
            <w:hideMark/>
          </w:tcPr>
          <w:p w14:paraId="08BA850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8</w:t>
            </w:r>
          </w:p>
        </w:tc>
        <w:tc>
          <w:tcPr>
            <w:tcW w:w="1440" w:type="dxa"/>
            <w:tcBorders>
              <w:top w:val="nil"/>
              <w:left w:val="nil"/>
              <w:bottom w:val="single" w:sz="4" w:space="0" w:color="auto"/>
              <w:right w:val="single" w:sz="4" w:space="0" w:color="auto"/>
            </w:tcBorders>
            <w:shd w:val="clear" w:color="auto" w:fill="auto"/>
            <w:noWrap/>
            <w:vAlign w:val="bottom"/>
            <w:hideMark/>
          </w:tcPr>
          <w:p w14:paraId="768E4A9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4BCF5B2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6CE946F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8</w:t>
            </w:r>
          </w:p>
        </w:tc>
      </w:tr>
      <w:tr w:rsidR="008806F7" w:rsidRPr="009E21CB" w14:paraId="4BEB0198"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D5C2619" w14:textId="58B3BE6F" w:rsidR="008806F7" w:rsidRPr="009E21CB" w:rsidRDefault="008806F7" w:rsidP="008806F7">
            <w:pPr>
              <w:rPr>
                <w:rFonts w:eastAsia="Times New Roman" w:cstheme="minorHAnsi"/>
                <w:color w:val="000000"/>
                <w:sz w:val="24"/>
                <w:szCs w:val="24"/>
              </w:rPr>
            </w:pPr>
            <w:proofErr w:type="spellStart"/>
            <w:r w:rsidRPr="009E21CB">
              <w:rPr>
                <w:rFonts w:eastAsia="Times New Roman" w:cstheme="minorHAnsi"/>
                <w:color w:val="000000"/>
                <w:sz w:val="24"/>
                <w:szCs w:val="24"/>
              </w:rPr>
              <w:t>Biomolecular</w:t>
            </w:r>
            <w:proofErr w:type="spellEnd"/>
            <w:r w:rsidRPr="009E21CB">
              <w:rPr>
                <w:rFonts w:eastAsia="Times New Roman" w:cstheme="minorHAnsi"/>
                <w:color w:val="000000"/>
                <w:sz w:val="24"/>
                <w:szCs w:val="24"/>
              </w:rPr>
              <w:t xml:space="preserve"> Chemistry</w:t>
            </w:r>
          </w:p>
        </w:tc>
        <w:tc>
          <w:tcPr>
            <w:tcW w:w="1170" w:type="dxa"/>
            <w:tcBorders>
              <w:top w:val="nil"/>
              <w:left w:val="nil"/>
              <w:bottom w:val="single" w:sz="4" w:space="0" w:color="auto"/>
              <w:right w:val="single" w:sz="4" w:space="0" w:color="auto"/>
            </w:tcBorders>
            <w:shd w:val="clear" w:color="auto" w:fill="auto"/>
            <w:noWrap/>
            <w:vAlign w:val="bottom"/>
            <w:hideMark/>
          </w:tcPr>
          <w:p w14:paraId="032E7AE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292EBB0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00C9C8B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58262F2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r>
      <w:tr w:rsidR="008806F7" w:rsidRPr="009E21CB" w14:paraId="79AD4F4D"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1A90C26"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Botany</w:t>
            </w:r>
          </w:p>
        </w:tc>
        <w:tc>
          <w:tcPr>
            <w:tcW w:w="1170" w:type="dxa"/>
            <w:tcBorders>
              <w:top w:val="nil"/>
              <w:left w:val="nil"/>
              <w:bottom w:val="single" w:sz="4" w:space="0" w:color="auto"/>
              <w:right w:val="single" w:sz="4" w:space="0" w:color="auto"/>
            </w:tcBorders>
            <w:shd w:val="clear" w:color="auto" w:fill="auto"/>
            <w:noWrap/>
            <w:vAlign w:val="bottom"/>
            <w:hideMark/>
          </w:tcPr>
          <w:p w14:paraId="1D43BEC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4AFBDD1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B5DD00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710" w:type="dxa"/>
            <w:tcBorders>
              <w:top w:val="nil"/>
              <w:left w:val="nil"/>
              <w:bottom w:val="single" w:sz="4" w:space="0" w:color="auto"/>
              <w:right w:val="single" w:sz="4" w:space="0" w:color="auto"/>
            </w:tcBorders>
            <w:shd w:val="clear" w:color="auto" w:fill="auto"/>
            <w:noWrap/>
            <w:vAlign w:val="bottom"/>
            <w:hideMark/>
          </w:tcPr>
          <w:p w14:paraId="1901EB5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r>
      <w:tr w:rsidR="008806F7" w:rsidRPr="009E21CB" w14:paraId="636083AE"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8C824C1"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Cell and Regenerative Biology</w:t>
            </w:r>
          </w:p>
        </w:tc>
        <w:tc>
          <w:tcPr>
            <w:tcW w:w="1170" w:type="dxa"/>
            <w:tcBorders>
              <w:top w:val="nil"/>
              <w:left w:val="nil"/>
              <w:bottom w:val="single" w:sz="4" w:space="0" w:color="auto"/>
              <w:right w:val="single" w:sz="4" w:space="0" w:color="auto"/>
            </w:tcBorders>
            <w:shd w:val="clear" w:color="auto" w:fill="auto"/>
            <w:noWrap/>
            <w:vAlign w:val="bottom"/>
            <w:hideMark/>
          </w:tcPr>
          <w:p w14:paraId="0136A34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2821D5B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510DD4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630574D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5F92CEBB"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8A8A074"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 xml:space="preserve">Chemical &amp; Biological </w:t>
            </w:r>
            <w:proofErr w:type="spellStart"/>
            <w:r w:rsidRPr="009E21CB">
              <w:rPr>
                <w:rFonts w:eastAsia="Times New Roman" w:cstheme="minorHAnsi"/>
                <w:color w:val="000000"/>
                <w:sz w:val="24"/>
                <w:szCs w:val="24"/>
              </w:rPr>
              <w:t>Engr</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4820276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49398A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7D53B4B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0F48312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2A9BB3C9"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E11B7CC"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Chicana/o &amp; Latina/o Studies</w:t>
            </w:r>
          </w:p>
        </w:tc>
        <w:tc>
          <w:tcPr>
            <w:tcW w:w="1170" w:type="dxa"/>
            <w:tcBorders>
              <w:top w:val="nil"/>
              <w:left w:val="nil"/>
              <w:bottom w:val="single" w:sz="4" w:space="0" w:color="auto"/>
              <w:right w:val="single" w:sz="4" w:space="0" w:color="auto"/>
            </w:tcBorders>
            <w:shd w:val="clear" w:color="auto" w:fill="auto"/>
            <w:noWrap/>
            <w:vAlign w:val="bottom"/>
            <w:hideMark/>
          </w:tcPr>
          <w:p w14:paraId="28C4DB1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3169E6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5C6EDF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2BA3165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2035BE89"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24CECC1"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 xml:space="preserve">Civil and Environmental </w:t>
            </w:r>
            <w:proofErr w:type="spellStart"/>
            <w:r w:rsidRPr="009E21CB">
              <w:rPr>
                <w:rFonts w:eastAsia="Times New Roman" w:cstheme="minorHAnsi"/>
                <w:color w:val="000000"/>
                <w:sz w:val="24"/>
                <w:szCs w:val="24"/>
              </w:rPr>
              <w:t>Engr</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4C236D9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14:paraId="062F627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2E2373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1B6C2E3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5</w:t>
            </w:r>
          </w:p>
        </w:tc>
      </w:tr>
      <w:tr w:rsidR="008806F7" w:rsidRPr="009E21CB" w14:paraId="39DFA23F"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8DB5D58"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 xml:space="preserve">Civil </w:t>
            </w:r>
            <w:proofErr w:type="spellStart"/>
            <w:r w:rsidRPr="009E21CB">
              <w:rPr>
                <w:rFonts w:eastAsia="Times New Roman" w:cstheme="minorHAnsi"/>
                <w:color w:val="000000"/>
                <w:sz w:val="24"/>
                <w:szCs w:val="24"/>
              </w:rPr>
              <w:t>Soc</w:t>
            </w:r>
            <w:proofErr w:type="spellEnd"/>
            <w:r w:rsidRPr="009E21CB">
              <w:rPr>
                <w:rFonts w:eastAsia="Times New Roman" w:cstheme="minorHAnsi"/>
                <w:color w:val="000000"/>
                <w:sz w:val="24"/>
                <w:szCs w:val="24"/>
              </w:rPr>
              <w:t xml:space="preserve"> &amp; Community Studies</w:t>
            </w:r>
          </w:p>
        </w:tc>
        <w:tc>
          <w:tcPr>
            <w:tcW w:w="1170" w:type="dxa"/>
            <w:tcBorders>
              <w:top w:val="nil"/>
              <w:left w:val="nil"/>
              <w:bottom w:val="single" w:sz="4" w:space="0" w:color="auto"/>
              <w:right w:val="single" w:sz="4" w:space="0" w:color="auto"/>
            </w:tcBorders>
            <w:shd w:val="clear" w:color="auto" w:fill="auto"/>
            <w:noWrap/>
            <w:vAlign w:val="bottom"/>
            <w:hideMark/>
          </w:tcPr>
          <w:p w14:paraId="2298CF1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5B4C675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D2535D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3790678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194CDC6F"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3601152"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Classics</w:t>
            </w:r>
          </w:p>
        </w:tc>
        <w:tc>
          <w:tcPr>
            <w:tcW w:w="1170" w:type="dxa"/>
            <w:tcBorders>
              <w:top w:val="nil"/>
              <w:left w:val="nil"/>
              <w:bottom w:val="single" w:sz="4" w:space="0" w:color="auto"/>
              <w:right w:val="single" w:sz="4" w:space="0" w:color="auto"/>
            </w:tcBorders>
            <w:shd w:val="clear" w:color="auto" w:fill="auto"/>
            <w:noWrap/>
            <w:vAlign w:val="bottom"/>
            <w:hideMark/>
          </w:tcPr>
          <w:p w14:paraId="278546B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14:paraId="3EF7933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AD81EB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101F3BF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r>
      <w:tr w:rsidR="008806F7" w:rsidRPr="009E21CB" w14:paraId="5DF84B0F"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4B15668"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 xml:space="preserve">Collaborative Nursing </w:t>
            </w:r>
            <w:proofErr w:type="spellStart"/>
            <w:r w:rsidRPr="009E21CB">
              <w:rPr>
                <w:rFonts w:eastAsia="Times New Roman" w:cstheme="minorHAnsi"/>
                <w:color w:val="000000"/>
                <w:sz w:val="24"/>
                <w:szCs w:val="24"/>
              </w:rPr>
              <w:t>Prgm</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124CA39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14:paraId="212C4FC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BFCD45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6D6BDC8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r>
      <w:tr w:rsidR="008806F7" w:rsidRPr="009E21CB" w14:paraId="29D7D9E1"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9646FD2"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Communication Arts</w:t>
            </w:r>
          </w:p>
        </w:tc>
        <w:tc>
          <w:tcPr>
            <w:tcW w:w="1170" w:type="dxa"/>
            <w:tcBorders>
              <w:top w:val="nil"/>
              <w:left w:val="nil"/>
              <w:bottom w:val="single" w:sz="4" w:space="0" w:color="auto"/>
              <w:right w:val="single" w:sz="4" w:space="0" w:color="auto"/>
            </w:tcBorders>
            <w:shd w:val="clear" w:color="auto" w:fill="auto"/>
            <w:noWrap/>
            <w:vAlign w:val="bottom"/>
            <w:hideMark/>
          </w:tcPr>
          <w:p w14:paraId="3D2277F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14:paraId="6E6062A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02B524B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7A4E532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r>
      <w:tr w:rsidR="008806F7" w:rsidRPr="009E21CB" w14:paraId="521C56E9"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8CE62D4"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 xml:space="preserve">Community &amp; Environmental </w:t>
            </w:r>
            <w:proofErr w:type="spellStart"/>
            <w:r w:rsidRPr="009E21CB">
              <w:rPr>
                <w:rFonts w:eastAsia="Times New Roman" w:cstheme="minorHAnsi"/>
                <w:color w:val="000000"/>
                <w:sz w:val="24"/>
                <w:szCs w:val="24"/>
              </w:rPr>
              <w:t>Soc</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00B253E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5449AC8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96D325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5D31948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44835A1D"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43F0E40"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Comparative Literature</w:t>
            </w:r>
          </w:p>
        </w:tc>
        <w:tc>
          <w:tcPr>
            <w:tcW w:w="1170" w:type="dxa"/>
            <w:tcBorders>
              <w:top w:val="nil"/>
              <w:left w:val="nil"/>
              <w:bottom w:val="single" w:sz="4" w:space="0" w:color="auto"/>
              <w:right w:val="single" w:sz="4" w:space="0" w:color="auto"/>
            </w:tcBorders>
            <w:shd w:val="clear" w:color="auto" w:fill="auto"/>
            <w:noWrap/>
            <w:vAlign w:val="bottom"/>
            <w:hideMark/>
          </w:tcPr>
          <w:p w14:paraId="22126C6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37D5FD1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75A57D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4FE94ED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1304124A"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E24DE9A"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Computer Sciences</w:t>
            </w:r>
          </w:p>
        </w:tc>
        <w:tc>
          <w:tcPr>
            <w:tcW w:w="1170" w:type="dxa"/>
            <w:tcBorders>
              <w:top w:val="nil"/>
              <w:left w:val="nil"/>
              <w:bottom w:val="single" w:sz="4" w:space="0" w:color="auto"/>
              <w:right w:val="single" w:sz="4" w:space="0" w:color="auto"/>
            </w:tcBorders>
            <w:shd w:val="clear" w:color="auto" w:fill="auto"/>
            <w:noWrap/>
            <w:vAlign w:val="bottom"/>
            <w:hideMark/>
          </w:tcPr>
          <w:p w14:paraId="677CB28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5</w:t>
            </w:r>
          </w:p>
        </w:tc>
        <w:tc>
          <w:tcPr>
            <w:tcW w:w="1440" w:type="dxa"/>
            <w:tcBorders>
              <w:top w:val="nil"/>
              <w:left w:val="nil"/>
              <w:bottom w:val="single" w:sz="4" w:space="0" w:color="auto"/>
              <w:right w:val="single" w:sz="4" w:space="0" w:color="auto"/>
            </w:tcBorders>
            <w:shd w:val="clear" w:color="auto" w:fill="auto"/>
            <w:noWrap/>
            <w:vAlign w:val="bottom"/>
            <w:hideMark/>
          </w:tcPr>
          <w:p w14:paraId="35D8E2B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5C7F71B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710" w:type="dxa"/>
            <w:tcBorders>
              <w:top w:val="nil"/>
              <w:left w:val="nil"/>
              <w:bottom w:val="single" w:sz="4" w:space="0" w:color="auto"/>
              <w:right w:val="single" w:sz="4" w:space="0" w:color="auto"/>
            </w:tcBorders>
            <w:shd w:val="clear" w:color="auto" w:fill="auto"/>
            <w:noWrap/>
            <w:vAlign w:val="bottom"/>
            <w:hideMark/>
          </w:tcPr>
          <w:p w14:paraId="203B038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8</w:t>
            </w:r>
          </w:p>
        </w:tc>
      </w:tr>
      <w:tr w:rsidR="008806F7" w:rsidRPr="009E21CB" w14:paraId="69740C45"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E3E6119"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Consumer Science</w:t>
            </w:r>
          </w:p>
        </w:tc>
        <w:tc>
          <w:tcPr>
            <w:tcW w:w="1170" w:type="dxa"/>
            <w:tcBorders>
              <w:top w:val="nil"/>
              <w:left w:val="nil"/>
              <w:bottom w:val="single" w:sz="4" w:space="0" w:color="auto"/>
              <w:right w:val="single" w:sz="4" w:space="0" w:color="auto"/>
            </w:tcBorders>
            <w:shd w:val="clear" w:color="auto" w:fill="auto"/>
            <w:noWrap/>
            <w:vAlign w:val="bottom"/>
            <w:hideMark/>
          </w:tcPr>
          <w:p w14:paraId="5A1FC91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1073068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7CE03D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2577368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14949896"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4079F7D"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Counseling Psychology</w:t>
            </w:r>
          </w:p>
        </w:tc>
        <w:tc>
          <w:tcPr>
            <w:tcW w:w="1170" w:type="dxa"/>
            <w:tcBorders>
              <w:top w:val="nil"/>
              <w:left w:val="nil"/>
              <w:bottom w:val="single" w:sz="4" w:space="0" w:color="auto"/>
              <w:right w:val="single" w:sz="4" w:space="0" w:color="auto"/>
            </w:tcBorders>
            <w:shd w:val="clear" w:color="auto" w:fill="auto"/>
            <w:noWrap/>
            <w:vAlign w:val="bottom"/>
            <w:hideMark/>
          </w:tcPr>
          <w:p w14:paraId="537E51E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14:paraId="30180BE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58DEE6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5</w:t>
            </w:r>
          </w:p>
        </w:tc>
        <w:tc>
          <w:tcPr>
            <w:tcW w:w="1710" w:type="dxa"/>
            <w:tcBorders>
              <w:top w:val="nil"/>
              <w:left w:val="nil"/>
              <w:bottom w:val="single" w:sz="4" w:space="0" w:color="auto"/>
              <w:right w:val="single" w:sz="4" w:space="0" w:color="auto"/>
            </w:tcBorders>
            <w:shd w:val="clear" w:color="auto" w:fill="auto"/>
            <w:noWrap/>
            <w:vAlign w:val="bottom"/>
            <w:hideMark/>
          </w:tcPr>
          <w:p w14:paraId="5100539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8</w:t>
            </w:r>
          </w:p>
        </w:tc>
      </w:tr>
      <w:tr w:rsidR="008806F7" w:rsidRPr="009E21CB" w14:paraId="19741975"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3AE7136"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Curriculum and Instruction</w:t>
            </w:r>
          </w:p>
        </w:tc>
        <w:tc>
          <w:tcPr>
            <w:tcW w:w="1170" w:type="dxa"/>
            <w:tcBorders>
              <w:top w:val="nil"/>
              <w:left w:val="nil"/>
              <w:bottom w:val="single" w:sz="4" w:space="0" w:color="auto"/>
              <w:right w:val="single" w:sz="4" w:space="0" w:color="auto"/>
            </w:tcBorders>
            <w:shd w:val="clear" w:color="auto" w:fill="auto"/>
            <w:noWrap/>
            <w:vAlign w:val="bottom"/>
            <w:hideMark/>
          </w:tcPr>
          <w:p w14:paraId="7639D95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14:paraId="2454C03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25DF7E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9</w:t>
            </w:r>
          </w:p>
        </w:tc>
        <w:tc>
          <w:tcPr>
            <w:tcW w:w="1710" w:type="dxa"/>
            <w:tcBorders>
              <w:top w:val="nil"/>
              <w:left w:val="nil"/>
              <w:bottom w:val="single" w:sz="4" w:space="0" w:color="auto"/>
              <w:right w:val="single" w:sz="4" w:space="0" w:color="auto"/>
            </w:tcBorders>
            <w:shd w:val="clear" w:color="auto" w:fill="auto"/>
            <w:noWrap/>
            <w:vAlign w:val="bottom"/>
            <w:hideMark/>
          </w:tcPr>
          <w:p w14:paraId="49FD676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12</w:t>
            </w:r>
          </w:p>
        </w:tc>
      </w:tr>
      <w:tr w:rsidR="008806F7" w:rsidRPr="009E21CB" w14:paraId="6B818395"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60164D7"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Dairy Science</w:t>
            </w:r>
          </w:p>
        </w:tc>
        <w:tc>
          <w:tcPr>
            <w:tcW w:w="1170" w:type="dxa"/>
            <w:tcBorders>
              <w:top w:val="nil"/>
              <w:left w:val="nil"/>
              <w:bottom w:val="single" w:sz="4" w:space="0" w:color="auto"/>
              <w:right w:val="single" w:sz="4" w:space="0" w:color="auto"/>
            </w:tcBorders>
            <w:shd w:val="clear" w:color="auto" w:fill="auto"/>
            <w:noWrap/>
            <w:vAlign w:val="bottom"/>
            <w:hideMark/>
          </w:tcPr>
          <w:p w14:paraId="4E863C9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0ECF0DF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3857EE3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205B596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r>
      <w:tr w:rsidR="008806F7" w:rsidRPr="009E21CB" w14:paraId="0D4E683A"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2A1C9B0"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Dance</w:t>
            </w:r>
          </w:p>
        </w:tc>
        <w:tc>
          <w:tcPr>
            <w:tcW w:w="1170" w:type="dxa"/>
            <w:tcBorders>
              <w:top w:val="nil"/>
              <w:left w:val="nil"/>
              <w:bottom w:val="single" w:sz="4" w:space="0" w:color="auto"/>
              <w:right w:val="single" w:sz="4" w:space="0" w:color="auto"/>
            </w:tcBorders>
            <w:shd w:val="clear" w:color="auto" w:fill="auto"/>
            <w:noWrap/>
            <w:vAlign w:val="bottom"/>
            <w:hideMark/>
          </w:tcPr>
          <w:p w14:paraId="73C347C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25A51A7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49F4652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3FD9458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444273CA"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401346B"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Design Studies</w:t>
            </w:r>
          </w:p>
        </w:tc>
        <w:tc>
          <w:tcPr>
            <w:tcW w:w="1170" w:type="dxa"/>
            <w:tcBorders>
              <w:top w:val="nil"/>
              <w:left w:val="nil"/>
              <w:bottom w:val="single" w:sz="4" w:space="0" w:color="auto"/>
              <w:right w:val="single" w:sz="4" w:space="0" w:color="auto"/>
            </w:tcBorders>
            <w:shd w:val="clear" w:color="auto" w:fill="auto"/>
            <w:noWrap/>
            <w:vAlign w:val="bottom"/>
            <w:hideMark/>
          </w:tcPr>
          <w:p w14:paraId="0D449AF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BF9515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46B15FA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12</w:t>
            </w:r>
          </w:p>
        </w:tc>
        <w:tc>
          <w:tcPr>
            <w:tcW w:w="1710" w:type="dxa"/>
            <w:tcBorders>
              <w:top w:val="nil"/>
              <w:left w:val="nil"/>
              <w:bottom w:val="single" w:sz="4" w:space="0" w:color="auto"/>
              <w:right w:val="single" w:sz="4" w:space="0" w:color="auto"/>
            </w:tcBorders>
            <w:shd w:val="clear" w:color="auto" w:fill="auto"/>
            <w:noWrap/>
            <w:vAlign w:val="bottom"/>
            <w:hideMark/>
          </w:tcPr>
          <w:p w14:paraId="1DAE56B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13</w:t>
            </w:r>
          </w:p>
        </w:tc>
      </w:tr>
      <w:tr w:rsidR="008806F7" w:rsidRPr="009E21CB" w14:paraId="3F6761C5"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460F223"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E Asian Languages &amp; Literature</w:t>
            </w:r>
          </w:p>
        </w:tc>
        <w:tc>
          <w:tcPr>
            <w:tcW w:w="1170" w:type="dxa"/>
            <w:tcBorders>
              <w:top w:val="nil"/>
              <w:left w:val="nil"/>
              <w:bottom w:val="single" w:sz="4" w:space="0" w:color="auto"/>
              <w:right w:val="single" w:sz="4" w:space="0" w:color="auto"/>
            </w:tcBorders>
            <w:shd w:val="clear" w:color="auto" w:fill="auto"/>
            <w:noWrap/>
            <w:vAlign w:val="bottom"/>
            <w:hideMark/>
          </w:tcPr>
          <w:p w14:paraId="5635F5D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79</w:t>
            </w:r>
          </w:p>
        </w:tc>
        <w:tc>
          <w:tcPr>
            <w:tcW w:w="1440" w:type="dxa"/>
            <w:tcBorders>
              <w:top w:val="nil"/>
              <w:left w:val="nil"/>
              <w:bottom w:val="single" w:sz="4" w:space="0" w:color="auto"/>
              <w:right w:val="single" w:sz="4" w:space="0" w:color="auto"/>
            </w:tcBorders>
            <w:shd w:val="clear" w:color="auto" w:fill="auto"/>
            <w:noWrap/>
            <w:vAlign w:val="bottom"/>
            <w:hideMark/>
          </w:tcPr>
          <w:p w14:paraId="6F24293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4F12F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4996F5F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79</w:t>
            </w:r>
          </w:p>
        </w:tc>
      </w:tr>
      <w:tr w:rsidR="008806F7" w:rsidRPr="009E21CB" w14:paraId="467DB2F5"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C1E9642"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East Asian Area Studies</w:t>
            </w:r>
          </w:p>
        </w:tc>
        <w:tc>
          <w:tcPr>
            <w:tcW w:w="1170" w:type="dxa"/>
            <w:tcBorders>
              <w:top w:val="nil"/>
              <w:left w:val="nil"/>
              <w:bottom w:val="single" w:sz="4" w:space="0" w:color="auto"/>
              <w:right w:val="single" w:sz="4" w:space="0" w:color="auto"/>
            </w:tcBorders>
            <w:shd w:val="clear" w:color="auto" w:fill="auto"/>
            <w:noWrap/>
            <w:vAlign w:val="bottom"/>
            <w:hideMark/>
          </w:tcPr>
          <w:p w14:paraId="3C775E0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6</w:t>
            </w:r>
          </w:p>
        </w:tc>
        <w:tc>
          <w:tcPr>
            <w:tcW w:w="1440" w:type="dxa"/>
            <w:tcBorders>
              <w:top w:val="nil"/>
              <w:left w:val="nil"/>
              <w:bottom w:val="single" w:sz="4" w:space="0" w:color="auto"/>
              <w:right w:val="single" w:sz="4" w:space="0" w:color="auto"/>
            </w:tcBorders>
            <w:shd w:val="clear" w:color="auto" w:fill="auto"/>
            <w:noWrap/>
            <w:vAlign w:val="bottom"/>
            <w:hideMark/>
          </w:tcPr>
          <w:p w14:paraId="4A60377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83DD90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27BADB5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6</w:t>
            </w:r>
          </w:p>
        </w:tc>
      </w:tr>
      <w:tr w:rsidR="008806F7" w:rsidRPr="009E21CB" w14:paraId="3D141A5E"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F4741BC"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Economics</w:t>
            </w:r>
          </w:p>
        </w:tc>
        <w:tc>
          <w:tcPr>
            <w:tcW w:w="1170" w:type="dxa"/>
            <w:tcBorders>
              <w:top w:val="nil"/>
              <w:left w:val="nil"/>
              <w:bottom w:val="single" w:sz="4" w:space="0" w:color="auto"/>
              <w:right w:val="single" w:sz="4" w:space="0" w:color="auto"/>
            </w:tcBorders>
            <w:shd w:val="clear" w:color="auto" w:fill="auto"/>
            <w:noWrap/>
            <w:vAlign w:val="bottom"/>
            <w:hideMark/>
          </w:tcPr>
          <w:p w14:paraId="4BB1B63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7BA9466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7FEF47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710" w:type="dxa"/>
            <w:tcBorders>
              <w:top w:val="nil"/>
              <w:left w:val="nil"/>
              <w:bottom w:val="single" w:sz="4" w:space="0" w:color="auto"/>
              <w:right w:val="single" w:sz="4" w:space="0" w:color="auto"/>
            </w:tcBorders>
            <w:shd w:val="clear" w:color="auto" w:fill="auto"/>
            <w:noWrap/>
            <w:vAlign w:val="bottom"/>
            <w:hideMark/>
          </w:tcPr>
          <w:p w14:paraId="7AF5A6F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r>
      <w:tr w:rsidR="008806F7" w:rsidRPr="009E21CB" w14:paraId="05139B93"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74455B3" w14:textId="1222B3FA"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 xml:space="preserve">Ed </w:t>
            </w:r>
            <w:proofErr w:type="spellStart"/>
            <w:r w:rsidRPr="009E21CB">
              <w:rPr>
                <w:rFonts w:eastAsia="Times New Roman" w:cstheme="minorHAnsi"/>
                <w:color w:val="000000"/>
                <w:sz w:val="24"/>
                <w:szCs w:val="24"/>
              </w:rPr>
              <w:t>Leadershp</w:t>
            </w:r>
            <w:proofErr w:type="spellEnd"/>
            <w:r w:rsidRPr="009E21CB">
              <w:rPr>
                <w:rFonts w:eastAsia="Times New Roman" w:cstheme="minorHAnsi"/>
                <w:color w:val="000000"/>
                <w:sz w:val="24"/>
                <w:szCs w:val="24"/>
              </w:rPr>
              <w:t xml:space="preserve"> &amp; Policy Analysis</w:t>
            </w:r>
          </w:p>
        </w:tc>
        <w:tc>
          <w:tcPr>
            <w:tcW w:w="1170" w:type="dxa"/>
            <w:tcBorders>
              <w:top w:val="nil"/>
              <w:left w:val="nil"/>
              <w:bottom w:val="single" w:sz="4" w:space="0" w:color="auto"/>
              <w:right w:val="single" w:sz="4" w:space="0" w:color="auto"/>
            </w:tcBorders>
            <w:shd w:val="clear" w:color="auto" w:fill="auto"/>
            <w:noWrap/>
            <w:vAlign w:val="bottom"/>
            <w:hideMark/>
          </w:tcPr>
          <w:p w14:paraId="23988DC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6</w:t>
            </w:r>
          </w:p>
        </w:tc>
        <w:tc>
          <w:tcPr>
            <w:tcW w:w="1440" w:type="dxa"/>
            <w:tcBorders>
              <w:top w:val="nil"/>
              <w:left w:val="nil"/>
              <w:bottom w:val="single" w:sz="4" w:space="0" w:color="auto"/>
              <w:right w:val="single" w:sz="4" w:space="0" w:color="auto"/>
            </w:tcBorders>
            <w:shd w:val="clear" w:color="auto" w:fill="auto"/>
            <w:noWrap/>
            <w:vAlign w:val="bottom"/>
            <w:hideMark/>
          </w:tcPr>
          <w:p w14:paraId="2E846F7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9B46C4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09AB20B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7</w:t>
            </w:r>
          </w:p>
        </w:tc>
      </w:tr>
      <w:tr w:rsidR="008806F7" w:rsidRPr="009E21CB" w14:paraId="0B7BDBE3" w14:textId="77777777" w:rsidTr="00AE5B21">
        <w:trPr>
          <w:trHeight w:val="276"/>
        </w:trPr>
        <w:tc>
          <w:tcPr>
            <w:tcW w:w="3600" w:type="dxa"/>
            <w:tcBorders>
              <w:top w:val="nil"/>
              <w:left w:val="single" w:sz="4" w:space="0" w:color="auto"/>
              <w:right w:val="single" w:sz="4" w:space="0" w:color="auto"/>
            </w:tcBorders>
            <w:shd w:val="clear" w:color="auto" w:fill="auto"/>
            <w:noWrap/>
            <w:vAlign w:val="bottom"/>
            <w:hideMark/>
          </w:tcPr>
          <w:p w14:paraId="5C44109F"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Educational Policy Studies</w:t>
            </w:r>
          </w:p>
        </w:tc>
        <w:tc>
          <w:tcPr>
            <w:tcW w:w="1170" w:type="dxa"/>
            <w:tcBorders>
              <w:top w:val="nil"/>
              <w:left w:val="nil"/>
              <w:right w:val="single" w:sz="4" w:space="0" w:color="auto"/>
            </w:tcBorders>
            <w:shd w:val="clear" w:color="auto" w:fill="auto"/>
            <w:noWrap/>
            <w:vAlign w:val="bottom"/>
            <w:hideMark/>
          </w:tcPr>
          <w:p w14:paraId="3A3E82C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440" w:type="dxa"/>
            <w:tcBorders>
              <w:top w:val="nil"/>
              <w:left w:val="nil"/>
              <w:right w:val="single" w:sz="4" w:space="0" w:color="auto"/>
            </w:tcBorders>
            <w:shd w:val="clear" w:color="auto" w:fill="auto"/>
            <w:noWrap/>
            <w:vAlign w:val="bottom"/>
            <w:hideMark/>
          </w:tcPr>
          <w:p w14:paraId="0B2BA5B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right w:val="single" w:sz="4" w:space="0" w:color="auto"/>
            </w:tcBorders>
            <w:shd w:val="clear" w:color="auto" w:fill="auto"/>
            <w:noWrap/>
            <w:vAlign w:val="bottom"/>
            <w:hideMark/>
          </w:tcPr>
          <w:p w14:paraId="2480673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c>
          <w:tcPr>
            <w:tcW w:w="1710" w:type="dxa"/>
            <w:tcBorders>
              <w:top w:val="nil"/>
              <w:left w:val="nil"/>
              <w:right w:val="single" w:sz="4" w:space="0" w:color="auto"/>
            </w:tcBorders>
            <w:shd w:val="clear" w:color="auto" w:fill="auto"/>
            <w:noWrap/>
            <w:vAlign w:val="bottom"/>
            <w:hideMark/>
          </w:tcPr>
          <w:p w14:paraId="6D059D9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6</w:t>
            </w:r>
          </w:p>
        </w:tc>
      </w:tr>
      <w:tr w:rsidR="008806F7" w:rsidRPr="009E21CB" w14:paraId="4BC4FA6D" w14:textId="77777777" w:rsidTr="00AE5B21">
        <w:trPr>
          <w:trHeight w:val="276"/>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F5D1F"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Educational Psychology</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79436F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C0C9CB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AE5A25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69135A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r>
      <w:tr w:rsidR="008806F7" w:rsidRPr="009E21CB" w14:paraId="4D66ED2B"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EC7F380"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 xml:space="preserve">Electrical and Computer </w:t>
            </w:r>
            <w:proofErr w:type="spellStart"/>
            <w:r w:rsidRPr="009E21CB">
              <w:rPr>
                <w:rFonts w:eastAsia="Times New Roman" w:cstheme="minorHAnsi"/>
                <w:color w:val="000000"/>
                <w:sz w:val="24"/>
                <w:szCs w:val="24"/>
              </w:rPr>
              <w:t>Engr</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37D54F6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14:paraId="0D546E2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7B127D1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0F55108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r>
      <w:tr w:rsidR="008806F7" w:rsidRPr="009E21CB" w14:paraId="1475CCF5"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0A56F54"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lastRenderedPageBreak/>
              <w:t>Emergency Medicine</w:t>
            </w:r>
          </w:p>
        </w:tc>
        <w:tc>
          <w:tcPr>
            <w:tcW w:w="1170" w:type="dxa"/>
            <w:tcBorders>
              <w:top w:val="nil"/>
              <w:left w:val="nil"/>
              <w:bottom w:val="single" w:sz="4" w:space="0" w:color="auto"/>
              <w:right w:val="single" w:sz="4" w:space="0" w:color="auto"/>
            </w:tcBorders>
            <w:shd w:val="clear" w:color="auto" w:fill="auto"/>
            <w:noWrap/>
            <w:vAlign w:val="bottom"/>
            <w:hideMark/>
          </w:tcPr>
          <w:p w14:paraId="65ACA1C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2AC785A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435FDAC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5</w:t>
            </w:r>
          </w:p>
        </w:tc>
        <w:tc>
          <w:tcPr>
            <w:tcW w:w="1710" w:type="dxa"/>
            <w:tcBorders>
              <w:top w:val="nil"/>
              <w:left w:val="nil"/>
              <w:bottom w:val="single" w:sz="4" w:space="0" w:color="auto"/>
              <w:right w:val="single" w:sz="4" w:space="0" w:color="auto"/>
            </w:tcBorders>
            <w:shd w:val="clear" w:color="auto" w:fill="auto"/>
            <w:noWrap/>
            <w:vAlign w:val="bottom"/>
            <w:hideMark/>
          </w:tcPr>
          <w:p w14:paraId="4F5895C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6</w:t>
            </w:r>
          </w:p>
        </w:tc>
      </w:tr>
      <w:tr w:rsidR="008806F7" w:rsidRPr="009E21CB" w14:paraId="0EA0607B"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6447D31"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English</w:t>
            </w:r>
          </w:p>
        </w:tc>
        <w:tc>
          <w:tcPr>
            <w:tcW w:w="1170" w:type="dxa"/>
            <w:tcBorders>
              <w:top w:val="nil"/>
              <w:left w:val="nil"/>
              <w:bottom w:val="single" w:sz="4" w:space="0" w:color="auto"/>
              <w:right w:val="single" w:sz="4" w:space="0" w:color="auto"/>
            </w:tcBorders>
            <w:shd w:val="clear" w:color="auto" w:fill="auto"/>
            <w:noWrap/>
            <w:vAlign w:val="bottom"/>
            <w:hideMark/>
          </w:tcPr>
          <w:p w14:paraId="0C837E6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14:paraId="2B94A80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00FE1AD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710" w:type="dxa"/>
            <w:tcBorders>
              <w:top w:val="nil"/>
              <w:left w:val="nil"/>
              <w:bottom w:val="single" w:sz="4" w:space="0" w:color="auto"/>
              <w:right w:val="single" w:sz="4" w:space="0" w:color="auto"/>
            </w:tcBorders>
            <w:shd w:val="clear" w:color="auto" w:fill="auto"/>
            <w:noWrap/>
            <w:vAlign w:val="bottom"/>
            <w:hideMark/>
          </w:tcPr>
          <w:p w14:paraId="2F59445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5</w:t>
            </w:r>
          </w:p>
        </w:tc>
      </w:tr>
      <w:tr w:rsidR="008806F7" w:rsidRPr="009E21CB" w14:paraId="64D446D2"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9A2129B"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English as a Second Language</w:t>
            </w:r>
          </w:p>
        </w:tc>
        <w:tc>
          <w:tcPr>
            <w:tcW w:w="1170" w:type="dxa"/>
            <w:tcBorders>
              <w:top w:val="nil"/>
              <w:left w:val="nil"/>
              <w:bottom w:val="single" w:sz="4" w:space="0" w:color="auto"/>
              <w:right w:val="single" w:sz="4" w:space="0" w:color="auto"/>
            </w:tcBorders>
            <w:shd w:val="clear" w:color="auto" w:fill="auto"/>
            <w:noWrap/>
            <w:vAlign w:val="bottom"/>
            <w:hideMark/>
          </w:tcPr>
          <w:p w14:paraId="19B0A42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6</w:t>
            </w:r>
          </w:p>
        </w:tc>
        <w:tc>
          <w:tcPr>
            <w:tcW w:w="1440" w:type="dxa"/>
            <w:tcBorders>
              <w:top w:val="nil"/>
              <w:left w:val="nil"/>
              <w:bottom w:val="single" w:sz="4" w:space="0" w:color="auto"/>
              <w:right w:val="single" w:sz="4" w:space="0" w:color="auto"/>
            </w:tcBorders>
            <w:shd w:val="clear" w:color="auto" w:fill="auto"/>
            <w:noWrap/>
            <w:vAlign w:val="bottom"/>
            <w:hideMark/>
          </w:tcPr>
          <w:p w14:paraId="28974F0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4FBFA2F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05DC05B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6</w:t>
            </w:r>
          </w:p>
        </w:tc>
      </w:tr>
      <w:tr w:rsidR="008806F7" w:rsidRPr="009E21CB" w14:paraId="1E79D12E"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EADE478" w14:textId="77777777" w:rsidR="008806F7" w:rsidRPr="009E21CB" w:rsidRDefault="008806F7" w:rsidP="008806F7">
            <w:pPr>
              <w:rPr>
                <w:rFonts w:eastAsia="Times New Roman" w:cstheme="minorHAnsi"/>
                <w:color w:val="000000"/>
                <w:sz w:val="24"/>
                <w:szCs w:val="24"/>
              </w:rPr>
            </w:pPr>
            <w:proofErr w:type="spellStart"/>
            <w:r w:rsidRPr="009E21CB">
              <w:rPr>
                <w:rFonts w:eastAsia="Times New Roman" w:cstheme="minorHAnsi"/>
                <w:color w:val="000000"/>
                <w:sz w:val="24"/>
                <w:szCs w:val="24"/>
              </w:rPr>
              <w:t>Engr</w:t>
            </w:r>
            <w:proofErr w:type="spellEnd"/>
            <w:r w:rsidRPr="009E21CB">
              <w:rPr>
                <w:rFonts w:eastAsia="Times New Roman" w:cstheme="minorHAnsi"/>
                <w:color w:val="000000"/>
                <w:sz w:val="24"/>
                <w:szCs w:val="24"/>
              </w:rPr>
              <w:t xml:space="preserve"> Mechanics &amp; Astronautics</w:t>
            </w:r>
          </w:p>
        </w:tc>
        <w:tc>
          <w:tcPr>
            <w:tcW w:w="1170" w:type="dxa"/>
            <w:tcBorders>
              <w:top w:val="nil"/>
              <w:left w:val="nil"/>
              <w:bottom w:val="single" w:sz="4" w:space="0" w:color="auto"/>
              <w:right w:val="single" w:sz="4" w:space="0" w:color="auto"/>
            </w:tcBorders>
            <w:shd w:val="clear" w:color="auto" w:fill="auto"/>
            <w:noWrap/>
            <w:vAlign w:val="bottom"/>
            <w:hideMark/>
          </w:tcPr>
          <w:p w14:paraId="3022A4F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14:paraId="3C1E60C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7472B69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6FD3769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5</w:t>
            </w:r>
          </w:p>
        </w:tc>
      </w:tr>
      <w:tr w:rsidR="008806F7" w:rsidRPr="009E21CB" w14:paraId="0CF48CE8"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25AA674" w14:textId="77777777" w:rsidR="008806F7" w:rsidRPr="009E21CB" w:rsidRDefault="008806F7" w:rsidP="008806F7">
            <w:pPr>
              <w:rPr>
                <w:rFonts w:eastAsia="Times New Roman" w:cstheme="minorHAnsi"/>
                <w:color w:val="000000"/>
                <w:sz w:val="24"/>
                <w:szCs w:val="24"/>
              </w:rPr>
            </w:pPr>
            <w:proofErr w:type="spellStart"/>
            <w:r w:rsidRPr="009E21CB">
              <w:rPr>
                <w:rFonts w:eastAsia="Times New Roman" w:cstheme="minorHAnsi"/>
                <w:color w:val="000000"/>
                <w:sz w:val="24"/>
                <w:szCs w:val="24"/>
              </w:rPr>
              <w:t>Engr</w:t>
            </w:r>
            <w:proofErr w:type="spellEnd"/>
            <w:r w:rsidRPr="009E21CB">
              <w:rPr>
                <w:rFonts w:eastAsia="Times New Roman" w:cstheme="minorHAnsi"/>
                <w:color w:val="000000"/>
                <w:sz w:val="24"/>
                <w:szCs w:val="24"/>
              </w:rPr>
              <w:t xml:space="preserve"> Professional Development</w:t>
            </w:r>
          </w:p>
        </w:tc>
        <w:tc>
          <w:tcPr>
            <w:tcW w:w="1170" w:type="dxa"/>
            <w:tcBorders>
              <w:top w:val="nil"/>
              <w:left w:val="nil"/>
              <w:bottom w:val="single" w:sz="4" w:space="0" w:color="auto"/>
              <w:right w:val="single" w:sz="4" w:space="0" w:color="auto"/>
            </w:tcBorders>
            <w:shd w:val="clear" w:color="auto" w:fill="auto"/>
            <w:noWrap/>
            <w:vAlign w:val="bottom"/>
            <w:hideMark/>
          </w:tcPr>
          <w:p w14:paraId="2AB09AB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14:paraId="542B370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8EA6F9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74C6E2B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r>
      <w:tr w:rsidR="008806F7" w:rsidRPr="009E21CB" w14:paraId="029431F9"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CCE4EAA" w14:textId="77777777" w:rsidR="008806F7" w:rsidRPr="009E21CB" w:rsidRDefault="008806F7" w:rsidP="008806F7">
            <w:pPr>
              <w:rPr>
                <w:rFonts w:eastAsia="Times New Roman" w:cstheme="minorHAnsi"/>
                <w:color w:val="000000"/>
                <w:sz w:val="24"/>
                <w:szCs w:val="24"/>
              </w:rPr>
            </w:pPr>
            <w:proofErr w:type="spellStart"/>
            <w:r w:rsidRPr="009E21CB">
              <w:rPr>
                <w:rFonts w:eastAsia="Times New Roman" w:cstheme="minorHAnsi"/>
                <w:color w:val="000000"/>
                <w:sz w:val="24"/>
                <w:szCs w:val="24"/>
              </w:rPr>
              <w:t>Envir</w:t>
            </w:r>
            <w:proofErr w:type="spellEnd"/>
            <w:r w:rsidRPr="009E21CB">
              <w:rPr>
                <w:rFonts w:eastAsia="Times New Roman" w:cstheme="minorHAnsi"/>
                <w:color w:val="000000"/>
                <w:sz w:val="24"/>
                <w:szCs w:val="24"/>
              </w:rPr>
              <w:t xml:space="preserve"> St - Gaylord Nelson </w:t>
            </w:r>
            <w:proofErr w:type="spellStart"/>
            <w:r w:rsidRPr="009E21CB">
              <w:rPr>
                <w:rFonts w:eastAsia="Times New Roman" w:cstheme="minorHAnsi"/>
                <w:color w:val="000000"/>
                <w:sz w:val="24"/>
                <w:szCs w:val="24"/>
              </w:rPr>
              <w:t>Inst</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31AC93F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5</w:t>
            </w:r>
          </w:p>
        </w:tc>
        <w:tc>
          <w:tcPr>
            <w:tcW w:w="1440" w:type="dxa"/>
            <w:tcBorders>
              <w:top w:val="nil"/>
              <w:left w:val="nil"/>
              <w:bottom w:val="single" w:sz="4" w:space="0" w:color="auto"/>
              <w:right w:val="single" w:sz="4" w:space="0" w:color="auto"/>
            </w:tcBorders>
            <w:shd w:val="clear" w:color="auto" w:fill="auto"/>
            <w:noWrap/>
            <w:vAlign w:val="bottom"/>
            <w:hideMark/>
          </w:tcPr>
          <w:p w14:paraId="44B469A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5845209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c>
          <w:tcPr>
            <w:tcW w:w="1710" w:type="dxa"/>
            <w:tcBorders>
              <w:top w:val="nil"/>
              <w:left w:val="nil"/>
              <w:bottom w:val="single" w:sz="4" w:space="0" w:color="auto"/>
              <w:right w:val="single" w:sz="4" w:space="0" w:color="auto"/>
            </w:tcBorders>
            <w:shd w:val="clear" w:color="auto" w:fill="auto"/>
            <w:noWrap/>
            <w:vAlign w:val="bottom"/>
            <w:hideMark/>
          </w:tcPr>
          <w:p w14:paraId="6F0088F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9</w:t>
            </w:r>
          </w:p>
        </w:tc>
      </w:tr>
      <w:tr w:rsidR="008806F7" w:rsidRPr="009E21CB" w14:paraId="7DDE5D24"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A4DCBD7"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Environmental Studies</w:t>
            </w:r>
          </w:p>
        </w:tc>
        <w:tc>
          <w:tcPr>
            <w:tcW w:w="1170" w:type="dxa"/>
            <w:tcBorders>
              <w:top w:val="nil"/>
              <w:left w:val="nil"/>
              <w:bottom w:val="single" w:sz="4" w:space="0" w:color="auto"/>
              <w:right w:val="single" w:sz="4" w:space="0" w:color="auto"/>
            </w:tcBorders>
            <w:shd w:val="clear" w:color="auto" w:fill="auto"/>
            <w:noWrap/>
            <w:vAlign w:val="bottom"/>
            <w:hideMark/>
          </w:tcPr>
          <w:p w14:paraId="6591BB4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14:paraId="22CB01F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116D6C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4439F0F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r>
      <w:tr w:rsidR="008806F7" w:rsidRPr="009E21CB" w14:paraId="5E7AFF68"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6A8225E"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Family Medicine</w:t>
            </w:r>
          </w:p>
        </w:tc>
        <w:tc>
          <w:tcPr>
            <w:tcW w:w="1170" w:type="dxa"/>
            <w:tcBorders>
              <w:top w:val="nil"/>
              <w:left w:val="nil"/>
              <w:bottom w:val="single" w:sz="4" w:space="0" w:color="auto"/>
              <w:right w:val="single" w:sz="4" w:space="0" w:color="auto"/>
            </w:tcBorders>
            <w:shd w:val="clear" w:color="auto" w:fill="auto"/>
            <w:noWrap/>
            <w:vAlign w:val="bottom"/>
            <w:hideMark/>
          </w:tcPr>
          <w:p w14:paraId="0B3B466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7C0846C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49092C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195B4BE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681D311F"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FA51E9C"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Folklore Program</w:t>
            </w:r>
          </w:p>
        </w:tc>
        <w:tc>
          <w:tcPr>
            <w:tcW w:w="1170" w:type="dxa"/>
            <w:tcBorders>
              <w:top w:val="nil"/>
              <w:left w:val="nil"/>
              <w:bottom w:val="single" w:sz="4" w:space="0" w:color="auto"/>
              <w:right w:val="single" w:sz="4" w:space="0" w:color="auto"/>
            </w:tcBorders>
            <w:shd w:val="clear" w:color="auto" w:fill="auto"/>
            <w:noWrap/>
            <w:vAlign w:val="bottom"/>
            <w:hideMark/>
          </w:tcPr>
          <w:p w14:paraId="6C941AB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14:paraId="08D2BD3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7B1F13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207FF66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r>
      <w:tr w:rsidR="008806F7" w:rsidRPr="009E21CB" w14:paraId="40F419E4"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2F272B0"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Food Science</w:t>
            </w:r>
          </w:p>
        </w:tc>
        <w:tc>
          <w:tcPr>
            <w:tcW w:w="1170" w:type="dxa"/>
            <w:tcBorders>
              <w:top w:val="nil"/>
              <w:left w:val="nil"/>
              <w:bottom w:val="single" w:sz="4" w:space="0" w:color="auto"/>
              <w:right w:val="single" w:sz="4" w:space="0" w:color="auto"/>
            </w:tcBorders>
            <w:shd w:val="clear" w:color="auto" w:fill="auto"/>
            <w:noWrap/>
            <w:vAlign w:val="bottom"/>
            <w:hideMark/>
          </w:tcPr>
          <w:p w14:paraId="6A26B08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94E84F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0450608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1A9428F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1E7FC7B5"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F922654" w14:textId="35FFA068" w:rsidR="008806F7" w:rsidRPr="009E21CB" w:rsidRDefault="008806F7" w:rsidP="00FA35A0">
            <w:pPr>
              <w:rPr>
                <w:rFonts w:eastAsia="Times New Roman" w:cstheme="minorHAnsi"/>
                <w:color w:val="000000"/>
                <w:sz w:val="24"/>
                <w:szCs w:val="24"/>
              </w:rPr>
            </w:pPr>
            <w:r w:rsidRPr="009E21CB">
              <w:rPr>
                <w:rFonts w:eastAsia="Times New Roman" w:cstheme="minorHAnsi"/>
                <w:color w:val="000000"/>
                <w:sz w:val="24"/>
                <w:szCs w:val="24"/>
              </w:rPr>
              <w:t xml:space="preserve">French </w:t>
            </w:r>
          </w:p>
        </w:tc>
        <w:tc>
          <w:tcPr>
            <w:tcW w:w="1170" w:type="dxa"/>
            <w:tcBorders>
              <w:top w:val="nil"/>
              <w:left w:val="nil"/>
              <w:bottom w:val="single" w:sz="4" w:space="0" w:color="auto"/>
              <w:right w:val="single" w:sz="4" w:space="0" w:color="auto"/>
            </w:tcBorders>
            <w:shd w:val="clear" w:color="auto" w:fill="auto"/>
            <w:noWrap/>
            <w:vAlign w:val="bottom"/>
            <w:hideMark/>
          </w:tcPr>
          <w:p w14:paraId="54D550F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68EDAB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016A261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c>
          <w:tcPr>
            <w:tcW w:w="1710" w:type="dxa"/>
            <w:tcBorders>
              <w:top w:val="nil"/>
              <w:left w:val="nil"/>
              <w:bottom w:val="single" w:sz="4" w:space="0" w:color="auto"/>
              <w:right w:val="single" w:sz="4" w:space="0" w:color="auto"/>
            </w:tcBorders>
            <w:shd w:val="clear" w:color="auto" w:fill="auto"/>
            <w:noWrap/>
            <w:vAlign w:val="bottom"/>
            <w:hideMark/>
          </w:tcPr>
          <w:p w14:paraId="6043A78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r>
      <w:tr w:rsidR="008806F7" w:rsidRPr="009E21CB" w14:paraId="080D21B8"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71D36E2"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 xml:space="preserve">Gender And </w:t>
            </w:r>
            <w:proofErr w:type="spellStart"/>
            <w:r w:rsidRPr="009E21CB">
              <w:rPr>
                <w:rFonts w:eastAsia="Times New Roman" w:cstheme="minorHAnsi"/>
                <w:color w:val="000000"/>
                <w:sz w:val="24"/>
                <w:szCs w:val="24"/>
              </w:rPr>
              <w:t>Womens</w:t>
            </w:r>
            <w:proofErr w:type="spellEnd"/>
            <w:r w:rsidRPr="009E21CB">
              <w:rPr>
                <w:rFonts w:eastAsia="Times New Roman" w:cstheme="minorHAnsi"/>
                <w:color w:val="000000"/>
                <w:sz w:val="24"/>
                <w:szCs w:val="24"/>
              </w:rPr>
              <w:t xml:space="preserve"> Studies</w:t>
            </w:r>
          </w:p>
        </w:tc>
        <w:tc>
          <w:tcPr>
            <w:tcW w:w="1170" w:type="dxa"/>
            <w:tcBorders>
              <w:top w:val="nil"/>
              <w:left w:val="nil"/>
              <w:bottom w:val="single" w:sz="4" w:space="0" w:color="auto"/>
              <w:right w:val="single" w:sz="4" w:space="0" w:color="auto"/>
            </w:tcBorders>
            <w:shd w:val="clear" w:color="auto" w:fill="auto"/>
            <w:noWrap/>
            <w:vAlign w:val="bottom"/>
            <w:hideMark/>
          </w:tcPr>
          <w:p w14:paraId="26CF448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14:paraId="7885EE3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4510FD7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710" w:type="dxa"/>
            <w:tcBorders>
              <w:top w:val="nil"/>
              <w:left w:val="nil"/>
              <w:bottom w:val="single" w:sz="4" w:space="0" w:color="auto"/>
              <w:right w:val="single" w:sz="4" w:space="0" w:color="auto"/>
            </w:tcBorders>
            <w:shd w:val="clear" w:color="auto" w:fill="auto"/>
            <w:noWrap/>
            <w:vAlign w:val="bottom"/>
            <w:hideMark/>
          </w:tcPr>
          <w:p w14:paraId="37D8825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7</w:t>
            </w:r>
          </w:p>
        </w:tc>
      </w:tr>
      <w:tr w:rsidR="008806F7" w:rsidRPr="009E21CB" w14:paraId="2F78F197"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AD348B6"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Genetics</w:t>
            </w:r>
          </w:p>
        </w:tc>
        <w:tc>
          <w:tcPr>
            <w:tcW w:w="1170" w:type="dxa"/>
            <w:tcBorders>
              <w:top w:val="nil"/>
              <w:left w:val="nil"/>
              <w:bottom w:val="single" w:sz="4" w:space="0" w:color="auto"/>
              <w:right w:val="single" w:sz="4" w:space="0" w:color="auto"/>
            </w:tcBorders>
            <w:shd w:val="clear" w:color="auto" w:fill="auto"/>
            <w:noWrap/>
            <w:vAlign w:val="bottom"/>
            <w:hideMark/>
          </w:tcPr>
          <w:p w14:paraId="1699692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9</w:t>
            </w:r>
          </w:p>
        </w:tc>
        <w:tc>
          <w:tcPr>
            <w:tcW w:w="1440" w:type="dxa"/>
            <w:tcBorders>
              <w:top w:val="nil"/>
              <w:left w:val="nil"/>
              <w:bottom w:val="single" w:sz="4" w:space="0" w:color="auto"/>
              <w:right w:val="single" w:sz="4" w:space="0" w:color="auto"/>
            </w:tcBorders>
            <w:shd w:val="clear" w:color="auto" w:fill="auto"/>
            <w:noWrap/>
            <w:vAlign w:val="bottom"/>
            <w:hideMark/>
          </w:tcPr>
          <w:p w14:paraId="1663BA8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0AF7EA8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710" w:type="dxa"/>
            <w:tcBorders>
              <w:top w:val="nil"/>
              <w:left w:val="nil"/>
              <w:bottom w:val="single" w:sz="4" w:space="0" w:color="auto"/>
              <w:right w:val="single" w:sz="4" w:space="0" w:color="auto"/>
            </w:tcBorders>
            <w:shd w:val="clear" w:color="auto" w:fill="auto"/>
            <w:noWrap/>
            <w:vAlign w:val="bottom"/>
            <w:hideMark/>
          </w:tcPr>
          <w:p w14:paraId="63EDA8F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13</w:t>
            </w:r>
          </w:p>
        </w:tc>
      </w:tr>
      <w:tr w:rsidR="008806F7" w:rsidRPr="009E21CB" w14:paraId="1AD9FC00"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DD8F51D"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Geography</w:t>
            </w:r>
          </w:p>
        </w:tc>
        <w:tc>
          <w:tcPr>
            <w:tcW w:w="1170" w:type="dxa"/>
            <w:tcBorders>
              <w:top w:val="nil"/>
              <w:left w:val="nil"/>
              <w:bottom w:val="single" w:sz="4" w:space="0" w:color="auto"/>
              <w:right w:val="single" w:sz="4" w:space="0" w:color="auto"/>
            </w:tcBorders>
            <w:shd w:val="clear" w:color="auto" w:fill="auto"/>
            <w:noWrap/>
            <w:vAlign w:val="bottom"/>
            <w:hideMark/>
          </w:tcPr>
          <w:p w14:paraId="1740296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3816CC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735BFC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710" w:type="dxa"/>
            <w:tcBorders>
              <w:top w:val="nil"/>
              <w:left w:val="nil"/>
              <w:bottom w:val="single" w:sz="4" w:space="0" w:color="auto"/>
              <w:right w:val="single" w:sz="4" w:space="0" w:color="auto"/>
            </w:tcBorders>
            <w:shd w:val="clear" w:color="auto" w:fill="auto"/>
            <w:noWrap/>
            <w:vAlign w:val="bottom"/>
            <w:hideMark/>
          </w:tcPr>
          <w:p w14:paraId="140B918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r>
      <w:tr w:rsidR="008806F7" w:rsidRPr="009E21CB" w14:paraId="1A0F3F66"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7A54253"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Geological Engineering</w:t>
            </w:r>
          </w:p>
        </w:tc>
        <w:tc>
          <w:tcPr>
            <w:tcW w:w="1170" w:type="dxa"/>
            <w:tcBorders>
              <w:top w:val="nil"/>
              <w:left w:val="nil"/>
              <w:bottom w:val="single" w:sz="4" w:space="0" w:color="auto"/>
              <w:right w:val="single" w:sz="4" w:space="0" w:color="auto"/>
            </w:tcBorders>
            <w:shd w:val="clear" w:color="auto" w:fill="auto"/>
            <w:noWrap/>
            <w:vAlign w:val="bottom"/>
            <w:hideMark/>
          </w:tcPr>
          <w:p w14:paraId="59EE381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22EA2D8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0CE0B0B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22E72F5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01D3000B"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5FFE107"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Geoscience</w:t>
            </w:r>
          </w:p>
        </w:tc>
        <w:tc>
          <w:tcPr>
            <w:tcW w:w="1170" w:type="dxa"/>
            <w:tcBorders>
              <w:top w:val="nil"/>
              <w:left w:val="nil"/>
              <w:bottom w:val="single" w:sz="4" w:space="0" w:color="auto"/>
              <w:right w:val="single" w:sz="4" w:space="0" w:color="auto"/>
            </w:tcBorders>
            <w:shd w:val="clear" w:color="auto" w:fill="auto"/>
            <w:noWrap/>
            <w:vAlign w:val="bottom"/>
            <w:hideMark/>
          </w:tcPr>
          <w:p w14:paraId="5468B37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14:paraId="4FBABC7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49DD1D5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710" w:type="dxa"/>
            <w:tcBorders>
              <w:top w:val="nil"/>
              <w:left w:val="nil"/>
              <w:bottom w:val="single" w:sz="4" w:space="0" w:color="auto"/>
              <w:right w:val="single" w:sz="4" w:space="0" w:color="auto"/>
            </w:tcBorders>
            <w:shd w:val="clear" w:color="auto" w:fill="auto"/>
            <w:noWrap/>
            <w:vAlign w:val="bottom"/>
            <w:hideMark/>
          </w:tcPr>
          <w:p w14:paraId="42BA581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5</w:t>
            </w:r>
          </w:p>
        </w:tc>
      </w:tr>
      <w:tr w:rsidR="008806F7" w:rsidRPr="009E21CB" w14:paraId="3F7B228C"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6B55F9E"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German</w:t>
            </w:r>
          </w:p>
        </w:tc>
        <w:tc>
          <w:tcPr>
            <w:tcW w:w="1170" w:type="dxa"/>
            <w:tcBorders>
              <w:top w:val="nil"/>
              <w:left w:val="nil"/>
              <w:bottom w:val="single" w:sz="4" w:space="0" w:color="auto"/>
              <w:right w:val="single" w:sz="4" w:space="0" w:color="auto"/>
            </w:tcBorders>
            <w:shd w:val="clear" w:color="auto" w:fill="auto"/>
            <w:noWrap/>
            <w:vAlign w:val="bottom"/>
            <w:hideMark/>
          </w:tcPr>
          <w:p w14:paraId="4721FE0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10</w:t>
            </w:r>
          </w:p>
        </w:tc>
        <w:tc>
          <w:tcPr>
            <w:tcW w:w="1440" w:type="dxa"/>
            <w:tcBorders>
              <w:top w:val="nil"/>
              <w:left w:val="nil"/>
              <w:bottom w:val="single" w:sz="4" w:space="0" w:color="auto"/>
              <w:right w:val="single" w:sz="4" w:space="0" w:color="auto"/>
            </w:tcBorders>
            <w:shd w:val="clear" w:color="auto" w:fill="auto"/>
            <w:noWrap/>
            <w:vAlign w:val="bottom"/>
            <w:hideMark/>
          </w:tcPr>
          <w:p w14:paraId="7E1B23E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14:paraId="723DABE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42F8024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13</w:t>
            </w:r>
          </w:p>
        </w:tc>
      </w:tr>
      <w:tr w:rsidR="008806F7" w:rsidRPr="009E21CB" w14:paraId="5CE46BD4"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1E931C5"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German, Nordic, and Slavic</w:t>
            </w:r>
          </w:p>
        </w:tc>
        <w:tc>
          <w:tcPr>
            <w:tcW w:w="1170" w:type="dxa"/>
            <w:tcBorders>
              <w:top w:val="nil"/>
              <w:left w:val="nil"/>
              <w:bottom w:val="single" w:sz="4" w:space="0" w:color="auto"/>
              <w:right w:val="single" w:sz="4" w:space="0" w:color="auto"/>
            </w:tcBorders>
            <w:shd w:val="clear" w:color="auto" w:fill="auto"/>
            <w:noWrap/>
            <w:vAlign w:val="bottom"/>
            <w:hideMark/>
          </w:tcPr>
          <w:p w14:paraId="1A27356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D38540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4FBB54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67665C0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176154BD"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2097936"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Greek</w:t>
            </w:r>
          </w:p>
        </w:tc>
        <w:tc>
          <w:tcPr>
            <w:tcW w:w="1170" w:type="dxa"/>
            <w:tcBorders>
              <w:top w:val="nil"/>
              <w:left w:val="nil"/>
              <w:bottom w:val="single" w:sz="4" w:space="0" w:color="auto"/>
              <w:right w:val="single" w:sz="4" w:space="0" w:color="auto"/>
            </w:tcBorders>
            <w:shd w:val="clear" w:color="auto" w:fill="auto"/>
            <w:noWrap/>
            <w:vAlign w:val="bottom"/>
            <w:hideMark/>
          </w:tcPr>
          <w:p w14:paraId="007BD44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98A679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DB55C4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71A30E1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5BA75CFF"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BFCA736"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Hebrew - Biblical</w:t>
            </w:r>
          </w:p>
        </w:tc>
        <w:tc>
          <w:tcPr>
            <w:tcW w:w="1170" w:type="dxa"/>
            <w:tcBorders>
              <w:top w:val="nil"/>
              <w:left w:val="nil"/>
              <w:bottom w:val="single" w:sz="4" w:space="0" w:color="auto"/>
              <w:right w:val="single" w:sz="4" w:space="0" w:color="auto"/>
            </w:tcBorders>
            <w:shd w:val="clear" w:color="auto" w:fill="auto"/>
            <w:noWrap/>
            <w:vAlign w:val="bottom"/>
            <w:hideMark/>
          </w:tcPr>
          <w:p w14:paraId="76A7803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12EE56E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5C89D50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2EBE755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071C5850"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EA781CC"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History</w:t>
            </w:r>
          </w:p>
        </w:tc>
        <w:tc>
          <w:tcPr>
            <w:tcW w:w="1170" w:type="dxa"/>
            <w:tcBorders>
              <w:top w:val="nil"/>
              <w:left w:val="nil"/>
              <w:bottom w:val="single" w:sz="4" w:space="0" w:color="auto"/>
              <w:right w:val="single" w:sz="4" w:space="0" w:color="auto"/>
            </w:tcBorders>
            <w:shd w:val="clear" w:color="auto" w:fill="auto"/>
            <w:noWrap/>
            <w:vAlign w:val="bottom"/>
            <w:hideMark/>
          </w:tcPr>
          <w:p w14:paraId="3B2B3CD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20</w:t>
            </w:r>
          </w:p>
        </w:tc>
        <w:tc>
          <w:tcPr>
            <w:tcW w:w="1440" w:type="dxa"/>
            <w:tcBorders>
              <w:top w:val="nil"/>
              <w:left w:val="nil"/>
              <w:bottom w:val="single" w:sz="4" w:space="0" w:color="auto"/>
              <w:right w:val="single" w:sz="4" w:space="0" w:color="auto"/>
            </w:tcBorders>
            <w:shd w:val="clear" w:color="auto" w:fill="auto"/>
            <w:noWrap/>
            <w:vAlign w:val="bottom"/>
            <w:hideMark/>
          </w:tcPr>
          <w:p w14:paraId="04C8B8E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36A386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710" w:type="dxa"/>
            <w:tcBorders>
              <w:top w:val="nil"/>
              <w:left w:val="nil"/>
              <w:bottom w:val="single" w:sz="4" w:space="0" w:color="auto"/>
              <w:right w:val="single" w:sz="4" w:space="0" w:color="auto"/>
            </w:tcBorders>
            <w:shd w:val="clear" w:color="auto" w:fill="auto"/>
            <w:noWrap/>
            <w:vAlign w:val="bottom"/>
            <w:hideMark/>
          </w:tcPr>
          <w:p w14:paraId="3D01BF8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23</w:t>
            </w:r>
          </w:p>
        </w:tc>
      </w:tr>
      <w:tr w:rsidR="008806F7" w:rsidRPr="009E21CB" w14:paraId="6E6F6C61"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749B20"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History of Science</w:t>
            </w:r>
          </w:p>
        </w:tc>
        <w:tc>
          <w:tcPr>
            <w:tcW w:w="1170" w:type="dxa"/>
            <w:tcBorders>
              <w:top w:val="nil"/>
              <w:left w:val="nil"/>
              <w:bottom w:val="single" w:sz="4" w:space="0" w:color="auto"/>
              <w:right w:val="single" w:sz="4" w:space="0" w:color="auto"/>
            </w:tcBorders>
            <w:shd w:val="clear" w:color="auto" w:fill="auto"/>
            <w:noWrap/>
            <w:vAlign w:val="bottom"/>
            <w:hideMark/>
          </w:tcPr>
          <w:p w14:paraId="456FFEF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7494B8C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0882420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082AD66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160B95BF"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39DABF7"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Horticulture</w:t>
            </w:r>
          </w:p>
        </w:tc>
        <w:tc>
          <w:tcPr>
            <w:tcW w:w="1170" w:type="dxa"/>
            <w:tcBorders>
              <w:top w:val="nil"/>
              <w:left w:val="nil"/>
              <w:bottom w:val="single" w:sz="4" w:space="0" w:color="auto"/>
              <w:right w:val="single" w:sz="4" w:space="0" w:color="auto"/>
            </w:tcBorders>
            <w:shd w:val="clear" w:color="auto" w:fill="auto"/>
            <w:noWrap/>
            <w:vAlign w:val="bottom"/>
            <w:hideMark/>
          </w:tcPr>
          <w:p w14:paraId="12DAFDC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76463CA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7F9143C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02E13DC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771FBC2C"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57C786F"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 xml:space="preserve">Human </w:t>
            </w:r>
            <w:proofErr w:type="spellStart"/>
            <w:r w:rsidRPr="009E21CB">
              <w:rPr>
                <w:rFonts w:eastAsia="Times New Roman" w:cstheme="minorHAnsi"/>
                <w:color w:val="000000"/>
                <w:sz w:val="24"/>
                <w:szCs w:val="24"/>
              </w:rPr>
              <w:t>Devel</w:t>
            </w:r>
            <w:proofErr w:type="spellEnd"/>
            <w:r w:rsidRPr="009E21CB">
              <w:rPr>
                <w:rFonts w:eastAsia="Times New Roman" w:cstheme="minorHAnsi"/>
                <w:color w:val="000000"/>
                <w:sz w:val="24"/>
                <w:szCs w:val="24"/>
              </w:rPr>
              <w:t xml:space="preserve"> &amp; Family Studies</w:t>
            </w:r>
          </w:p>
        </w:tc>
        <w:tc>
          <w:tcPr>
            <w:tcW w:w="1170" w:type="dxa"/>
            <w:tcBorders>
              <w:top w:val="nil"/>
              <w:left w:val="nil"/>
              <w:bottom w:val="single" w:sz="4" w:space="0" w:color="auto"/>
              <w:right w:val="single" w:sz="4" w:space="0" w:color="auto"/>
            </w:tcBorders>
            <w:shd w:val="clear" w:color="auto" w:fill="auto"/>
            <w:noWrap/>
            <w:vAlign w:val="bottom"/>
            <w:hideMark/>
          </w:tcPr>
          <w:p w14:paraId="2325261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6332620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EE73FB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288450E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r>
      <w:tr w:rsidR="008806F7" w:rsidRPr="009E21CB" w14:paraId="177D5DE7"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782EE88"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 xml:space="preserve">Industrial &amp; Systems </w:t>
            </w:r>
            <w:proofErr w:type="spellStart"/>
            <w:r w:rsidRPr="009E21CB">
              <w:rPr>
                <w:rFonts w:eastAsia="Times New Roman" w:cstheme="minorHAnsi"/>
                <w:color w:val="000000"/>
                <w:sz w:val="24"/>
                <w:szCs w:val="24"/>
              </w:rPr>
              <w:t>Engr</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1505855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14:paraId="0FD91B5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6FAD66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3000530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r>
      <w:tr w:rsidR="008806F7" w:rsidRPr="009E21CB" w14:paraId="6E160D13"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F882928"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Integrated Arts</w:t>
            </w:r>
          </w:p>
        </w:tc>
        <w:tc>
          <w:tcPr>
            <w:tcW w:w="1170" w:type="dxa"/>
            <w:tcBorders>
              <w:top w:val="nil"/>
              <w:left w:val="nil"/>
              <w:bottom w:val="single" w:sz="4" w:space="0" w:color="auto"/>
              <w:right w:val="single" w:sz="4" w:space="0" w:color="auto"/>
            </w:tcBorders>
            <w:shd w:val="clear" w:color="auto" w:fill="auto"/>
            <w:noWrap/>
            <w:vAlign w:val="bottom"/>
            <w:hideMark/>
          </w:tcPr>
          <w:p w14:paraId="659FACE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14:paraId="39B853A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F6D5F8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710" w:type="dxa"/>
            <w:tcBorders>
              <w:top w:val="nil"/>
              <w:left w:val="nil"/>
              <w:bottom w:val="single" w:sz="4" w:space="0" w:color="auto"/>
              <w:right w:val="single" w:sz="4" w:space="0" w:color="auto"/>
            </w:tcBorders>
            <w:shd w:val="clear" w:color="auto" w:fill="auto"/>
            <w:noWrap/>
            <w:vAlign w:val="bottom"/>
            <w:hideMark/>
          </w:tcPr>
          <w:p w14:paraId="51F639D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5</w:t>
            </w:r>
          </w:p>
        </w:tc>
      </w:tr>
      <w:tr w:rsidR="008806F7" w:rsidRPr="009E21CB" w14:paraId="62725530"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F008A89"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Integrated Science</w:t>
            </w:r>
          </w:p>
        </w:tc>
        <w:tc>
          <w:tcPr>
            <w:tcW w:w="1170" w:type="dxa"/>
            <w:tcBorders>
              <w:top w:val="nil"/>
              <w:left w:val="nil"/>
              <w:bottom w:val="single" w:sz="4" w:space="0" w:color="auto"/>
              <w:right w:val="single" w:sz="4" w:space="0" w:color="auto"/>
            </w:tcBorders>
            <w:shd w:val="clear" w:color="auto" w:fill="auto"/>
            <w:noWrap/>
            <w:vAlign w:val="bottom"/>
            <w:hideMark/>
          </w:tcPr>
          <w:p w14:paraId="32CF94B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0882BD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3075D6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710" w:type="dxa"/>
            <w:tcBorders>
              <w:top w:val="nil"/>
              <w:left w:val="nil"/>
              <w:bottom w:val="single" w:sz="4" w:space="0" w:color="auto"/>
              <w:right w:val="single" w:sz="4" w:space="0" w:color="auto"/>
            </w:tcBorders>
            <w:shd w:val="clear" w:color="auto" w:fill="auto"/>
            <w:noWrap/>
            <w:vAlign w:val="bottom"/>
            <w:hideMark/>
          </w:tcPr>
          <w:p w14:paraId="2C981BE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r>
      <w:tr w:rsidR="008806F7" w:rsidRPr="009E21CB" w14:paraId="40089F39"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73AF318" w14:textId="77777777" w:rsidR="008806F7" w:rsidRPr="009E21CB" w:rsidRDefault="008806F7" w:rsidP="008806F7">
            <w:pPr>
              <w:rPr>
                <w:rFonts w:eastAsia="Times New Roman" w:cstheme="minorHAnsi"/>
                <w:color w:val="000000"/>
                <w:sz w:val="24"/>
                <w:szCs w:val="24"/>
              </w:rPr>
            </w:pPr>
            <w:proofErr w:type="spellStart"/>
            <w:r w:rsidRPr="009E21CB">
              <w:rPr>
                <w:rFonts w:eastAsia="Times New Roman" w:cstheme="minorHAnsi"/>
                <w:color w:val="000000"/>
                <w:sz w:val="24"/>
                <w:szCs w:val="24"/>
              </w:rPr>
              <w:t>Interdis</w:t>
            </w:r>
            <w:proofErr w:type="spellEnd"/>
            <w:r w:rsidRPr="009E21CB">
              <w:rPr>
                <w:rFonts w:eastAsia="Times New Roman" w:cstheme="minorHAnsi"/>
                <w:color w:val="000000"/>
                <w:sz w:val="24"/>
                <w:szCs w:val="24"/>
              </w:rPr>
              <w:t xml:space="preserve"> Courses (C A L S)</w:t>
            </w:r>
          </w:p>
        </w:tc>
        <w:tc>
          <w:tcPr>
            <w:tcW w:w="1170" w:type="dxa"/>
            <w:tcBorders>
              <w:top w:val="nil"/>
              <w:left w:val="nil"/>
              <w:bottom w:val="single" w:sz="4" w:space="0" w:color="auto"/>
              <w:right w:val="single" w:sz="4" w:space="0" w:color="auto"/>
            </w:tcBorders>
            <w:shd w:val="clear" w:color="auto" w:fill="auto"/>
            <w:noWrap/>
            <w:vAlign w:val="bottom"/>
            <w:hideMark/>
          </w:tcPr>
          <w:p w14:paraId="0B8CC5B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32891FA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5190D37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710" w:type="dxa"/>
            <w:tcBorders>
              <w:top w:val="nil"/>
              <w:left w:val="nil"/>
              <w:bottom w:val="single" w:sz="4" w:space="0" w:color="auto"/>
              <w:right w:val="single" w:sz="4" w:space="0" w:color="auto"/>
            </w:tcBorders>
            <w:shd w:val="clear" w:color="auto" w:fill="auto"/>
            <w:noWrap/>
            <w:vAlign w:val="bottom"/>
            <w:hideMark/>
          </w:tcPr>
          <w:p w14:paraId="3C0C543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r>
      <w:tr w:rsidR="008806F7" w:rsidRPr="009E21CB" w14:paraId="61E4767B"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5D1193D" w14:textId="77777777" w:rsidR="008806F7" w:rsidRPr="009E21CB" w:rsidRDefault="008806F7" w:rsidP="008806F7">
            <w:pPr>
              <w:rPr>
                <w:rFonts w:eastAsia="Times New Roman" w:cstheme="minorHAnsi"/>
                <w:color w:val="000000"/>
                <w:sz w:val="24"/>
                <w:szCs w:val="24"/>
              </w:rPr>
            </w:pPr>
            <w:proofErr w:type="spellStart"/>
            <w:r w:rsidRPr="009E21CB">
              <w:rPr>
                <w:rFonts w:eastAsia="Times New Roman" w:cstheme="minorHAnsi"/>
                <w:color w:val="000000"/>
                <w:sz w:val="24"/>
                <w:szCs w:val="24"/>
              </w:rPr>
              <w:t>Interdis</w:t>
            </w:r>
            <w:proofErr w:type="spellEnd"/>
            <w:r w:rsidRPr="009E21CB">
              <w:rPr>
                <w:rFonts w:eastAsia="Times New Roman" w:cstheme="minorHAnsi"/>
                <w:color w:val="000000"/>
                <w:sz w:val="24"/>
                <w:szCs w:val="24"/>
              </w:rPr>
              <w:t xml:space="preserve"> Courses (</w:t>
            </w:r>
            <w:proofErr w:type="spellStart"/>
            <w:r w:rsidRPr="009E21CB">
              <w:rPr>
                <w:rFonts w:eastAsia="Times New Roman" w:cstheme="minorHAnsi"/>
                <w:color w:val="000000"/>
                <w:sz w:val="24"/>
                <w:szCs w:val="24"/>
              </w:rPr>
              <w:t>Engr</w:t>
            </w:r>
            <w:proofErr w:type="spellEnd"/>
            <w:r w:rsidRPr="009E21CB">
              <w:rPr>
                <w:rFonts w:eastAsia="Times New Roman" w:cstheme="minorHAnsi"/>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hideMark/>
          </w:tcPr>
          <w:p w14:paraId="61C1F03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6829F4A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C9C8A9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0C7E3C8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6834C2FC"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4A2476B" w14:textId="77777777" w:rsidR="008806F7" w:rsidRPr="009E21CB" w:rsidRDefault="008806F7" w:rsidP="008806F7">
            <w:pPr>
              <w:rPr>
                <w:rFonts w:eastAsia="Times New Roman" w:cstheme="minorHAnsi"/>
                <w:color w:val="000000"/>
                <w:sz w:val="24"/>
                <w:szCs w:val="24"/>
              </w:rPr>
            </w:pPr>
            <w:proofErr w:type="spellStart"/>
            <w:r w:rsidRPr="009E21CB">
              <w:rPr>
                <w:rFonts w:eastAsia="Times New Roman" w:cstheme="minorHAnsi"/>
                <w:color w:val="000000"/>
                <w:sz w:val="24"/>
                <w:szCs w:val="24"/>
              </w:rPr>
              <w:t>Interdis</w:t>
            </w:r>
            <w:proofErr w:type="spellEnd"/>
            <w:r w:rsidRPr="009E21CB">
              <w:rPr>
                <w:rFonts w:eastAsia="Times New Roman" w:cstheme="minorHAnsi"/>
                <w:color w:val="000000"/>
                <w:sz w:val="24"/>
                <w:szCs w:val="24"/>
              </w:rPr>
              <w:t xml:space="preserve"> Courses (L &amp; S)</w:t>
            </w:r>
          </w:p>
        </w:tc>
        <w:tc>
          <w:tcPr>
            <w:tcW w:w="1170" w:type="dxa"/>
            <w:tcBorders>
              <w:top w:val="nil"/>
              <w:left w:val="nil"/>
              <w:bottom w:val="single" w:sz="4" w:space="0" w:color="auto"/>
              <w:right w:val="single" w:sz="4" w:space="0" w:color="auto"/>
            </w:tcBorders>
            <w:shd w:val="clear" w:color="auto" w:fill="auto"/>
            <w:noWrap/>
            <w:vAlign w:val="bottom"/>
            <w:hideMark/>
          </w:tcPr>
          <w:p w14:paraId="309A9B9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64F501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14:paraId="1BC0353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37C6FF1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r>
      <w:tr w:rsidR="008806F7" w:rsidRPr="009E21CB" w14:paraId="4E7E2900"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B292F23" w14:textId="77777777" w:rsidR="008806F7" w:rsidRPr="009E21CB" w:rsidRDefault="008806F7" w:rsidP="008806F7">
            <w:pPr>
              <w:rPr>
                <w:rFonts w:eastAsia="Times New Roman" w:cstheme="minorHAnsi"/>
                <w:color w:val="000000"/>
                <w:sz w:val="24"/>
                <w:szCs w:val="24"/>
              </w:rPr>
            </w:pPr>
            <w:proofErr w:type="spellStart"/>
            <w:r w:rsidRPr="009E21CB">
              <w:rPr>
                <w:rFonts w:eastAsia="Times New Roman" w:cstheme="minorHAnsi"/>
                <w:color w:val="000000"/>
                <w:sz w:val="24"/>
                <w:szCs w:val="24"/>
              </w:rPr>
              <w:t>Interdis</w:t>
            </w:r>
            <w:proofErr w:type="spellEnd"/>
            <w:r w:rsidRPr="009E21CB">
              <w:rPr>
                <w:rFonts w:eastAsia="Times New Roman" w:cstheme="minorHAnsi"/>
                <w:color w:val="000000"/>
                <w:sz w:val="24"/>
                <w:szCs w:val="24"/>
              </w:rPr>
              <w:t xml:space="preserve"> Courses (</w:t>
            </w:r>
            <w:proofErr w:type="spellStart"/>
            <w:r w:rsidRPr="009E21CB">
              <w:rPr>
                <w:rFonts w:eastAsia="Times New Roman" w:cstheme="minorHAnsi"/>
                <w:color w:val="000000"/>
                <w:sz w:val="24"/>
                <w:szCs w:val="24"/>
              </w:rPr>
              <w:t>Sohe</w:t>
            </w:r>
            <w:proofErr w:type="spellEnd"/>
            <w:r w:rsidRPr="009E21CB">
              <w:rPr>
                <w:rFonts w:eastAsia="Times New Roman" w:cstheme="minorHAnsi"/>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hideMark/>
          </w:tcPr>
          <w:p w14:paraId="060239A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E6A1FF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85858C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2053EB7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0AE44F3D"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8F7B1E0"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 xml:space="preserve">International </w:t>
            </w:r>
            <w:proofErr w:type="spellStart"/>
            <w:r w:rsidRPr="009E21CB">
              <w:rPr>
                <w:rFonts w:eastAsia="Times New Roman" w:cstheme="minorHAnsi"/>
                <w:color w:val="000000"/>
                <w:sz w:val="24"/>
                <w:szCs w:val="24"/>
              </w:rPr>
              <w:t>Acad</w:t>
            </w:r>
            <w:proofErr w:type="spellEnd"/>
            <w:r w:rsidRPr="009E21CB">
              <w:rPr>
                <w:rFonts w:eastAsia="Times New Roman" w:cstheme="minorHAnsi"/>
                <w:color w:val="000000"/>
                <w:sz w:val="24"/>
                <w:szCs w:val="24"/>
              </w:rPr>
              <w:t xml:space="preserve"> </w:t>
            </w:r>
            <w:proofErr w:type="spellStart"/>
            <w:r w:rsidRPr="009E21CB">
              <w:rPr>
                <w:rFonts w:eastAsia="Times New Roman" w:cstheme="minorHAnsi"/>
                <w:color w:val="000000"/>
                <w:sz w:val="24"/>
                <w:szCs w:val="24"/>
              </w:rPr>
              <w:t>Prgms</w:t>
            </w:r>
            <w:proofErr w:type="spellEnd"/>
            <w:r w:rsidRPr="009E21CB">
              <w:rPr>
                <w:rFonts w:eastAsia="Times New Roman" w:cstheme="minorHAnsi"/>
                <w:color w:val="000000"/>
                <w:sz w:val="24"/>
                <w:szCs w:val="24"/>
              </w:rPr>
              <w:t>-SAB</w:t>
            </w:r>
          </w:p>
        </w:tc>
        <w:tc>
          <w:tcPr>
            <w:tcW w:w="1170" w:type="dxa"/>
            <w:tcBorders>
              <w:top w:val="nil"/>
              <w:left w:val="nil"/>
              <w:bottom w:val="single" w:sz="4" w:space="0" w:color="auto"/>
              <w:right w:val="single" w:sz="4" w:space="0" w:color="auto"/>
            </w:tcBorders>
            <w:shd w:val="clear" w:color="auto" w:fill="auto"/>
            <w:noWrap/>
            <w:vAlign w:val="bottom"/>
            <w:hideMark/>
          </w:tcPr>
          <w:p w14:paraId="316FC62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14:paraId="28118F9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44BEBAB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640E126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r>
      <w:tr w:rsidR="008806F7" w:rsidRPr="009E21CB" w14:paraId="5F9509BD"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3C08085"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Italian</w:t>
            </w:r>
          </w:p>
        </w:tc>
        <w:tc>
          <w:tcPr>
            <w:tcW w:w="1170" w:type="dxa"/>
            <w:tcBorders>
              <w:top w:val="nil"/>
              <w:left w:val="nil"/>
              <w:bottom w:val="single" w:sz="4" w:space="0" w:color="auto"/>
              <w:right w:val="single" w:sz="4" w:space="0" w:color="auto"/>
            </w:tcBorders>
            <w:shd w:val="clear" w:color="auto" w:fill="auto"/>
            <w:noWrap/>
            <w:vAlign w:val="bottom"/>
            <w:hideMark/>
          </w:tcPr>
          <w:p w14:paraId="3B0F525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14:paraId="55D6E6B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5CDD4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75A1E9D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r>
      <w:tr w:rsidR="008806F7" w:rsidRPr="009E21CB" w14:paraId="04E190F7"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3A384AE" w14:textId="77777777" w:rsidR="008806F7" w:rsidRPr="009E21CB" w:rsidRDefault="008806F7" w:rsidP="008806F7">
            <w:pPr>
              <w:rPr>
                <w:rFonts w:eastAsia="Times New Roman" w:cstheme="minorHAnsi"/>
                <w:color w:val="000000"/>
                <w:sz w:val="24"/>
                <w:szCs w:val="24"/>
              </w:rPr>
            </w:pPr>
            <w:proofErr w:type="spellStart"/>
            <w:r w:rsidRPr="009E21CB">
              <w:rPr>
                <w:rFonts w:eastAsia="Times New Roman" w:cstheme="minorHAnsi"/>
                <w:color w:val="000000"/>
                <w:sz w:val="24"/>
                <w:szCs w:val="24"/>
              </w:rPr>
              <w:t>Journ</w:t>
            </w:r>
            <w:proofErr w:type="spellEnd"/>
            <w:r w:rsidRPr="009E21CB">
              <w:rPr>
                <w:rFonts w:eastAsia="Times New Roman" w:cstheme="minorHAnsi"/>
                <w:color w:val="000000"/>
                <w:sz w:val="24"/>
                <w:szCs w:val="24"/>
              </w:rPr>
              <w:t xml:space="preserve"> And Mass Communication</w:t>
            </w:r>
          </w:p>
        </w:tc>
        <w:tc>
          <w:tcPr>
            <w:tcW w:w="1170" w:type="dxa"/>
            <w:tcBorders>
              <w:top w:val="nil"/>
              <w:left w:val="nil"/>
              <w:bottom w:val="single" w:sz="4" w:space="0" w:color="auto"/>
              <w:right w:val="single" w:sz="4" w:space="0" w:color="auto"/>
            </w:tcBorders>
            <w:shd w:val="clear" w:color="auto" w:fill="auto"/>
            <w:noWrap/>
            <w:vAlign w:val="bottom"/>
            <w:hideMark/>
          </w:tcPr>
          <w:p w14:paraId="6325EC1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14:paraId="40DE0E8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1E066C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9</w:t>
            </w:r>
          </w:p>
        </w:tc>
        <w:tc>
          <w:tcPr>
            <w:tcW w:w="1710" w:type="dxa"/>
            <w:tcBorders>
              <w:top w:val="nil"/>
              <w:left w:val="nil"/>
              <w:bottom w:val="single" w:sz="4" w:space="0" w:color="auto"/>
              <w:right w:val="single" w:sz="4" w:space="0" w:color="auto"/>
            </w:tcBorders>
            <w:shd w:val="clear" w:color="auto" w:fill="auto"/>
            <w:noWrap/>
            <w:vAlign w:val="bottom"/>
            <w:hideMark/>
          </w:tcPr>
          <w:p w14:paraId="38D2AA7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12</w:t>
            </w:r>
          </w:p>
        </w:tc>
      </w:tr>
      <w:tr w:rsidR="008806F7" w:rsidRPr="009E21CB" w14:paraId="30B7A506"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C82F406"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Kinesiology</w:t>
            </w:r>
          </w:p>
        </w:tc>
        <w:tc>
          <w:tcPr>
            <w:tcW w:w="1170" w:type="dxa"/>
            <w:tcBorders>
              <w:top w:val="nil"/>
              <w:left w:val="nil"/>
              <w:bottom w:val="single" w:sz="4" w:space="0" w:color="auto"/>
              <w:right w:val="single" w:sz="4" w:space="0" w:color="auto"/>
            </w:tcBorders>
            <w:shd w:val="clear" w:color="auto" w:fill="auto"/>
            <w:noWrap/>
            <w:vAlign w:val="bottom"/>
            <w:hideMark/>
          </w:tcPr>
          <w:p w14:paraId="26D86F0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9</w:t>
            </w:r>
          </w:p>
        </w:tc>
        <w:tc>
          <w:tcPr>
            <w:tcW w:w="1440" w:type="dxa"/>
            <w:tcBorders>
              <w:top w:val="nil"/>
              <w:left w:val="nil"/>
              <w:bottom w:val="single" w:sz="4" w:space="0" w:color="auto"/>
              <w:right w:val="single" w:sz="4" w:space="0" w:color="auto"/>
            </w:tcBorders>
            <w:shd w:val="clear" w:color="auto" w:fill="auto"/>
            <w:noWrap/>
            <w:vAlign w:val="bottom"/>
            <w:hideMark/>
          </w:tcPr>
          <w:p w14:paraId="5828727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14:paraId="22BC93B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710" w:type="dxa"/>
            <w:tcBorders>
              <w:top w:val="nil"/>
              <w:left w:val="nil"/>
              <w:bottom w:val="single" w:sz="4" w:space="0" w:color="auto"/>
              <w:right w:val="single" w:sz="4" w:space="0" w:color="auto"/>
            </w:tcBorders>
            <w:shd w:val="clear" w:color="auto" w:fill="auto"/>
            <w:noWrap/>
            <w:vAlign w:val="bottom"/>
            <w:hideMark/>
          </w:tcPr>
          <w:p w14:paraId="377C258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16</w:t>
            </w:r>
          </w:p>
        </w:tc>
      </w:tr>
      <w:tr w:rsidR="008806F7" w:rsidRPr="009E21CB" w14:paraId="2AC92BCB"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042A4E2"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 xml:space="preserve">La </w:t>
            </w:r>
            <w:proofErr w:type="spellStart"/>
            <w:r w:rsidRPr="009E21CB">
              <w:rPr>
                <w:rFonts w:eastAsia="Times New Roman" w:cstheme="minorHAnsi"/>
                <w:color w:val="000000"/>
                <w:sz w:val="24"/>
                <w:szCs w:val="24"/>
              </w:rPr>
              <w:t>Follette</w:t>
            </w:r>
            <w:proofErr w:type="spellEnd"/>
            <w:r w:rsidRPr="009E21CB">
              <w:rPr>
                <w:rFonts w:eastAsia="Times New Roman" w:cstheme="minorHAnsi"/>
                <w:color w:val="000000"/>
                <w:sz w:val="24"/>
                <w:szCs w:val="24"/>
              </w:rPr>
              <w:t xml:space="preserve"> School Pub Affairs</w:t>
            </w:r>
          </w:p>
        </w:tc>
        <w:tc>
          <w:tcPr>
            <w:tcW w:w="1170" w:type="dxa"/>
            <w:tcBorders>
              <w:top w:val="nil"/>
              <w:left w:val="nil"/>
              <w:bottom w:val="single" w:sz="4" w:space="0" w:color="auto"/>
              <w:right w:val="single" w:sz="4" w:space="0" w:color="auto"/>
            </w:tcBorders>
            <w:shd w:val="clear" w:color="auto" w:fill="auto"/>
            <w:noWrap/>
            <w:vAlign w:val="bottom"/>
            <w:hideMark/>
          </w:tcPr>
          <w:p w14:paraId="67BC337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A0E388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4E9AD7D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710" w:type="dxa"/>
            <w:tcBorders>
              <w:top w:val="nil"/>
              <w:left w:val="nil"/>
              <w:bottom w:val="single" w:sz="4" w:space="0" w:color="auto"/>
              <w:right w:val="single" w:sz="4" w:space="0" w:color="auto"/>
            </w:tcBorders>
            <w:shd w:val="clear" w:color="auto" w:fill="auto"/>
            <w:noWrap/>
            <w:vAlign w:val="bottom"/>
            <w:hideMark/>
          </w:tcPr>
          <w:p w14:paraId="25578D0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r>
      <w:tr w:rsidR="008806F7" w:rsidRPr="009E21CB" w14:paraId="2EE67F1D"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2A1C8B7"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Landscape Architecture</w:t>
            </w:r>
          </w:p>
        </w:tc>
        <w:tc>
          <w:tcPr>
            <w:tcW w:w="1170" w:type="dxa"/>
            <w:tcBorders>
              <w:top w:val="nil"/>
              <w:left w:val="nil"/>
              <w:bottom w:val="single" w:sz="4" w:space="0" w:color="auto"/>
              <w:right w:val="single" w:sz="4" w:space="0" w:color="auto"/>
            </w:tcBorders>
            <w:shd w:val="clear" w:color="auto" w:fill="auto"/>
            <w:noWrap/>
            <w:vAlign w:val="bottom"/>
            <w:hideMark/>
          </w:tcPr>
          <w:p w14:paraId="139DD04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16</w:t>
            </w:r>
          </w:p>
        </w:tc>
        <w:tc>
          <w:tcPr>
            <w:tcW w:w="1440" w:type="dxa"/>
            <w:tcBorders>
              <w:top w:val="nil"/>
              <w:left w:val="nil"/>
              <w:bottom w:val="single" w:sz="4" w:space="0" w:color="auto"/>
              <w:right w:val="single" w:sz="4" w:space="0" w:color="auto"/>
            </w:tcBorders>
            <w:shd w:val="clear" w:color="auto" w:fill="auto"/>
            <w:noWrap/>
            <w:vAlign w:val="bottom"/>
            <w:hideMark/>
          </w:tcPr>
          <w:p w14:paraId="284BE55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14:paraId="02A96E1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710" w:type="dxa"/>
            <w:tcBorders>
              <w:top w:val="nil"/>
              <w:left w:val="nil"/>
              <w:bottom w:val="single" w:sz="4" w:space="0" w:color="auto"/>
              <w:right w:val="single" w:sz="4" w:space="0" w:color="auto"/>
            </w:tcBorders>
            <w:shd w:val="clear" w:color="auto" w:fill="auto"/>
            <w:noWrap/>
            <w:vAlign w:val="bottom"/>
            <w:hideMark/>
          </w:tcPr>
          <w:p w14:paraId="38F1CA3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20</w:t>
            </w:r>
          </w:p>
        </w:tc>
      </w:tr>
      <w:tr w:rsidR="008806F7" w:rsidRPr="009E21CB" w14:paraId="12ED4538"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BA746B0"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Lang &amp; Cultures Of Asia - Lang</w:t>
            </w:r>
          </w:p>
        </w:tc>
        <w:tc>
          <w:tcPr>
            <w:tcW w:w="1170" w:type="dxa"/>
            <w:tcBorders>
              <w:top w:val="nil"/>
              <w:left w:val="nil"/>
              <w:bottom w:val="single" w:sz="4" w:space="0" w:color="auto"/>
              <w:right w:val="single" w:sz="4" w:space="0" w:color="auto"/>
            </w:tcBorders>
            <w:shd w:val="clear" w:color="auto" w:fill="auto"/>
            <w:noWrap/>
            <w:vAlign w:val="bottom"/>
            <w:hideMark/>
          </w:tcPr>
          <w:p w14:paraId="3B4FAEE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85</w:t>
            </w:r>
          </w:p>
        </w:tc>
        <w:tc>
          <w:tcPr>
            <w:tcW w:w="1440" w:type="dxa"/>
            <w:tcBorders>
              <w:top w:val="nil"/>
              <w:left w:val="nil"/>
              <w:bottom w:val="single" w:sz="4" w:space="0" w:color="auto"/>
              <w:right w:val="single" w:sz="4" w:space="0" w:color="auto"/>
            </w:tcBorders>
            <w:shd w:val="clear" w:color="auto" w:fill="auto"/>
            <w:noWrap/>
            <w:vAlign w:val="bottom"/>
            <w:hideMark/>
          </w:tcPr>
          <w:p w14:paraId="7AF562A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2D77EB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1025BDC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85</w:t>
            </w:r>
          </w:p>
        </w:tc>
      </w:tr>
      <w:tr w:rsidR="008806F7" w:rsidRPr="009E21CB" w14:paraId="37C7080B"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3854059"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Languages &amp; Cultures Of Asia</w:t>
            </w:r>
          </w:p>
        </w:tc>
        <w:tc>
          <w:tcPr>
            <w:tcW w:w="1170" w:type="dxa"/>
            <w:tcBorders>
              <w:top w:val="nil"/>
              <w:left w:val="nil"/>
              <w:bottom w:val="single" w:sz="4" w:space="0" w:color="auto"/>
              <w:right w:val="single" w:sz="4" w:space="0" w:color="auto"/>
            </w:tcBorders>
            <w:shd w:val="clear" w:color="auto" w:fill="auto"/>
            <w:noWrap/>
            <w:vAlign w:val="bottom"/>
            <w:hideMark/>
          </w:tcPr>
          <w:p w14:paraId="1A02695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33</w:t>
            </w:r>
          </w:p>
        </w:tc>
        <w:tc>
          <w:tcPr>
            <w:tcW w:w="1440" w:type="dxa"/>
            <w:tcBorders>
              <w:top w:val="nil"/>
              <w:left w:val="nil"/>
              <w:bottom w:val="single" w:sz="4" w:space="0" w:color="auto"/>
              <w:right w:val="single" w:sz="4" w:space="0" w:color="auto"/>
            </w:tcBorders>
            <w:shd w:val="clear" w:color="auto" w:fill="auto"/>
            <w:noWrap/>
            <w:vAlign w:val="bottom"/>
            <w:hideMark/>
          </w:tcPr>
          <w:p w14:paraId="6990856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85B775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17FF4A0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33</w:t>
            </w:r>
          </w:p>
        </w:tc>
      </w:tr>
      <w:tr w:rsidR="008806F7" w:rsidRPr="009E21CB" w14:paraId="76FC6D53"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98C5540"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 xml:space="preserve">Latin </w:t>
            </w:r>
            <w:proofErr w:type="spellStart"/>
            <w:r w:rsidRPr="009E21CB">
              <w:rPr>
                <w:rFonts w:eastAsia="Times New Roman" w:cstheme="minorHAnsi"/>
                <w:color w:val="000000"/>
                <w:sz w:val="24"/>
                <w:szCs w:val="24"/>
              </w:rPr>
              <w:t>Amer</w:t>
            </w:r>
            <w:proofErr w:type="spellEnd"/>
            <w:r w:rsidRPr="009E21CB">
              <w:rPr>
                <w:rFonts w:eastAsia="Times New Roman" w:cstheme="minorHAnsi"/>
                <w:color w:val="000000"/>
                <w:sz w:val="24"/>
                <w:szCs w:val="24"/>
              </w:rPr>
              <w:t>, Carib &amp; Iberian St</w:t>
            </w:r>
          </w:p>
        </w:tc>
        <w:tc>
          <w:tcPr>
            <w:tcW w:w="1170" w:type="dxa"/>
            <w:tcBorders>
              <w:top w:val="nil"/>
              <w:left w:val="nil"/>
              <w:bottom w:val="single" w:sz="4" w:space="0" w:color="auto"/>
              <w:right w:val="single" w:sz="4" w:space="0" w:color="auto"/>
            </w:tcBorders>
            <w:shd w:val="clear" w:color="auto" w:fill="auto"/>
            <w:noWrap/>
            <w:vAlign w:val="bottom"/>
            <w:hideMark/>
          </w:tcPr>
          <w:p w14:paraId="47AF6E7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2E7D0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027EC07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53AB8AE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38C9ACBF"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CFAFCD7"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Law</w:t>
            </w:r>
          </w:p>
        </w:tc>
        <w:tc>
          <w:tcPr>
            <w:tcW w:w="1170" w:type="dxa"/>
            <w:tcBorders>
              <w:top w:val="nil"/>
              <w:left w:val="nil"/>
              <w:bottom w:val="single" w:sz="4" w:space="0" w:color="auto"/>
              <w:right w:val="single" w:sz="4" w:space="0" w:color="auto"/>
            </w:tcBorders>
            <w:shd w:val="clear" w:color="auto" w:fill="auto"/>
            <w:noWrap/>
            <w:vAlign w:val="bottom"/>
            <w:hideMark/>
          </w:tcPr>
          <w:p w14:paraId="53C2AF5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ECD009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499C308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07FE107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78F18954" w14:textId="77777777" w:rsidTr="00AE5B21">
        <w:trPr>
          <w:trHeight w:val="276"/>
        </w:trPr>
        <w:tc>
          <w:tcPr>
            <w:tcW w:w="3600" w:type="dxa"/>
            <w:tcBorders>
              <w:top w:val="nil"/>
              <w:left w:val="single" w:sz="4" w:space="0" w:color="auto"/>
              <w:right w:val="single" w:sz="4" w:space="0" w:color="auto"/>
            </w:tcBorders>
            <w:shd w:val="clear" w:color="auto" w:fill="auto"/>
            <w:noWrap/>
            <w:vAlign w:val="bottom"/>
            <w:hideMark/>
          </w:tcPr>
          <w:p w14:paraId="2BF4F23B"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Legal Studies</w:t>
            </w:r>
          </w:p>
        </w:tc>
        <w:tc>
          <w:tcPr>
            <w:tcW w:w="1170" w:type="dxa"/>
            <w:tcBorders>
              <w:top w:val="nil"/>
              <w:left w:val="nil"/>
              <w:right w:val="single" w:sz="4" w:space="0" w:color="auto"/>
            </w:tcBorders>
            <w:shd w:val="clear" w:color="auto" w:fill="auto"/>
            <w:noWrap/>
            <w:vAlign w:val="bottom"/>
            <w:hideMark/>
          </w:tcPr>
          <w:p w14:paraId="6EFD88E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right w:val="single" w:sz="4" w:space="0" w:color="auto"/>
            </w:tcBorders>
            <w:shd w:val="clear" w:color="auto" w:fill="auto"/>
            <w:noWrap/>
            <w:vAlign w:val="bottom"/>
            <w:hideMark/>
          </w:tcPr>
          <w:p w14:paraId="0F7A5DC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right w:val="single" w:sz="4" w:space="0" w:color="auto"/>
            </w:tcBorders>
            <w:shd w:val="clear" w:color="auto" w:fill="auto"/>
            <w:noWrap/>
            <w:vAlign w:val="bottom"/>
            <w:hideMark/>
          </w:tcPr>
          <w:p w14:paraId="646CCDB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710" w:type="dxa"/>
            <w:tcBorders>
              <w:top w:val="nil"/>
              <w:left w:val="nil"/>
              <w:right w:val="single" w:sz="4" w:space="0" w:color="auto"/>
            </w:tcBorders>
            <w:shd w:val="clear" w:color="auto" w:fill="auto"/>
            <w:noWrap/>
            <w:vAlign w:val="bottom"/>
            <w:hideMark/>
          </w:tcPr>
          <w:p w14:paraId="3D1C122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r>
      <w:tr w:rsidR="008806F7" w:rsidRPr="009E21CB" w14:paraId="7A15E994" w14:textId="77777777" w:rsidTr="00AE5B21">
        <w:trPr>
          <w:trHeight w:val="276"/>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E64EF"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Library &amp; Information Studies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FE303C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31408A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29C22E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AF452B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5</w:t>
            </w:r>
          </w:p>
        </w:tc>
      </w:tr>
      <w:tr w:rsidR="008806F7" w:rsidRPr="009E21CB" w14:paraId="4D9007C4"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5AECE53"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lastRenderedPageBreak/>
              <w:t>Life Sciences Communication</w:t>
            </w:r>
          </w:p>
        </w:tc>
        <w:tc>
          <w:tcPr>
            <w:tcW w:w="1170" w:type="dxa"/>
            <w:tcBorders>
              <w:top w:val="nil"/>
              <w:left w:val="nil"/>
              <w:bottom w:val="single" w:sz="4" w:space="0" w:color="auto"/>
              <w:right w:val="single" w:sz="4" w:space="0" w:color="auto"/>
            </w:tcBorders>
            <w:shd w:val="clear" w:color="auto" w:fill="auto"/>
            <w:noWrap/>
            <w:vAlign w:val="bottom"/>
            <w:hideMark/>
          </w:tcPr>
          <w:p w14:paraId="0E2E0DD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7D6843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1B9C17C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4E487A7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78354066"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986DBCC"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Linguistics</w:t>
            </w:r>
          </w:p>
        </w:tc>
        <w:tc>
          <w:tcPr>
            <w:tcW w:w="1170" w:type="dxa"/>
            <w:tcBorders>
              <w:top w:val="nil"/>
              <w:left w:val="nil"/>
              <w:bottom w:val="single" w:sz="4" w:space="0" w:color="auto"/>
              <w:right w:val="single" w:sz="4" w:space="0" w:color="auto"/>
            </w:tcBorders>
            <w:shd w:val="clear" w:color="auto" w:fill="auto"/>
            <w:noWrap/>
            <w:vAlign w:val="bottom"/>
            <w:hideMark/>
          </w:tcPr>
          <w:p w14:paraId="35AAE2A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77C6B7D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D87F81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044578B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15F79FC1"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DF4782D"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Literature In Translation</w:t>
            </w:r>
          </w:p>
        </w:tc>
        <w:tc>
          <w:tcPr>
            <w:tcW w:w="1170" w:type="dxa"/>
            <w:tcBorders>
              <w:top w:val="nil"/>
              <w:left w:val="nil"/>
              <w:bottom w:val="single" w:sz="4" w:space="0" w:color="auto"/>
              <w:right w:val="single" w:sz="4" w:space="0" w:color="auto"/>
            </w:tcBorders>
            <w:shd w:val="clear" w:color="auto" w:fill="auto"/>
            <w:noWrap/>
            <w:vAlign w:val="bottom"/>
            <w:hideMark/>
          </w:tcPr>
          <w:p w14:paraId="16B3183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14:paraId="6FB49C7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7EE4758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1D7E6BB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r>
      <w:tr w:rsidR="008806F7" w:rsidRPr="009E21CB" w14:paraId="53D263AC"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28013B2"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Marketing</w:t>
            </w:r>
          </w:p>
        </w:tc>
        <w:tc>
          <w:tcPr>
            <w:tcW w:w="1170" w:type="dxa"/>
            <w:tcBorders>
              <w:top w:val="nil"/>
              <w:left w:val="nil"/>
              <w:bottom w:val="single" w:sz="4" w:space="0" w:color="auto"/>
              <w:right w:val="single" w:sz="4" w:space="0" w:color="auto"/>
            </w:tcBorders>
            <w:shd w:val="clear" w:color="auto" w:fill="auto"/>
            <w:noWrap/>
            <w:vAlign w:val="bottom"/>
            <w:hideMark/>
          </w:tcPr>
          <w:p w14:paraId="168077F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882D6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5843ACD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374B038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2AEE54C2"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946A855"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 xml:space="preserve">Materials </w:t>
            </w:r>
            <w:proofErr w:type="spellStart"/>
            <w:r w:rsidRPr="009E21CB">
              <w:rPr>
                <w:rFonts w:eastAsia="Times New Roman" w:cstheme="minorHAnsi"/>
                <w:color w:val="000000"/>
                <w:sz w:val="24"/>
                <w:szCs w:val="24"/>
              </w:rPr>
              <w:t>Sci</w:t>
            </w:r>
            <w:proofErr w:type="spellEnd"/>
            <w:r w:rsidRPr="009E21CB">
              <w:rPr>
                <w:rFonts w:eastAsia="Times New Roman" w:cstheme="minorHAnsi"/>
                <w:color w:val="000000"/>
                <w:sz w:val="24"/>
                <w:szCs w:val="24"/>
              </w:rPr>
              <w:t xml:space="preserve"> and Engineering</w:t>
            </w:r>
          </w:p>
        </w:tc>
        <w:tc>
          <w:tcPr>
            <w:tcW w:w="1170" w:type="dxa"/>
            <w:tcBorders>
              <w:top w:val="nil"/>
              <w:left w:val="nil"/>
              <w:bottom w:val="single" w:sz="4" w:space="0" w:color="auto"/>
              <w:right w:val="single" w:sz="4" w:space="0" w:color="auto"/>
            </w:tcBorders>
            <w:shd w:val="clear" w:color="auto" w:fill="auto"/>
            <w:noWrap/>
            <w:vAlign w:val="bottom"/>
            <w:hideMark/>
          </w:tcPr>
          <w:p w14:paraId="36B49F7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14:paraId="4A56893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74DB263F" w14:textId="3877EAF3"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r w:rsidR="00FA35A0"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16573739" w14:textId="75103A6E" w:rsidR="008806F7" w:rsidRPr="009E21CB" w:rsidRDefault="00FA35A0"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r>
      <w:tr w:rsidR="008806F7" w:rsidRPr="009E21CB" w14:paraId="02CC06AE"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4366228"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Mathematics</w:t>
            </w:r>
          </w:p>
        </w:tc>
        <w:tc>
          <w:tcPr>
            <w:tcW w:w="1170" w:type="dxa"/>
            <w:tcBorders>
              <w:top w:val="nil"/>
              <w:left w:val="nil"/>
              <w:bottom w:val="single" w:sz="4" w:space="0" w:color="auto"/>
              <w:right w:val="single" w:sz="4" w:space="0" w:color="auto"/>
            </w:tcBorders>
            <w:shd w:val="clear" w:color="auto" w:fill="auto"/>
            <w:noWrap/>
            <w:vAlign w:val="bottom"/>
            <w:hideMark/>
          </w:tcPr>
          <w:p w14:paraId="05605D8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14:paraId="5CF15C2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14:paraId="32687ED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6DD7971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6</w:t>
            </w:r>
          </w:p>
        </w:tc>
      </w:tr>
      <w:tr w:rsidR="008806F7" w:rsidRPr="009E21CB" w14:paraId="1A522A41"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828F309"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Mechanical Engineering</w:t>
            </w:r>
          </w:p>
        </w:tc>
        <w:tc>
          <w:tcPr>
            <w:tcW w:w="1170" w:type="dxa"/>
            <w:tcBorders>
              <w:top w:val="nil"/>
              <w:left w:val="nil"/>
              <w:bottom w:val="single" w:sz="4" w:space="0" w:color="auto"/>
              <w:right w:val="single" w:sz="4" w:space="0" w:color="auto"/>
            </w:tcBorders>
            <w:shd w:val="clear" w:color="auto" w:fill="auto"/>
            <w:noWrap/>
            <w:vAlign w:val="bottom"/>
            <w:hideMark/>
          </w:tcPr>
          <w:p w14:paraId="0600987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10</w:t>
            </w:r>
          </w:p>
        </w:tc>
        <w:tc>
          <w:tcPr>
            <w:tcW w:w="1440" w:type="dxa"/>
            <w:tcBorders>
              <w:top w:val="nil"/>
              <w:left w:val="nil"/>
              <w:bottom w:val="single" w:sz="4" w:space="0" w:color="auto"/>
              <w:right w:val="single" w:sz="4" w:space="0" w:color="auto"/>
            </w:tcBorders>
            <w:shd w:val="clear" w:color="auto" w:fill="auto"/>
            <w:noWrap/>
            <w:vAlign w:val="bottom"/>
            <w:hideMark/>
          </w:tcPr>
          <w:p w14:paraId="5FE5987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061716E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c>
          <w:tcPr>
            <w:tcW w:w="1710" w:type="dxa"/>
            <w:tcBorders>
              <w:top w:val="nil"/>
              <w:left w:val="nil"/>
              <w:bottom w:val="single" w:sz="4" w:space="0" w:color="auto"/>
              <w:right w:val="single" w:sz="4" w:space="0" w:color="auto"/>
            </w:tcBorders>
            <w:shd w:val="clear" w:color="auto" w:fill="auto"/>
            <w:noWrap/>
            <w:vAlign w:val="bottom"/>
            <w:hideMark/>
          </w:tcPr>
          <w:p w14:paraId="3ED55CB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14</w:t>
            </w:r>
          </w:p>
        </w:tc>
      </w:tr>
      <w:tr w:rsidR="008806F7" w:rsidRPr="009E21CB" w14:paraId="502FF9C3"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D2BB051"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Medical Genetics</w:t>
            </w:r>
          </w:p>
        </w:tc>
        <w:tc>
          <w:tcPr>
            <w:tcW w:w="1170" w:type="dxa"/>
            <w:tcBorders>
              <w:top w:val="nil"/>
              <w:left w:val="nil"/>
              <w:bottom w:val="single" w:sz="4" w:space="0" w:color="auto"/>
              <w:right w:val="single" w:sz="4" w:space="0" w:color="auto"/>
            </w:tcBorders>
            <w:shd w:val="clear" w:color="auto" w:fill="auto"/>
            <w:noWrap/>
            <w:vAlign w:val="bottom"/>
            <w:hideMark/>
          </w:tcPr>
          <w:p w14:paraId="7017EFC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6157D6F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01DF1B8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6730A4D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107F3637"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B8D86C7"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Medical Physics</w:t>
            </w:r>
          </w:p>
        </w:tc>
        <w:tc>
          <w:tcPr>
            <w:tcW w:w="1170" w:type="dxa"/>
            <w:tcBorders>
              <w:top w:val="nil"/>
              <w:left w:val="nil"/>
              <w:bottom w:val="single" w:sz="4" w:space="0" w:color="auto"/>
              <w:right w:val="single" w:sz="4" w:space="0" w:color="auto"/>
            </w:tcBorders>
            <w:shd w:val="clear" w:color="auto" w:fill="auto"/>
            <w:noWrap/>
            <w:vAlign w:val="bottom"/>
            <w:hideMark/>
          </w:tcPr>
          <w:p w14:paraId="5F78716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14:paraId="2AA493C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06C70F9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1DACFD5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r>
      <w:tr w:rsidR="008806F7" w:rsidRPr="009E21CB" w14:paraId="341FA9B1"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B4FA662"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Medical Sciences - Med School</w:t>
            </w:r>
          </w:p>
        </w:tc>
        <w:tc>
          <w:tcPr>
            <w:tcW w:w="1170" w:type="dxa"/>
            <w:tcBorders>
              <w:top w:val="nil"/>
              <w:left w:val="nil"/>
              <w:bottom w:val="single" w:sz="4" w:space="0" w:color="auto"/>
              <w:right w:val="single" w:sz="4" w:space="0" w:color="auto"/>
            </w:tcBorders>
            <w:shd w:val="clear" w:color="auto" w:fill="auto"/>
            <w:noWrap/>
            <w:vAlign w:val="bottom"/>
            <w:hideMark/>
          </w:tcPr>
          <w:p w14:paraId="39AEE59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05AB234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1754EE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5C61EF2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1EDAA159"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DBDC9F0"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Medicine</w:t>
            </w:r>
          </w:p>
        </w:tc>
        <w:tc>
          <w:tcPr>
            <w:tcW w:w="1170" w:type="dxa"/>
            <w:tcBorders>
              <w:top w:val="nil"/>
              <w:left w:val="nil"/>
              <w:bottom w:val="single" w:sz="4" w:space="0" w:color="auto"/>
              <w:right w:val="single" w:sz="4" w:space="0" w:color="auto"/>
            </w:tcBorders>
            <w:shd w:val="clear" w:color="auto" w:fill="auto"/>
            <w:noWrap/>
            <w:vAlign w:val="bottom"/>
            <w:hideMark/>
          </w:tcPr>
          <w:p w14:paraId="34F8BF7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45D6632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4CA6424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214994B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47A411DC"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46C92A6"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Microbiology</w:t>
            </w:r>
          </w:p>
        </w:tc>
        <w:tc>
          <w:tcPr>
            <w:tcW w:w="1170" w:type="dxa"/>
            <w:tcBorders>
              <w:top w:val="nil"/>
              <w:left w:val="nil"/>
              <w:bottom w:val="single" w:sz="4" w:space="0" w:color="auto"/>
              <w:right w:val="single" w:sz="4" w:space="0" w:color="auto"/>
            </w:tcBorders>
            <w:shd w:val="clear" w:color="auto" w:fill="auto"/>
            <w:noWrap/>
            <w:vAlign w:val="bottom"/>
            <w:hideMark/>
          </w:tcPr>
          <w:p w14:paraId="1442B07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5D77932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4F5415A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710" w:type="dxa"/>
            <w:tcBorders>
              <w:top w:val="nil"/>
              <w:left w:val="nil"/>
              <w:bottom w:val="single" w:sz="4" w:space="0" w:color="auto"/>
              <w:right w:val="single" w:sz="4" w:space="0" w:color="auto"/>
            </w:tcBorders>
            <w:shd w:val="clear" w:color="auto" w:fill="auto"/>
            <w:noWrap/>
            <w:vAlign w:val="bottom"/>
            <w:hideMark/>
          </w:tcPr>
          <w:p w14:paraId="67D092F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r>
      <w:tr w:rsidR="008806F7" w:rsidRPr="009E21CB" w14:paraId="36051B31"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C4DFADC"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 xml:space="preserve">Molecular &amp; Environmental </w:t>
            </w:r>
            <w:proofErr w:type="spellStart"/>
            <w:r w:rsidRPr="009E21CB">
              <w:rPr>
                <w:rFonts w:eastAsia="Times New Roman" w:cstheme="minorHAnsi"/>
                <w:color w:val="000000"/>
                <w:sz w:val="24"/>
                <w:szCs w:val="24"/>
              </w:rPr>
              <w:t>Tox</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569DD73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005708D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5FA029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0342D57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66C7B720"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CF0E72A"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Naval Science</w:t>
            </w:r>
          </w:p>
        </w:tc>
        <w:tc>
          <w:tcPr>
            <w:tcW w:w="1170" w:type="dxa"/>
            <w:tcBorders>
              <w:top w:val="nil"/>
              <w:left w:val="nil"/>
              <w:bottom w:val="single" w:sz="4" w:space="0" w:color="auto"/>
              <w:right w:val="single" w:sz="4" w:space="0" w:color="auto"/>
            </w:tcBorders>
            <w:shd w:val="clear" w:color="auto" w:fill="auto"/>
            <w:noWrap/>
            <w:vAlign w:val="bottom"/>
            <w:hideMark/>
          </w:tcPr>
          <w:p w14:paraId="40E1283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18D0F73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3A7B62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74045F4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0C50E65C"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6C9378B"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Neuroscience Training Program</w:t>
            </w:r>
          </w:p>
        </w:tc>
        <w:tc>
          <w:tcPr>
            <w:tcW w:w="1170" w:type="dxa"/>
            <w:tcBorders>
              <w:top w:val="nil"/>
              <w:left w:val="nil"/>
              <w:bottom w:val="single" w:sz="4" w:space="0" w:color="auto"/>
              <w:right w:val="single" w:sz="4" w:space="0" w:color="auto"/>
            </w:tcBorders>
            <w:shd w:val="clear" w:color="auto" w:fill="auto"/>
            <w:noWrap/>
            <w:vAlign w:val="bottom"/>
            <w:hideMark/>
          </w:tcPr>
          <w:p w14:paraId="40649F1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5</w:t>
            </w:r>
          </w:p>
        </w:tc>
        <w:tc>
          <w:tcPr>
            <w:tcW w:w="1440" w:type="dxa"/>
            <w:tcBorders>
              <w:top w:val="nil"/>
              <w:left w:val="nil"/>
              <w:bottom w:val="single" w:sz="4" w:space="0" w:color="auto"/>
              <w:right w:val="single" w:sz="4" w:space="0" w:color="auto"/>
            </w:tcBorders>
            <w:shd w:val="clear" w:color="auto" w:fill="auto"/>
            <w:noWrap/>
            <w:vAlign w:val="bottom"/>
            <w:hideMark/>
          </w:tcPr>
          <w:p w14:paraId="6F374BA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5</w:t>
            </w:r>
          </w:p>
        </w:tc>
        <w:tc>
          <w:tcPr>
            <w:tcW w:w="1440" w:type="dxa"/>
            <w:tcBorders>
              <w:top w:val="nil"/>
              <w:left w:val="nil"/>
              <w:bottom w:val="single" w:sz="4" w:space="0" w:color="auto"/>
              <w:right w:val="single" w:sz="4" w:space="0" w:color="auto"/>
            </w:tcBorders>
            <w:shd w:val="clear" w:color="auto" w:fill="auto"/>
            <w:noWrap/>
            <w:vAlign w:val="bottom"/>
            <w:hideMark/>
          </w:tcPr>
          <w:p w14:paraId="375D546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127ACE8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10</w:t>
            </w:r>
          </w:p>
        </w:tc>
      </w:tr>
      <w:tr w:rsidR="008806F7" w:rsidRPr="009E21CB" w14:paraId="5D447F02"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6A21371"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Nuclear Engineering</w:t>
            </w:r>
          </w:p>
        </w:tc>
        <w:tc>
          <w:tcPr>
            <w:tcW w:w="1170" w:type="dxa"/>
            <w:tcBorders>
              <w:top w:val="nil"/>
              <w:left w:val="nil"/>
              <w:bottom w:val="single" w:sz="4" w:space="0" w:color="auto"/>
              <w:right w:val="single" w:sz="4" w:space="0" w:color="auto"/>
            </w:tcBorders>
            <w:shd w:val="clear" w:color="auto" w:fill="auto"/>
            <w:noWrap/>
            <w:vAlign w:val="bottom"/>
            <w:hideMark/>
          </w:tcPr>
          <w:p w14:paraId="62D09C7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14:paraId="781010F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B68D93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2061A6B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r>
      <w:tr w:rsidR="008806F7" w:rsidRPr="009E21CB" w14:paraId="4206725F"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7C95E19"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Nursing</w:t>
            </w:r>
          </w:p>
        </w:tc>
        <w:tc>
          <w:tcPr>
            <w:tcW w:w="1170" w:type="dxa"/>
            <w:tcBorders>
              <w:top w:val="nil"/>
              <w:left w:val="nil"/>
              <w:bottom w:val="single" w:sz="4" w:space="0" w:color="auto"/>
              <w:right w:val="single" w:sz="4" w:space="0" w:color="auto"/>
            </w:tcBorders>
            <w:shd w:val="clear" w:color="auto" w:fill="auto"/>
            <w:noWrap/>
            <w:vAlign w:val="bottom"/>
            <w:hideMark/>
          </w:tcPr>
          <w:p w14:paraId="732BADE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5</w:t>
            </w:r>
          </w:p>
        </w:tc>
        <w:tc>
          <w:tcPr>
            <w:tcW w:w="1440" w:type="dxa"/>
            <w:tcBorders>
              <w:top w:val="nil"/>
              <w:left w:val="nil"/>
              <w:bottom w:val="single" w:sz="4" w:space="0" w:color="auto"/>
              <w:right w:val="single" w:sz="4" w:space="0" w:color="auto"/>
            </w:tcBorders>
            <w:shd w:val="clear" w:color="auto" w:fill="auto"/>
            <w:noWrap/>
            <w:vAlign w:val="bottom"/>
            <w:hideMark/>
          </w:tcPr>
          <w:p w14:paraId="6DBBB2C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54C5CB1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16</w:t>
            </w:r>
          </w:p>
        </w:tc>
        <w:tc>
          <w:tcPr>
            <w:tcW w:w="1710" w:type="dxa"/>
            <w:tcBorders>
              <w:top w:val="nil"/>
              <w:left w:val="nil"/>
              <w:bottom w:val="single" w:sz="4" w:space="0" w:color="auto"/>
              <w:right w:val="single" w:sz="4" w:space="0" w:color="auto"/>
            </w:tcBorders>
            <w:shd w:val="clear" w:color="auto" w:fill="auto"/>
            <w:noWrap/>
            <w:vAlign w:val="bottom"/>
            <w:hideMark/>
          </w:tcPr>
          <w:p w14:paraId="430C182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21</w:t>
            </w:r>
          </w:p>
        </w:tc>
      </w:tr>
      <w:tr w:rsidR="008806F7" w:rsidRPr="009E21CB" w14:paraId="50D343F6"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C5E6BD3"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Nutritional Sciences</w:t>
            </w:r>
          </w:p>
        </w:tc>
        <w:tc>
          <w:tcPr>
            <w:tcW w:w="1170" w:type="dxa"/>
            <w:tcBorders>
              <w:top w:val="nil"/>
              <w:left w:val="nil"/>
              <w:bottom w:val="single" w:sz="4" w:space="0" w:color="auto"/>
              <w:right w:val="single" w:sz="4" w:space="0" w:color="auto"/>
            </w:tcBorders>
            <w:shd w:val="clear" w:color="auto" w:fill="auto"/>
            <w:noWrap/>
            <w:vAlign w:val="bottom"/>
            <w:hideMark/>
          </w:tcPr>
          <w:p w14:paraId="1D5B31C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4E926F7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2CC35C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4F38CB1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r>
      <w:tr w:rsidR="008806F7" w:rsidRPr="009E21CB" w14:paraId="1A12E56E"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3E306B6"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 xml:space="preserve">Occupational </w:t>
            </w:r>
            <w:proofErr w:type="spellStart"/>
            <w:r w:rsidRPr="009E21CB">
              <w:rPr>
                <w:rFonts w:eastAsia="Times New Roman" w:cstheme="minorHAnsi"/>
                <w:color w:val="000000"/>
                <w:sz w:val="24"/>
                <w:szCs w:val="24"/>
              </w:rPr>
              <w:t>Ther</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478565D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3A1786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4495965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39B61A1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00C3BC4A"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1F86BF9"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Oncology</w:t>
            </w:r>
          </w:p>
        </w:tc>
        <w:tc>
          <w:tcPr>
            <w:tcW w:w="1170" w:type="dxa"/>
            <w:tcBorders>
              <w:top w:val="nil"/>
              <w:left w:val="nil"/>
              <w:bottom w:val="single" w:sz="4" w:space="0" w:color="auto"/>
              <w:right w:val="single" w:sz="4" w:space="0" w:color="auto"/>
            </w:tcBorders>
            <w:shd w:val="clear" w:color="auto" w:fill="auto"/>
            <w:noWrap/>
            <w:vAlign w:val="bottom"/>
            <w:hideMark/>
          </w:tcPr>
          <w:p w14:paraId="1253267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AF6A7F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0396DD0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4DA9A8F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1893BDB4"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01B0AF8"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 xml:space="preserve">Operations &amp; Technology </w:t>
            </w:r>
            <w:proofErr w:type="spellStart"/>
            <w:r w:rsidRPr="009E21CB">
              <w:rPr>
                <w:rFonts w:eastAsia="Times New Roman" w:cstheme="minorHAnsi"/>
                <w:color w:val="000000"/>
                <w:sz w:val="24"/>
                <w:szCs w:val="24"/>
              </w:rPr>
              <w:t>Mgmt</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5880ACC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5B70334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7A6B98A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710" w:type="dxa"/>
            <w:tcBorders>
              <w:top w:val="nil"/>
              <w:left w:val="nil"/>
              <w:bottom w:val="single" w:sz="4" w:space="0" w:color="auto"/>
              <w:right w:val="single" w:sz="4" w:space="0" w:color="auto"/>
            </w:tcBorders>
            <w:shd w:val="clear" w:color="auto" w:fill="auto"/>
            <w:noWrap/>
            <w:vAlign w:val="bottom"/>
            <w:hideMark/>
          </w:tcPr>
          <w:p w14:paraId="0CCC66E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r>
      <w:tr w:rsidR="008806F7" w:rsidRPr="009E21CB" w14:paraId="25ABEBFF"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6E14E72" w14:textId="77777777" w:rsidR="008806F7" w:rsidRPr="009E21CB" w:rsidRDefault="008806F7" w:rsidP="008806F7">
            <w:pPr>
              <w:rPr>
                <w:rFonts w:eastAsia="Times New Roman" w:cstheme="minorHAnsi"/>
                <w:color w:val="000000"/>
                <w:sz w:val="24"/>
                <w:szCs w:val="24"/>
              </w:rPr>
            </w:pPr>
            <w:proofErr w:type="spellStart"/>
            <w:r w:rsidRPr="009E21CB">
              <w:rPr>
                <w:rFonts w:eastAsia="Times New Roman" w:cstheme="minorHAnsi"/>
                <w:color w:val="000000"/>
                <w:sz w:val="24"/>
                <w:szCs w:val="24"/>
              </w:rPr>
              <w:t>Patho</w:t>
            </w:r>
            <w:proofErr w:type="spellEnd"/>
            <w:r w:rsidRPr="009E21CB">
              <w:rPr>
                <w:rFonts w:eastAsia="Times New Roman" w:cstheme="minorHAnsi"/>
                <w:color w:val="000000"/>
                <w:sz w:val="24"/>
                <w:szCs w:val="24"/>
              </w:rPr>
              <w:t>-Biological Sciences</w:t>
            </w:r>
          </w:p>
        </w:tc>
        <w:tc>
          <w:tcPr>
            <w:tcW w:w="1170" w:type="dxa"/>
            <w:tcBorders>
              <w:top w:val="nil"/>
              <w:left w:val="nil"/>
              <w:bottom w:val="single" w:sz="4" w:space="0" w:color="auto"/>
              <w:right w:val="single" w:sz="4" w:space="0" w:color="auto"/>
            </w:tcBorders>
            <w:shd w:val="clear" w:color="auto" w:fill="auto"/>
            <w:noWrap/>
            <w:vAlign w:val="bottom"/>
            <w:hideMark/>
          </w:tcPr>
          <w:p w14:paraId="3C8B642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4A8CEB1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B2334B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30AADB4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34967094"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F895301"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Pathology</w:t>
            </w:r>
          </w:p>
        </w:tc>
        <w:tc>
          <w:tcPr>
            <w:tcW w:w="1170" w:type="dxa"/>
            <w:tcBorders>
              <w:top w:val="nil"/>
              <w:left w:val="nil"/>
              <w:bottom w:val="single" w:sz="4" w:space="0" w:color="auto"/>
              <w:right w:val="single" w:sz="4" w:space="0" w:color="auto"/>
            </w:tcBorders>
            <w:shd w:val="clear" w:color="auto" w:fill="auto"/>
            <w:noWrap/>
            <w:vAlign w:val="bottom"/>
            <w:hideMark/>
          </w:tcPr>
          <w:p w14:paraId="62421E2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D8AF73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773AABE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20E2B71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5BAB69B9"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A69B057"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Pathology and Laboratory Med</w:t>
            </w:r>
          </w:p>
        </w:tc>
        <w:tc>
          <w:tcPr>
            <w:tcW w:w="1170" w:type="dxa"/>
            <w:tcBorders>
              <w:top w:val="nil"/>
              <w:left w:val="nil"/>
              <w:bottom w:val="single" w:sz="4" w:space="0" w:color="auto"/>
              <w:right w:val="single" w:sz="4" w:space="0" w:color="auto"/>
            </w:tcBorders>
            <w:shd w:val="clear" w:color="auto" w:fill="auto"/>
            <w:noWrap/>
            <w:vAlign w:val="bottom"/>
            <w:hideMark/>
          </w:tcPr>
          <w:p w14:paraId="139EB38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4A5A052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7A8585F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6F70F67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r>
      <w:tr w:rsidR="008806F7" w:rsidRPr="009E21CB" w14:paraId="384AECB2"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A03D737"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Pediatrics</w:t>
            </w:r>
          </w:p>
        </w:tc>
        <w:tc>
          <w:tcPr>
            <w:tcW w:w="1170" w:type="dxa"/>
            <w:tcBorders>
              <w:top w:val="nil"/>
              <w:left w:val="nil"/>
              <w:bottom w:val="single" w:sz="4" w:space="0" w:color="auto"/>
              <w:right w:val="single" w:sz="4" w:space="0" w:color="auto"/>
            </w:tcBorders>
            <w:shd w:val="clear" w:color="auto" w:fill="auto"/>
            <w:noWrap/>
            <w:vAlign w:val="bottom"/>
            <w:hideMark/>
          </w:tcPr>
          <w:p w14:paraId="6064403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10</w:t>
            </w:r>
          </w:p>
        </w:tc>
        <w:tc>
          <w:tcPr>
            <w:tcW w:w="1440" w:type="dxa"/>
            <w:tcBorders>
              <w:top w:val="nil"/>
              <w:left w:val="nil"/>
              <w:bottom w:val="single" w:sz="4" w:space="0" w:color="auto"/>
              <w:right w:val="single" w:sz="4" w:space="0" w:color="auto"/>
            </w:tcBorders>
            <w:shd w:val="clear" w:color="auto" w:fill="auto"/>
            <w:noWrap/>
            <w:vAlign w:val="bottom"/>
            <w:hideMark/>
          </w:tcPr>
          <w:p w14:paraId="0100FCD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DEF883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710" w:type="dxa"/>
            <w:tcBorders>
              <w:top w:val="nil"/>
              <w:left w:val="nil"/>
              <w:bottom w:val="single" w:sz="4" w:space="0" w:color="auto"/>
              <w:right w:val="single" w:sz="4" w:space="0" w:color="auto"/>
            </w:tcBorders>
            <w:shd w:val="clear" w:color="auto" w:fill="auto"/>
            <w:noWrap/>
            <w:vAlign w:val="bottom"/>
            <w:hideMark/>
          </w:tcPr>
          <w:p w14:paraId="09485E0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12</w:t>
            </w:r>
          </w:p>
        </w:tc>
      </w:tr>
      <w:tr w:rsidR="008806F7" w:rsidRPr="009E21CB" w14:paraId="741BA239"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D673DD2"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Pharmaceutical Sciences</w:t>
            </w:r>
          </w:p>
        </w:tc>
        <w:tc>
          <w:tcPr>
            <w:tcW w:w="1170" w:type="dxa"/>
            <w:tcBorders>
              <w:top w:val="nil"/>
              <w:left w:val="nil"/>
              <w:bottom w:val="single" w:sz="4" w:space="0" w:color="auto"/>
              <w:right w:val="single" w:sz="4" w:space="0" w:color="auto"/>
            </w:tcBorders>
            <w:shd w:val="clear" w:color="auto" w:fill="auto"/>
            <w:noWrap/>
            <w:vAlign w:val="bottom"/>
            <w:hideMark/>
          </w:tcPr>
          <w:p w14:paraId="6CBB78A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6F1096E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A7AF07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0967F48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r>
      <w:tr w:rsidR="008806F7" w:rsidRPr="009E21CB" w14:paraId="7A700F41"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32B48BC"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Pharmacology</w:t>
            </w:r>
          </w:p>
        </w:tc>
        <w:tc>
          <w:tcPr>
            <w:tcW w:w="1170" w:type="dxa"/>
            <w:tcBorders>
              <w:top w:val="nil"/>
              <w:left w:val="nil"/>
              <w:bottom w:val="single" w:sz="4" w:space="0" w:color="auto"/>
              <w:right w:val="single" w:sz="4" w:space="0" w:color="auto"/>
            </w:tcBorders>
            <w:shd w:val="clear" w:color="auto" w:fill="auto"/>
            <w:noWrap/>
            <w:vAlign w:val="bottom"/>
            <w:hideMark/>
          </w:tcPr>
          <w:p w14:paraId="0E92410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BD525C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14:paraId="5B17D9C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3D0B6D6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5</w:t>
            </w:r>
          </w:p>
        </w:tc>
      </w:tr>
      <w:tr w:rsidR="008806F7" w:rsidRPr="009E21CB" w14:paraId="25F8BC7B"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8063BD5"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Pharmacy Practice</w:t>
            </w:r>
          </w:p>
        </w:tc>
        <w:tc>
          <w:tcPr>
            <w:tcW w:w="1170" w:type="dxa"/>
            <w:tcBorders>
              <w:top w:val="nil"/>
              <w:left w:val="nil"/>
              <w:bottom w:val="single" w:sz="4" w:space="0" w:color="auto"/>
              <w:right w:val="single" w:sz="4" w:space="0" w:color="auto"/>
            </w:tcBorders>
            <w:shd w:val="clear" w:color="auto" w:fill="auto"/>
            <w:noWrap/>
            <w:vAlign w:val="bottom"/>
            <w:hideMark/>
          </w:tcPr>
          <w:p w14:paraId="623220B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381EBBA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0E11594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c>
          <w:tcPr>
            <w:tcW w:w="1710" w:type="dxa"/>
            <w:tcBorders>
              <w:top w:val="nil"/>
              <w:left w:val="nil"/>
              <w:bottom w:val="single" w:sz="4" w:space="0" w:color="auto"/>
              <w:right w:val="single" w:sz="4" w:space="0" w:color="auto"/>
            </w:tcBorders>
            <w:shd w:val="clear" w:color="auto" w:fill="auto"/>
            <w:noWrap/>
            <w:vAlign w:val="bottom"/>
            <w:hideMark/>
          </w:tcPr>
          <w:p w14:paraId="4A9A8BF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5</w:t>
            </w:r>
          </w:p>
        </w:tc>
      </w:tr>
      <w:tr w:rsidR="008806F7" w:rsidRPr="009E21CB" w14:paraId="03E57836"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263792C"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Philosophy</w:t>
            </w:r>
          </w:p>
        </w:tc>
        <w:tc>
          <w:tcPr>
            <w:tcW w:w="1170" w:type="dxa"/>
            <w:tcBorders>
              <w:top w:val="nil"/>
              <w:left w:val="nil"/>
              <w:bottom w:val="single" w:sz="4" w:space="0" w:color="auto"/>
              <w:right w:val="single" w:sz="4" w:space="0" w:color="auto"/>
            </w:tcBorders>
            <w:shd w:val="clear" w:color="auto" w:fill="auto"/>
            <w:noWrap/>
            <w:vAlign w:val="bottom"/>
            <w:hideMark/>
          </w:tcPr>
          <w:p w14:paraId="4D2C798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E401DF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CCB783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64CF686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53E0ABEA"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54170F5"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Physical Therapy</w:t>
            </w:r>
          </w:p>
        </w:tc>
        <w:tc>
          <w:tcPr>
            <w:tcW w:w="1170" w:type="dxa"/>
            <w:tcBorders>
              <w:top w:val="nil"/>
              <w:left w:val="nil"/>
              <w:bottom w:val="single" w:sz="4" w:space="0" w:color="auto"/>
              <w:right w:val="single" w:sz="4" w:space="0" w:color="auto"/>
            </w:tcBorders>
            <w:shd w:val="clear" w:color="auto" w:fill="auto"/>
            <w:noWrap/>
            <w:vAlign w:val="bottom"/>
            <w:hideMark/>
          </w:tcPr>
          <w:p w14:paraId="0A97297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41E987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04CCE09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710" w:type="dxa"/>
            <w:tcBorders>
              <w:top w:val="nil"/>
              <w:left w:val="nil"/>
              <w:bottom w:val="single" w:sz="4" w:space="0" w:color="auto"/>
              <w:right w:val="single" w:sz="4" w:space="0" w:color="auto"/>
            </w:tcBorders>
            <w:shd w:val="clear" w:color="auto" w:fill="auto"/>
            <w:noWrap/>
            <w:vAlign w:val="bottom"/>
            <w:hideMark/>
          </w:tcPr>
          <w:p w14:paraId="42D0808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r>
      <w:tr w:rsidR="008806F7" w:rsidRPr="009E21CB" w14:paraId="6C31C1B7"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D301229"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Physics</w:t>
            </w:r>
          </w:p>
        </w:tc>
        <w:tc>
          <w:tcPr>
            <w:tcW w:w="1170" w:type="dxa"/>
            <w:tcBorders>
              <w:top w:val="nil"/>
              <w:left w:val="nil"/>
              <w:bottom w:val="single" w:sz="4" w:space="0" w:color="auto"/>
              <w:right w:val="single" w:sz="4" w:space="0" w:color="auto"/>
            </w:tcBorders>
            <w:shd w:val="clear" w:color="auto" w:fill="auto"/>
            <w:noWrap/>
            <w:vAlign w:val="bottom"/>
            <w:hideMark/>
          </w:tcPr>
          <w:p w14:paraId="6835AD2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14:paraId="6E40673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7C39B3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5</w:t>
            </w:r>
          </w:p>
        </w:tc>
        <w:tc>
          <w:tcPr>
            <w:tcW w:w="1710" w:type="dxa"/>
            <w:tcBorders>
              <w:top w:val="nil"/>
              <w:left w:val="nil"/>
              <w:bottom w:val="single" w:sz="4" w:space="0" w:color="auto"/>
              <w:right w:val="single" w:sz="4" w:space="0" w:color="auto"/>
            </w:tcBorders>
            <w:shd w:val="clear" w:color="auto" w:fill="auto"/>
            <w:noWrap/>
            <w:vAlign w:val="bottom"/>
            <w:hideMark/>
          </w:tcPr>
          <w:p w14:paraId="662673B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8</w:t>
            </w:r>
          </w:p>
        </w:tc>
      </w:tr>
      <w:tr w:rsidR="008806F7" w:rsidRPr="009E21CB" w14:paraId="14FA70C7"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BE176F3"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Physiology</w:t>
            </w:r>
          </w:p>
        </w:tc>
        <w:tc>
          <w:tcPr>
            <w:tcW w:w="1170" w:type="dxa"/>
            <w:tcBorders>
              <w:top w:val="nil"/>
              <w:left w:val="nil"/>
              <w:bottom w:val="single" w:sz="4" w:space="0" w:color="auto"/>
              <w:right w:val="single" w:sz="4" w:space="0" w:color="auto"/>
            </w:tcBorders>
            <w:shd w:val="clear" w:color="auto" w:fill="auto"/>
            <w:noWrap/>
            <w:vAlign w:val="bottom"/>
            <w:hideMark/>
          </w:tcPr>
          <w:p w14:paraId="239D30A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14:paraId="6060517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5</w:t>
            </w:r>
          </w:p>
        </w:tc>
        <w:tc>
          <w:tcPr>
            <w:tcW w:w="1440" w:type="dxa"/>
            <w:tcBorders>
              <w:top w:val="nil"/>
              <w:left w:val="nil"/>
              <w:bottom w:val="single" w:sz="4" w:space="0" w:color="auto"/>
              <w:right w:val="single" w:sz="4" w:space="0" w:color="auto"/>
            </w:tcBorders>
            <w:shd w:val="clear" w:color="auto" w:fill="auto"/>
            <w:noWrap/>
            <w:vAlign w:val="bottom"/>
            <w:hideMark/>
          </w:tcPr>
          <w:p w14:paraId="6A22BB3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51751D8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9</w:t>
            </w:r>
          </w:p>
        </w:tc>
      </w:tr>
      <w:tr w:rsidR="008806F7" w:rsidRPr="009E21CB" w14:paraId="08324D57"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6C546A0"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Plant Pathology</w:t>
            </w:r>
          </w:p>
        </w:tc>
        <w:tc>
          <w:tcPr>
            <w:tcW w:w="1170" w:type="dxa"/>
            <w:tcBorders>
              <w:top w:val="nil"/>
              <w:left w:val="nil"/>
              <w:bottom w:val="single" w:sz="4" w:space="0" w:color="auto"/>
              <w:right w:val="single" w:sz="4" w:space="0" w:color="auto"/>
            </w:tcBorders>
            <w:shd w:val="clear" w:color="auto" w:fill="auto"/>
            <w:noWrap/>
            <w:vAlign w:val="bottom"/>
            <w:hideMark/>
          </w:tcPr>
          <w:p w14:paraId="39335B2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023C46F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5D7AAE1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4674C18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43360FB4"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CCDB389"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Political Science</w:t>
            </w:r>
          </w:p>
        </w:tc>
        <w:tc>
          <w:tcPr>
            <w:tcW w:w="1170" w:type="dxa"/>
            <w:tcBorders>
              <w:top w:val="nil"/>
              <w:left w:val="nil"/>
              <w:bottom w:val="single" w:sz="4" w:space="0" w:color="auto"/>
              <w:right w:val="single" w:sz="4" w:space="0" w:color="auto"/>
            </w:tcBorders>
            <w:shd w:val="clear" w:color="auto" w:fill="auto"/>
            <w:noWrap/>
            <w:vAlign w:val="bottom"/>
            <w:hideMark/>
          </w:tcPr>
          <w:p w14:paraId="4A6D59B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14:paraId="6016F41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B9E8B1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3C4BCE4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r>
      <w:tr w:rsidR="008806F7" w:rsidRPr="009E21CB" w14:paraId="6099D6C0"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C053AEB"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Population Health Sciences</w:t>
            </w:r>
          </w:p>
        </w:tc>
        <w:tc>
          <w:tcPr>
            <w:tcW w:w="1170" w:type="dxa"/>
            <w:tcBorders>
              <w:top w:val="nil"/>
              <w:left w:val="nil"/>
              <w:bottom w:val="single" w:sz="4" w:space="0" w:color="auto"/>
              <w:right w:val="single" w:sz="4" w:space="0" w:color="auto"/>
            </w:tcBorders>
            <w:shd w:val="clear" w:color="auto" w:fill="auto"/>
            <w:noWrap/>
            <w:vAlign w:val="bottom"/>
            <w:hideMark/>
          </w:tcPr>
          <w:p w14:paraId="3FB20AA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2C4ECAB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5C3642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710" w:type="dxa"/>
            <w:tcBorders>
              <w:top w:val="nil"/>
              <w:left w:val="nil"/>
              <w:bottom w:val="single" w:sz="4" w:space="0" w:color="auto"/>
              <w:right w:val="single" w:sz="4" w:space="0" w:color="auto"/>
            </w:tcBorders>
            <w:shd w:val="clear" w:color="auto" w:fill="auto"/>
            <w:noWrap/>
            <w:vAlign w:val="bottom"/>
            <w:hideMark/>
          </w:tcPr>
          <w:p w14:paraId="13E5592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r>
      <w:tr w:rsidR="008806F7" w:rsidRPr="009E21CB" w14:paraId="5C65F3F8"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8D07CB0"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Psychology</w:t>
            </w:r>
          </w:p>
        </w:tc>
        <w:tc>
          <w:tcPr>
            <w:tcW w:w="1170" w:type="dxa"/>
            <w:tcBorders>
              <w:top w:val="nil"/>
              <w:left w:val="nil"/>
              <w:bottom w:val="single" w:sz="4" w:space="0" w:color="auto"/>
              <w:right w:val="single" w:sz="4" w:space="0" w:color="auto"/>
            </w:tcBorders>
            <w:shd w:val="clear" w:color="auto" w:fill="auto"/>
            <w:noWrap/>
            <w:vAlign w:val="bottom"/>
            <w:hideMark/>
          </w:tcPr>
          <w:p w14:paraId="414C25D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21552C0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5B880BB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7</w:t>
            </w:r>
          </w:p>
        </w:tc>
        <w:tc>
          <w:tcPr>
            <w:tcW w:w="1710" w:type="dxa"/>
            <w:tcBorders>
              <w:top w:val="nil"/>
              <w:left w:val="nil"/>
              <w:bottom w:val="single" w:sz="4" w:space="0" w:color="auto"/>
              <w:right w:val="single" w:sz="4" w:space="0" w:color="auto"/>
            </w:tcBorders>
            <w:shd w:val="clear" w:color="auto" w:fill="auto"/>
            <w:noWrap/>
            <w:vAlign w:val="bottom"/>
            <w:hideMark/>
          </w:tcPr>
          <w:p w14:paraId="0D359A1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9</w:t>
            </w:r>
          </w:p>
        </w:tc>
      </w:tr>
      <w:tr w:rsidR="008806F7" w:rsidRPr="009E21CB" w14:paraId="7EDDB1D6"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E4D5C17"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Public Health</w:t>
            </w:r>
          </w:p>
        </w:tc>
        <w:tc>
          <w:tcPr>
            <w:tcW w:w="1170" w:type="dxa"/>
            <w:tcBorders>
              <w:top w:val="nil"/>
              <w:left w:val="nil"/>
              <w:bottom w:val="single" w:sz="4" w:space="0" w:color="auto"/>
              <w:right w:val="single" w:sz="4" w:space="0" w:color="auto"/>
            </w:tcBorders>
            <w:shd w:val="clear" w:color="auto" w:fill="auto"/>
            <w:noWrap/>
            <w:vAlign w:val="bottom"/>
            <w:hideMark/>
          </w:tcPr>
          <w:p w14:paraId="08D2C6E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14:paraId="19248E7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A7B28B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51D54C5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r>
      <w:tr w:rsidR="008806F7" w:rsidRPr="009E21CB" w14:paraId="2C2A214A"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9FC6CF5"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 xml:space="preserve">Rehab Psych &amp; Special </w:t>
            </w:r>
            <w:proofErr w:type="spellStart"/>
            <w:r w:rsidRPr="009E21CB">
              <w:rPr>
                <w:rFonts w:eastAsia="Times New Roman" w:cstheme="minorHAnsi"/>
                <w:color w:val="000000"/>
                <w:sz w:val="24"/>
                <w:szCs w:val="24"/>
              </w:rPr>
              <w:t>Educ</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03ECC38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D16DC2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109900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710" w:type="dxa"/>
            <w:tcBorders>
              <w:top w:val="nil"/>
              <w:left w:val="nil"/>
              <w:bottom w:val="single" w:sz="4" w:space="0" w:color="auto"/>
              <w:right w:val="single" w:sz="4" w:space="0" w:color="auto"/>
            </w:tcBorders>
            <w:shd w:val="clear" w:color="auto" w:fill="auto"/>
            <w:noWrap/>
            <w:vAlign w:val="bottom"/>
            <w:hideMark/>
          </w:tcPr>
          <w:p w14:paraId="46E722A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r>
      <w:tr w:rsidR="008806F7" w:rsidRPr="009E21CB" w14:paraId="4A953AAB"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74BD093"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Religious Studies</w:t>
            </w:r>
          </w:p>
        </w:tc>
        <w:tc>
          <w:tcPr>
            <w:tcW w:w="1170" w:type="dxa"/>
            <w:tcBorders>
              <w:top w:val="nil"/>
              <w:left w:val="nil"/>
              <w:bottom w:val="single" w:sz="4" w:space="0" w:color="auto"/>
              <w:right w:val="single" w:sz="4" w:space="0" w:color="auto"/>
            </w:tcBorders>
            <w:shd w:val="clear" w:color="auto" w:fill="auto"/>
            <w:noWrap/>
            <w:vAlign w:val="bottom"/>
            <w:hideMark/>
          </w:tcPr>
          <w:p w14:paraId="628D762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7FBE0A8"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44E6895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710" w:type="dxa"/>
            <w:tcBorders>
              <w:top w:val="nil"/>
              <w:left w:val="nil"/>
              <w:bottom w:val="single" w:sz="4" w:space="0" w:color="auto"/>
              <w:right w:val="single" w:sz="4" w:space="0" w:color="auto"/>
            </w:tcBorders>
            <w:shd w:val="clear" w:color="auto" w:fill="auto"/>
            <w:noWrap/>
            <w:vAlign w:val="bottom"/>
            <w:hideMark/>
          </w:tcPr>
          <w:p w14:paraId="5B2F8F31"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r>
      <w:tr w:rsidR="008806F7" w:rsidRPr="009E21CB" w14:paraId="3534698B"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9F8933A"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Scandinavian Studies</w:t>
            </w:r>
          </w:p>
        </w:tc>
        <w:tc>
          <w:tcPr>
            <w:tcW w:w="1170" w:type="dxa"/>
            <w:tcBorders>
              <w:top w:val="nil"/>
              <w:left w:val="nil"/>
              <w:bottom w:val="single" w:sz="4" w:space="0" w:color="auto"/>
              <w:right w:val="single" w:sz="4" w:space="0" w:color="auto"/>
            </w:tcBorders>
            <w:shd w:val="clear" w:color="auto" w:fill="auto"/>
            <w:noWrap/>
            <w:vAlign w:val="bottom"/>
            <w:hideMark/>
          </w:tcPr>
          <w:p w14:paraId="3035017F"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14:paraId="7C872E6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690C8B1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21402767"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r>
      <w:tr w:rsidR="008806F7" w:rsidRPr="009E21CB" w14:paraId="3A1AAC9B"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6C1CC25"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Social Work</w:t>
            </w:r>
          </w:p>
        </w:tc>
        <w:tc>
          <w:tcPr>
            <w:tcW w:w="1170" w:type="dxa"/>
            <w:tcBorders>
              <w:top w:val="nil"/>
              <w:left w:val="nil"/>
              <w:bottom w:val="single" w:sz="4" w:space="0" w:color="auto"/>
              <w:right w:val="single" w:sz="4" w:space="0" w:color="auto"/>
            </w:tcBorders>
            <w:shd w:val="clear" w:color="auto" w:fill="auto"/>
            <w:noWrap/>
            <w:vAlign w:val="bottom"/>
            <w:hideMark/>
          </w:tcPr>
          <w:p w14:paraId="43C1685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14:paraId="6DCC43E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505578D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14:paraId="7A08AE7B"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5</w:t>
            </w:r>
          </w:p>
        </w:tc>
      </w:tr>
      <w:tr w:rsidR="008806F7" w:rsidRPr="009E21CB" w14:paraId="10C0D208"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C5C7CF8"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Sociology</w:t>
            </w:r>
          </w:p>
        </w:tc>
        <w:tc>
          <w:tcPr>
            <w:tcW w:w="1170" w:type="dxa"/>
            <w:tcBorders>
              <w:top w:val="nil"/>
              <w:left w:val="nil"/>
              <w:bottom w:val="single" w:sz="4" w:space="0" w:color="auto"/>
              <w:right w:val="single" w:sz="4" w:space="0" w:color="auto"/>
            </w:tcBorders>
            <w:shd w:val="clear" w:color="auto" w:fill="auto"/>
            <w:noWrap/>
            <w:vAlign w:val="bottom"/>
            <w:hideMark/>
          </w:tcPr>
          <w:p w14:paraId="7332F495"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04DDE4B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4F9B888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3</w:t>
            </w:r>
          </w:p>
        </w:tc>
        <w:tc>
          <w:tcPr>
            <w:tcW w:w="1710" w:type="dxa"/>
            <w:tcBorders>
              <w:top w:val="nil"/>
              <w:left w:val="nil"/>
              <w:bottom w:val="single" w:sz="4" w:space="0" w:color="auto"/>
              <w:right w:val="single" w:sz="4" w:space="0" w:color="auto"/>
            </w:tcBorders>
            <w:shd w:val="clear" w:color="auto" w:fill="auto"/>
            <w:noWrap/>
            <w:vAlign w:val="bottom"/>
            <w:hideMark/>
          </w:tcPr>
          <w:p w14:paraId="1CD0C922"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r>
      <w:tr w:rsidR="008806F7" w:rsidRPr="009E21CB" w14:paraId="17C3AF6C"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046249E"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Soil Science</w:t>
            </w:r>
          </w:p>
        </w:tc>
        <w:tc>
          <w:tcPr>
            <w:tcW w:w="1170" w:type="dxa"/>
            <w:tcBorders>
              <w:top w:val="nil"/>
              <w:left w:val="nil"/>
              <w:bottom w:val="single" w:sz="4" w:space="0" w:color="auto"/>
              <w:right w:val="single" w:sz="4" w:space="0" w:color="auto"/>
            </w:tcBorders>
            <w:shd w:val="clear" w:color="auto" w:fill="auto"/>
            <w:noWrap/>
            <w:vAlign w:val="bottom"/>
            <w:hideMark/>
          </w:tcPr>
          <w:p w14:paraId="2DF7A59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1097F2FD"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518DA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43B527C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r>
      <w:tr w:rsidR="008806F7" w:rsidRPr="009E21CB" w14:paraId="04FFAC7D"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92D8991"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lastRenderedPageBreak/>
              <w:t xml:space="preserve">Spanish </w:t>
            </w:r>
          </w:p>
        </w:tc>
        <w:tc>
          <w:tcPr>
            <w:tcW w:w="1170" w:type="dxa"/>
            <w:tcBorders>
              <w:top w:val="nil"/>
              <w:left w:val="nil"/>
              <w:bottom w:val="single" w:sz="4" w:space="0" w:color="auto"/>
              <w:right w:val="single" w:sz="4" w:space="0" w:color="auto"/>
            </w:tcBorders>
            <w:shd w:val="clear" w:color="auto" w:fill="auto"/>
            <w:noWrap/>
            <w:vAlign w:val="bottom"/>
            <w:hideMark/>
          </w:tcPr>
          <w:p w14:paraId="73035684"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21AF3CC"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F07BE0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5</w:t>
            </w:r>
          </w:p>
        </w:tc>
        <w:tc>
          <w:tcPr>
            <w:tcW w:w="1710" w:type="dxa"/>
            <w:tcBorders>
              <w:top w:val="nil"/>
              <w:left w:val="nil"/>
              <w:bottom w:val="single" w:sz="4" w:space="0" w:color="auto"/>
              <w:right w:val="single" w:sz="4" w:space="0" w:color="auto"/>
            </w:tcBorders>
            <w:shd w:val="clear" w:color="auto" w:fill="auto"/>
            <w:noWrap/>
            <w:vAlign w:val="bottom"/>
            <w:hideMark/>
          </w:tcPr>
          <w:p w14:paraId="271252D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5</w:t>
            </w:r>
          </w:p>
        </w:tc>
      </w:tr>
      <w:tr w:rsidR="008806F7" w:rsidRPr="009E21CB" w14:paraId="4A0F3154"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F88F05B"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Statistics</w:t>
            </w:r>
          </w:p>
        </w:tc>
        <w:tc>
          <w:tcPr>
            <w:tcW w:w="1170" w:type="dxa"/>
            <w:tcBorders>
              <w:top w:val="nil"/>
              <w:left w:val="nil"/>
              <w:bottom w:val="single" w:sz="4" w:space="0" w:color="auto"/>
              <w:right w:val="single" w:sz="4" w:space="0" w:color="auto"/>
            </w:tcBorders>
            <w:shd w:val="clear" w:color="auto" w:fill="auto"/>
            <w:noWrap/>
            <w:vAlign w:val="bottom"/>
            <w:hideMark/>
          </w:tcPr>
          <w:p w14:paraId="2379AEB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0E2FC220"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593708D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c>
          <w:tcPr>
            <w:tcW w:w="1710" w:type="dxa"/>
            <w:tcBorders>
              <w:top w:val="nil"/>
              <w:left w:val="nil"/>
              <w:bottom w:val="single" w:sz="4" w:space="0" w:color="auto"/>
              <w:right w:val="single" w:sz="4" w:space="0" w:color="auto"/>
            </w:tcBorders>
            <w:shd w:val="clear" w:color="auto" w:fill="auto"/>
            <w:noWrap/>
            <w:vAlign w:val="bottom"/>
            <w:hideMark/>
          </w:tcPr>
          <w:p w14:paraId="2F5AD0F6"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5</w:t>
            </w:r>
          </w:p>
        </w:tc>
      </w:tr>
      <w:tr w:rsidR="008806F7" w:rsidRPr="009E21CB" w14:paraId="2809DF52" w14:textId="77777777" w:rsidTr="00AE5B21">
        <w:trPr>
          <w:trHeight w:val="276"/>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3E433B0" w14:textId="77777777" w:rsidR="008806F7" w:rsidRPr="009E21CB" w:rsidRDefault="008806F7" w:rsidP="008806F7">
            <w:pPr>
              <w:rPr>
                <w:rFonts w:eastAsia="Times New Roman" w:cstheme="minorHAnsi"/>
                <w:color w:val="000000"/>
                <w:sz w:val="24"/>
                <w:szCs w:val="24"/>
              </w:rPr>
            </w:pPr>
            <w:r w:rsidRPr="009E21CB">
              <w:rPr>
                <w:rFonts w:eastAsia="Times New Roman" w:cstheme="minorHAnsi"/>
                <w:color w:val="000000"/>
                <w:sz w:val="24"/>
                <w:szCs w:val="24"/>
              </w:rPr>
              <w:t>Theatre and Drama</w:t>
            </w:r>
          </w:p>
        </w:tc>
        <w:tc>
          <w:tcPr>
            <w:tcW w:w="1170" w:type="dxa"/>
            <w:tcBorders>
              <w:top w:val="nil"/>
              <w:left w:val="nil"/>
              <w:bottom w:val="single" w:sz="4" w:space="0" w:color="auto"/>
              <w:right w:val="single" w:sz="4" w:space="0" w:color="auto"/>
            </w:tcBorders>
            <w:shd w:val="clear" w:color="auto" w:fill="auto"/>
            <w:noWrap/>
            <w:vAlign w:val="bottom"/>
            <w:hideMark/>
          </w:tcPr>
          <w:p w14:paraId="249FCE6A"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14:paraId="21BE8C6E"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261E1C39"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9</w:t>
            </w:r>
          </w:p>
        </w:tc>
        <w:tc>
          <w:tcPr>
            <w:tcW w:w="1710" w:type="dxa"/>
            <w:tcBorders>
              <w:top w:val="nil"/>
              <w:left w:val="nil"/>
              <w:bottom w:val="single" w:sz="4" w:space="0" w:color="auto"/>
              <w:right w:val="single" w:sz="4" w:space="0" w:color="auto"/>
            </w:tcBorders>
            <w:shd w:val="clear" w:color="auto" w:fill="auto"/>
            <w:noWrap/>
            <w:vAlign w:val="bottom"/>
            <w:hideMark/>
          </w:tcPr>
          <w:p w14:paraId="6C2D7C63" w14:textId="77777777" w:rsidR="008806F7" w:rsidRPr="009E21CB" w:rsidRDefault="008806F7" w:rsidP="008806F7">
            <w:pPr>
              <w:jc w:val="center"/>
              <w:rPr>
                <w:rFonts w:eastAsia="Times New Roman" w:cstheme="minorHAnsi"/>
                <w:color w:val="000000"/>
                <w:sz w:val="24"/>
                <w:szCs w:val="24"/>
              </w:rPr>
            </w:pPr>
            <w:r w:rsidRPr="009E21CB">
              <w:rPr>
                <w:rFonts w:eastAsia="Times New Roman" w:cstheme="minorHAnsi"/>
                <w:color w:val="000000"/>
                <w:sz w:val="24"/>
                <w:szCs w:val="24"/>
              </w:rPr>
              <w:t>14</w:t>
            </w:r>
          </w:p>
        </w:tc>
      </w:tr>
      <w:tr w:rsidR="008806F7" w:rsidRPr="009E21CB" w14:paraId="6435CB7B" w14:textId="77777777" w:rsidTr="00AE5B21">
        <w:trPr>
          <w:trHeight w:val="276"/>
        </w:trPr>
        <w:tc>
          <w:tcPr>
            <w:tcW w:w="3600" w:type="dxa"/>
            <w:tcBorders>
              <w:top w:val="nil"/>
              <w:left w:val="nil"/>
              <w:bottom w:val="nil"/>
              <w:right w:val="nil"/>
            </w:tcBorders>
            <w:shd w:val="clear" w:color="auto" w:fill="auto"/>
            <w:noWrap/>
            <w:vAlign w:val="bottom"/>
            <w:hideMark/>
          </w:tcPr>
          <w:p w14:paraId="1DC92249" w14:textId="057F0AA8" w:rsidR="008806F7" w:rsidRPr="009E21CB" w:rsidRDefault="008806F7" w:rsidP="008806F7">
            <w:pPr>
              <w:jc w:val="center"/>
              <w:rPr>
                <w:rFonts w:eastAsia="Times New Roman" w:cstheme="minorHAnsi"/>
                <w:b/>
                <w:color w:val="000000"/>
                <w:sz w:val="24"/>
                <w:szCs w:val="24"/>
              </w:rPr>
            </w:pPr>
            <w:r w:rsidRPr="009E21CB">
              <w:rPr>
                <w:rFonts w:eastAsia="Times New Roman" w:cstheme="minorHAnsi"/>
                <w:b/>
                <w:color w:val="000000"/>
                <w:sz w:val="24"/>
                <w:szCs w:val="24"/>
              </w:rPr>
              <w:t>TOTAL</w:t>
            </w:r>
          </w:p>
        </w:tc>
        <w:tc>
          <w:tcPr>
            <w:tcW w:w="1170" w:type="dxa"/>
            <w:tcBorders>
              <w:top w:val="nil"/>
              <w:left w:val="nil"/>
              <w:bottom w:val="nil"/>
              <w:right w:val="nil"/>
            </w:tcBorders>
            <w:shd w:val="clear" w:color="auto" w:fill="auto"/>
            <w:noWrap/>
            <w:vAlign w:val="bottom"/>
            <w:hideMark/>
          </w:tcPr>
          <w:p w14:paraId="483507A9" w14:textId="77777777" w:rsidR="008806F7" w:rsidRPr="009E21CB" w:rsidRDefault="008806F7" w:rsidP="008806F7">
            <w:pPr>
              <w:jc w:val="center"/>
              <w:rPr>
                <w:rFonts w:eastAsia="Times New Roman" w:cstheme="minorHAnsi"/>
                <w:b/>
                <w:color w:val="000000"/>
                <w:sz w:val="24"/>
                <w:szCs w:val="24"/>
              </w:rPr>
            </w:pPr>
            <w:r w:rsidRPr="009E21CB">
              <w:rPr>
                <w:rFonts w:eastAsia="Times New Roman" w:cstheme="minorHAnsi"/>
                <w:b/>
                <w:color w:val="000000"/>
                <w:sz w:val="24"/>
                <w:szCs w:val="24"/>
              </w:rPr>
              <w:t>487</w:t>
            </w:r>
          </w:p>
        </w:tc>
        <w:tc>
          <w:tcPr>
            <w:tcW w:w="1440" w:type="dxa"/>
            <w:tcBorders>
              <w:top w:val="nil"/>
              <w:left w:val="nil"/>
              <w:bottom w:val="nil"/>
              <w:right w:val="nil"/>
            </w:tcBorders>
            <w:shd w:val="clear" w:color="auto" w:fill="auto"/>
            <w:noWrap/>
            <w:vAlign w:val="bottom"/>
            <w:hideMark/>
          </w:tcPr>
          <w:p w14:paraId="3573C0A0" w14:textId="77777777" w:rsidR="008806F7" w:rsidRPr="009E21CB" w:rsidRDefault="008806F7" w:rsidP="008806F7">
            <w:pPr>
              <w:jc w:val="center"/>
              <w:rPr>
                <w:rFonts w:eastAsia="Times New Roman" w:cstheme="minorHAnsi"/>
                <w:b/>
                <w:color w:val="000000"/>
                <w:sz w:val="24"/>
                <w:szCs w:val="24"/>
              </w:rPr>
            </w:pPr>
            <w:r w:rsidRPr="009E21CB">
              <w:rPr>
                <w:rFonts w:eastAsia="Times New Roman" w:cstheme="minorHAnsi"/>
                <w:b/>
                <w:color w:val="000000"/>
                <w:sz w:val="24"/>
                <w:szCs w:val="24"/>
              </w:rPr>
              <w:t>50</w:t>
            </w:r>
          </w:p>
        </w:tc>
        <w:tc>
          <w:tcPr>
            <w:tcW w:w="1440" w:type="dxa"/>
            <w:tcBorders>
              <w:top w:val="nil"/>
              <w:left w:val="nil"/>
              <w:bottom w:val="nil"/>
              <w:right w:val="nil"/>
            </w:tcBorders>
            <w:shd w:val="clear" w:color="auto" w:fill="auto"/>
            <w:noWrap/>
            <w:vAlign w:val="bottom"/>
            <w:hideMark/>
          </w:tcPr>
          <w:p w14:paraId="34B198FC" w14:textId="77777777" w:rsidR="008806F7" w:rsidRPr="009E21CB" w:rsidRDefault="008806F7" w:rsidP="008806F7">
            <w:pPr>
              <w:jc w:val="center"/>
              <w:rPr>
                <w:rFonts w:eastAsia="Times New Roman" w:cstheme="minorHAnsi"/>
                <w:b/>
                <w:color w:val="000000"/>
                <w:sz w:val="24"/>
                <w:szCs w:val="24"/>
              </w:rPr>
            </w:pPr>
            <w:r w:rsidRPr="009E21CB">
              <w:rPr>
                <w:rFonts w:eastAsia="Times New Roman" w:cstheme="minorHAnsi"/>
                <w:b/>
                <w:color w:val="000000"/>
                <w:sz w:val="24"/>
                <w:szCs w:val="24"/>
              </w:rPr>
              <w:t>285</w:t>
            </w:r>
          </w:p>
        </w:tc>
        <w:tc>
          <w:tcPr>
            <w:tcW w:w="1710" w:type="dxa"/>
            <w:tcBorders>
              <w:top w:val="nil"/>
              <w:left w:val="nil"/>
              <w:bottom w:val="nil"/>
              <w:right w:val="nil"/>
            </w:tcBorders>
            <w:shd w:val="clear" w:color="auto" w:fill="auto"/>
            <w:noWrap/>
            <w:vAlign w:val="bottom"/>
            <w:hideMark/>
          </w:tcPr>
          <w:p w14:paraId="1C46D3BD" w14:textId="77777777" w:rsidR="008806F7" w:rsidRPr="009E21CB" w:rsidRDefault="008806F7" w:rsidP="008806F7">
            <w:pPr>
              <w:jc w:val="center"/>
              <w:rPr>
                <w:rFonts w:eastAsia="Times New Roman" w:cstheme="minorHAnsi"/>
                <w:b/>
                <w:color w:val="000000"/>
                <w:sz w:val="24"/>
                <w:szCs w:val="24"/>
              </w:rPr>
            </w:pPr>
            <w:r w:rsidRPr="009E21CB">
              <w:rPr>
                <w:rFonts w:eastAsia="Times New Roman" w:cstheme="minorHAnsi"/>
                <w:b/>
                <w:color w:val="000000"/>
                <w:sz w:val="24"/>
                <w:szCs w:val="24"/>
              </w:rPr>
              <w:t>822</w:t>
            </w:r>
          </w:p>
        </w:tc>
      </w:tr>
    </w:tbl>
    <w:p w14:paraId="52A4F95D" w14:textId="77777777" w:rsidR="00AD46C0" w:rsidRPr="009E21CB" w:rsidRDefault="00AD46C0" w:rsidP="00DF7435">
      <w:pPr>
        <w:rPr>
          <w:rFonts w:cstheme="minorHAnsi"/>
          <w:b/>
          <w:sz w:val="24"/>
          <w:szCs w:val="24"/>
          <w:u w:val="single"/>
        </w:rPr>
      </w:pPr>
    </w:p>
    <w:p w14:paraId="42ECAD0B" w14:textId="77777777" w:rsidR="00FA35A0" w:rsidRPr="009E21CB" w:rsidRDefault="00FA35A0" w:rsidP="00DF7435">
      <w:pPr>
        <w:rPr>
          <w:rFonts w:cstheme="minorHAnsi"/>
          <w:b/>
          <w:sz w:val="24"/>
          <w:szCs w:val="24"/>
          <w:u w:val="single"/>
        </w:rPr>
      </w:pPr>
    </w:p>
    <w:p w14:paraId="1DFF38EF" w14:textId="71F4444A" w:rsidR="00DF7435" w:rsidRPr="009E21CB" w:rsidRDefault="00E14F77" w:rsidP="00DF7435">
      <w:pPr>
        <w:rPr>
          <w:rFonts w:cstheme="minorHAnsi"/>
          <w:b/>
          <w:sz w:val="24"/>
          <w:szCs w:val="24"/>
          <w:u w:val="single"/>
        </w:rPr>
      </w:pPr>
      <w:r w:rsidRPr="009E21CB">
        <w:rPr>
          <w:rFonts w:cstheme="minorHAnsi"/>
          <w:b/>
          <w:sz w:val="24"/>
          <w:szCs w:val="24"/>
          <w:u w:val="single"/>
        </w:rPr>
        <w:t>I</w:t>
      </w:r>
      <w:r w:rsidR="00AD46C0" w:rsidRPr="009E21CB">
        <w:rPr>
          <w:rFonts w:cstheme="minorHAnsi"/>
          <w:b/>
          <w:sz w:val="24"/>
          <w:szCs w:val="24"/>
          <w:u w:val="single"/>
        </w:rPr>
        <w:t>II</w:t>
      </w:r>
      <w:r w:rsidR="00D627A2" w:rsidRPr="009E21CB">
        <w:rPr>
          <w:rFonts w:cstheme="minorHAnsi"/>
          <w:b/>
          <w:sz w:val="24"/>
          <w:szCs w:val="24"/>
          <w:u w:val="single"/>
        </w:rPr>
        <w:t>. Policy</w:t>
      </w:r>
      <w:r w:rsidR="006409A7" w:rsidRPr="009E21CB">
        <w:rPr>
          <w:rFonts w:cstheme="minorHAnsi"/>
          <w:b/>
          <w:sz w:val="24"/>
          <w:szCs w:val="24"/>
          <w:u w:val="single"/>
        </w:rPr>
        <w:t xml:space="preserve"> and Initiatives</w:t>
      </w:r>
    </w:p>
    <w:p w14:paraId="5A89CD19" w14:textId="77777777" w:rsidR="00323741" w:rsidRPr="009E21CB" w:rsidRDefault="00323741" w:rsidP="009E2E20">
      <w:pPr>
        <w:rPr>
          <w:rFonts w:cstheme="minorHAnsi"/>
          <w:sz w:val="24"/>
          <w:szCs w:val="24"/>
        </w:rPr>
      </w:pPr>
    </w:p>
    <w:p w14:paraId="6434F145" w14:textId="6E62512F" w:rsidR="00E55518" w:rsidRPr="009E21CB" w:rsidRDefault="001049DA" w:rsidP="00A35931">
      <w:pPr>
        <w:rPr>
          <w:rFonts w:cstheme="minorHAnsi"/>
          <w:sz w:val="24"/>
          <w:szCs w:val="24"/>
          <w:u w:val="single"/>
        </w:rPr>
      </w:pPr>
      <w:r w:rsidRPr="009E21CB">
        <w:rPr>
          <w:rFonts w:cstheme="minorHAnsi"/>
          <w:sz w:val="24"/>
          <w:szCs w:val="24"/>
          <w:u w:val="single"/>
        </w:rPr>
        <w:t>Communication</w:t>
      </w:r>
      <w:r w:rsidR="00224E7A" w:rsidRPr="009E21CB">
        <w:rPr>
          <w:rFonts w:cstheme="minorHAnsi"/>
          <w:sz w:val="24"/>
          <w:szCs w:val="24"/>
          <w:u w:val="single"/>
        </w:rPr>
        <w:t xml:space="preserve"> Efforts</w:t>
      </w:r>
      <w:r w:rsidRPr="009E21CB">
        <w:rPr>
          <w:rFonts w:cstheme="minorHAnsi"/>
          <w:sz w:val="24"/>
          <w:szCs w:val="24"/>
          <w:u w:val="single"/>
        </w:rPr>
        <w:t xml:space="preserve"> about Curricular Matters</w:t>
      </w:r>
    </w:p>
    <w:p w14:paraId="55837A57" w14:textId="39F9D69A" w:rsidR="00C009F4" w:rsidRPr="009E21CB" w:rsidRDefault="00224E7A" w:rsidP="00A35931">
      <w:pPr>
        <w:rPr>
          <w:rFonts w:cstheme="minorHAnsi"/>
          <w:sz w:val="24"/>
          <w:szCs w:val="24"/>
        </w:rPr>
      </w:pPr>
      <w:r w:rsidRPr="009E21CB">
        <w:rPr>
          <w:rFonts w:cstheme="minorHAnsi"/>
          <w:sz w:val="24"/>
          <w:szCs w:val="24"/>
        </w:rPr>
        <w:t xml:space="preserve">Annually the </w:t>
      </w:r>
      <w:r w:rsidR="001049DA" w:rsidRPr="009E21CB">
        <w:rPr>
          <w:rFonts w:cstheme="minorHAnsi"/>
          <w:sz w:val="24"/>
          <w:szCs w:val="24"/>
        </w:rPr>
        <w:t>committee m</w:t>
      </w:r>
      <w:r w:rsidRPr="009E21CB">
        <w:rPr>
          <w:rFonts w:cstheme="minorHAnsi"/>
          <w:sz w:val="24"/>
          <w:szCs w:val="24"/>
        </w:rPr>
        <w:t>eets with</w:t>
      </w:r>
      <w:r w:rsidR="00B5528C" w:rsidRPr="009E21CB">
        <w:rPr>
          <w:rFonts w:cstheme="minorHAnsi"/>
          <w:sz w:val="24"/>
          <w:szCs w:val="24"/>
        </w:rPr>
        <w:t xml:space="preserve"> Provost Sarah </w:t>
      </w:r>
      <w:proofErr w:type="spellStart"/>
      <w:r w:rsidR="00B5528C" w:rsidRPr="009E21CB">
        <w:rPr>
          <w:rFonts w:cstheme="minorHAnsi"/>
          <w:sz w:val="24"/>
          <w:szCs w:val="24"/>
        </w:rPr>
        <w:t>Mangelsdorf</w:t>
      </w:r>
      <w:proofErr w:type="spellEnd"/>
      <w:r w:rsidRPr="009E21CB">
        <w:rPr>
          <w:rFonts w:cstheme="minorHAnsi"/>
          <w:sz w:val="24"/>
          <w:szCs w:val="24"/>
        </w:rPr>
        <w:t xml:space="preserve"> to discuss broad curricular issues that are </w:t>
      </w:r>
      <w:r w:rsidR="000E7F9D" w:rsidRPr="009E21CB">
        <w:rPr>
          <w:rFonts w:cstheme="minorHAnsi"/>
          <w:sz w:val="24"/>
          <w:szCs w:val="24"/>
        </w:rPr>
        <w:t>affecting</w:t>
      </w:r>
      <w:r w:rsidRPr="009E21CB">
        <w:rPr>
          <w:rFonts w:cstheme="minorHAnsi"/>
          <w:sz w:val="24"/>
          <w:szCs w:val="24"/>
        </w:rPr>
        <w:t xml:space="preserve"> campus.  When the </w:t>
      </w:r>
      <w:r w:rsidR="00C009F4" w:rsidRPr="009E21CB">
        <w:rPr>
          <w:rFonts w:cstheme="minorHAnsi"/>
          <w:sz w:val="24"/>
          <w:szCs w:val="24"/>
        </w:rPr>
        <w:t xml:space="preserve">provost </w:t>
      </w:r>
      <w:r w:rsidRPr="009E21CB">
        <w:rPr>
          <w:rFonts w:cstheme="minorHAnsi"/>
          <w:sz w:val="24"/>
          <w:szCs w:val="24"/>
        </w:rPr>
        <w:t xml:space="preserve">met with the committee in January, they </w:t>
      </w:r>
      <w:r w:rsidR="00C009F4" w:rsidRPr="009E21CB">
        <w:rPr>
          <w:rFonts w:cstheme="minorHAnsi"/>
          <w:sz w:val="24"/>
          <w:szCs w:val="24"/>
        </w:rPr>
        <w:t xml:space="preserve">discussed </w:t>
      </w:r>
      <w:r w:rsidRPr="009E21CB">
        <w:rPr>
          <w:rFonts w:cstheme="minorHAnsi"/>
          <w:sz w:val="24"/>
          <w:szCs w:val="24"/>
        </w:rPr>
        <w:t xml:space="preserve">the possibility of </w:t>
      </w:r>
      <w:r w:rsidR="00C009F4" w:rsidRPr="009E21CB">
        <w:rPr>
          <w:rFonts w:cstheme="minorHAnsi"/>
          <w:sz w:val="24"/>
          <w:szCs w:val="24"/>
        </w:rPr>
        <w:t>approving courses</w:t>
      </w:r>
      <w:r w:rsidRPr="009E21CB">
        <w:rPr>
          <w:rFonts w:cstheme="minorHAnsi"/>
          <w:sz w:val="24"/>
          <w:szCs w:val="24"/>
        </w:rPr>
        <w:t xml:space="preserve"> by </w:t>
      </w:r>
      <w:r w:rsidR="000E7F9D" w:rsidRPr="009E21CB">
        <w:rPr>
          <w:rFonts w:cstheme="minorHAnsi"/>
          <w:sz w:val="24"/>
          <w:szCs w:val="24"/>
        </w:rPr>
        <w:t>modality</w:t>
      </w:r>
      <w:r w:rsidR="00F14C23" w:rsidRPr="009E21CB">
        <w:rPr>
          <w:rFonts w:cstheme="minorHAnsi"/>
          <w:sz w:val="24"/>
          <w:szCs w:val="24"/>
        </w:rPr>
        <w:t xml:space="preserve"> (online, face-to-face etc.)</w:t>
      </w:r>
      <w:r w:rsidR="000E7F9D" w:rsidRPr="009E21CB">
        <w:rPr>
          <w:rFonts w:cstheme="minorHAnsi"/>
          <w:sz w:val="24"/>
          <w:szCs w:val="24"/>
        </w:rPr>
        <w:t>, which</w:t>
      </w:r>
      <w:r w:rsidRPr="009E21CB">
        <w:rPr>
          <w:rFonts w:cstheme="minorHAnsi"/>
          <w:sz w:val="24"/>
          <w:szCs w:val="24"/>
        </w:rPr>
        <w:t xml:space="preserve"> is </w:t>
      </w:r>
      <w:r w:rsidR="00C009F4" w:rsidRPr="009E21CB">
        <w:rPr>
          <w:rFonts w:cstheme="minorHAnsi"/>
          <w:sz w:val="24"/>
          <w:szCs w:val="24"/>
        </w:rPr>
        <w:t xml:space="preserve">not current practice. The provost </w:t>
      </w:r>
      <w:r w:rsidR="00F14C23" w:rsidRPr="009E21CB">
        <w:rPr>
          <w:rFonts w:cstheme="minorHAnsi"/>
          <w:sz w:val="24"/>
          <w:szCs w:val="24"/>
        </w:rPr>
        <w:t xml:space="preserve">asked the </w:t>
      </w:r>
      <w:r w:rsidR="00C009F4" w:rsidRPr="009E21CB">
        <w:rPr>
          <w:rFonts w:cstheme="minorHAnsi"/>
          <w:sz w:val="24"/>
          <w:szCs w:val="24"/>
        </w:rPr>
        <w:t>committee</w:t>
      </w:r>
      <w:r w:rsidR="00F14C23" w:rsidRPr="009E21CB">
        <w:rPr>
          <w:rFonts w:cstheme="minorHAnsi"/>
          <w:sz w:val="24"/>
          <w:szCs w:val="24"/>
        </w:rPr>
        <w:t xml:space="preserve"> </w:t>
      </w:r>
      <w:r w:rsidR="005531C0">
        <w:rPr>
          <w:rFonts w:cstheme="minorHAnsi"/>
          <w:sz w:val="24"/>
          <w:szCs w:val="24"/>
        </w:rPr>
        <w:t xml:space="preserve">to </w:t>
      </w:r>
      <w:r w:rsidR="00F14C23" w:rsidRPr="009E21CB">
        <w:rPr>
          <w:rFonts w:cstheme="minorHAnsi"/>
          <w:sz w:val="24"/>
          <w:szCs w:val="24"/>
        </w:rPr>
        <w:t xml:space="preserve">conduct further discussions about the possibility of </w:t>
      </w:r>
      <w:r w:rsidR="00C009F4" w:rsidRPr="009E21CB">
        <w:rPr>
          <w:rFonts w:cstheme="minorHAnsi"/>
          <w:sz w:val="24"/>
          <w:szCs w:val="24"/>
        </w:rPr>
        <w:t>build</w:t>
      </w:r>
      <w:r w:rsidR="00F14C23" w:rsidRPr="009E21CB">
        <w:rPr>
          <w:rFonts w:cstheme="minorHAnsi"/>
          <w:sz w:val="24"/>
          <w:szCs w:val="24"/>
        </w:rPr>
        <w:t>ing</w:t>
      </w:r>
      <w:r w:rsidR="00C009F4" w:rsidRPr="009E21CB">
        <w:rPr>
          <w:rFonts w:cstheme="minorHAnsi"/>
          <w:sz w:val="24"/>
          <w:szCs w:val="24"/>
        </w:rPr>
        <w:t xml:space="preserve"> a policy environment and approval system in which </w:t>
      </w:r>
      <w:r w:rsidR="00F14C23" w:rsidRPr="009E21CB">
        <w:rPr>
          <w:rFonts w:cstheme="minorHAnsi"/>
          <w:sz w:val="24"/>
          <w:szCs w:val="24"/>
        </w:rPr>
        <w:t xml:space="preserve">course modality would </w:t>
      </w:r>
      <w:r w:rsidR="00C009F4" w:rsidRPr="009E21CB">
        <w:rPr>
          <w:rFonts w:cstheme="minorHAnsi"/>
          <w:sz w:val="24"/>
          <w:szCs w:val="24"/>
        </w:rPr>
        <w:t xml:space="preserve">be part of course approval and course changes. </w:t>
      </w:r>
      <w:r w:rsidR="00C009F4" w:rsidRPr="005531C0">
        <w:rPr>
          <w:rFonts w:cstheme="minorHAnsi"/>
          <w:sz w:val="24"/>
          <w:szCs w:val="24"/>
        </w:rPr>
        <w:t xml:space="preserve">Contact hours are central to the difference in determining </w:t>
      </w:r>
      <w:r w:rsidR="005531C0">
        <w:rPr>
          <w:rFonts w:cstheme="minorHAnsi"/>
          <w:sz w:val="24"/>
          <w:szCs w:val="24"/>
        </w:rPr>
        <w:t>credits</w:t>
      </w:r>
      <w:r w:rsidR="00C009F4" w:rsidRPr="005531C0">
        <w:rPr>
          <w:rFonts w:cstheme="minorHAnsi"/>
          <w:sz w:val="24"/>
          <w:szCs w:val="24"/>
        </w:rPr>
        <w:t xml:space="preserve"> for online or face-to-face courses</w:t>
      </w:r>
      <w:r w:rsidR="00C009F4" w:rsidRPr="009E21CB">
        <w:rPr>
          <w:rFonts w:cstheme="minorHAnsi"/>
          <w:sz w:val="24"/>
          <w:szCs w:val="24"/>
        </w:rPr>
        <w:t>. Creating policy around offering courses in multiple modalities would be useful in encouraging online course offerings.</w:t>
      </w:r>
    </w:p>
    <w:p w14:paraId="0F33C46B" w14:textId="77777777" w:rsidR="005B3B18" w:rsidRPr="009E21CB" w:rsidRDefault="005B3B18" w:rsidP="00A35931">
      <w:pPr>
        <w:rPr>
          <w:rFonts w:cstheme="minorHAnsi"/>
          <w:sz w:val="24"/>
          <w:szCs w:val="24"/>
        </w:rPr>
      </w:pPr>
    </w:p>
    <w:p w14:paraId="2014558E" w14:textId="18E9036A" w:rsidR="001B0EAD" w:rsidRPr="009E21CB" w:rsidRDefault="00224E7A" w:rsidP="00A35931">
      <w:pPr>
        <w:rPr>
          <w:rFonts w:cstheme="minorHAnsi"/>
          <w:sz w:val="24"/>
          <w:szCs w:val="24"/>
        </w:rPr>
      </w:pPr>
      <w:r w:rsidRPr="009E21CB">
        <w:rPr>
          <w:rFonts w:cstheme="minorHAnsi"/>
          <w:sz w:val="24"/>
          <w:szCs w:val="24"/>
        </w:rPr>
        <w:t xml:space="preserve">Also in </w:t>
      </w:r>
      <w:r w:rsidR="00C009F4" w:rsidRPr="009E21CB">
        <w:rPr>
          <w:rFonts w:cstheme="minorHAnsi"/>
          <w:sz w:val="24"/>
          <w:szCs w:val="24"/>
        </w:rPr>
        <w:t>January</w:t>
      </w:r>
      <w:r w:rsidR="001049DA" w:rsidRPr="009E21CB">
        <w:rPr>
          <w:rFonts w:cstheme="minorHAnsi"/>
          <w:sz w:val="24"/>
          <w:szCs w:val="24"/>
        </w:rPr>
        <w:t xml:space="preserve">, </w:t>
      </w:r>
      <w:r w:rsidR="005B3B18" w:rsidRPr="009E21CB">
        <w:rPr>
          <w:rFonts w:cstheme="minorHAnsi"/>
          <w:sz w:val="24"/>
          <w:szCs w:val="24"/>
        </w:rPr>
        <w:t xml:space="preserve">Steve Cramer, Vice Provost for </w:t>
      </w:r>
      <w:proofErr w:type="gramStart"/>
      <w:r w:rsidR="005B3B18" w:rsidRPr="009E21CB">
        <w:rPr>
          <w:rFonts w:cstheme="minorHAnsi"/>
          <w:sz w:val="24"/>
          <w:szCs w:val="24"/>
        </w:rPr>
        <w:t>Teaching and Learning</w:t>
      </w:r>
      <w:proofErr w:type="gramEnd"/>
      <w:r w:rsidR="00986117" w:rsidRPr="009E21CB">
        <w:rPr>
          <w:rFonts w:cstheme="minorHAnsi"/>
          <w:sz w:val="24"/>
          <w:szCs w:val="24"/>
        </w:rPr>
        <w:t>,</w:t>
      </w:r>
      <w:r w:rsidR="005B3B18" w:rsidRPr="009E21CB">
        <w:rPr>
          <w:rFonts w:cstheme="minorHAnsi"/>
          <w:sz w:val="24"/>
          <w:szCs w:val="24"/>
        </w:rPr>
        <w:t xml:space="preserve"> and Mo Bischof</w:t>
      </w:r>
      <w:r w:rsidR="00986117" w:rsidRPr="009E21CB">
        <w:rPr>
          <w:rFonts w:cstheme="minorHAnsi"/>
          <w:sz w:val="24"/>
          <w:szCs w:val="24"/>
        </w:rPr>
        <w:t>,</w:t>
      </w:r>
      <w:r w:rsidR="005B3B18" w:rsidRPr="009E21CB">
        <w:rPr>
          <w:rFonts w:cstheme="minorHAnsi"/>
          <w:sz w:val="24"/>
          <w:szCs w:val="24"/>
        </w:rPr>
        <w:t xml:space="preserve"> Associate Vice Provost for Assessment</w:t>
      </w:r>
      <w:r w:rsidR="00986117" w:rsidRPr="009E21CB">
        <w:rPr>
          <w:rFonts w:cstheme="minorHAnsi"/>
          <w:sz w:val="24"/>
          <w:szCs w:val="24"/>
        </w:rPr>
        <w:t>,</w:t>
      </w:r>
      <w:r w:rsidR="005B3B18" w:rsidRPr="009E21CB">
        <w:rPr>
          <w:rFonts w:cstheme="minorHAnsi"/>
          <w:sz w:val="24"/>
          <w:szCs w:val="24"/>
        </w:rPr>
        <w:t xml:space="preserve"> </w:t>
      </w:r>
      <w:r w:rsidR="001B0EAD" w:rsidRPr="009E21CB">
        <w:rPr>
          <w:rFonts w:cstheme="minorHAnsi"/>
          <w:sz w:val="24"/>
          <w:szCs w:val="24"/>
        </w:rPr>
        <w:t xml:space="preserve">met with the committee to discuss the student digital ecosystem and the flow of data across systems, in particular </w:t>
      </w:r>
      <w:r w:rsidR="005531C0">
        <w:rPr>
          <w:rFonts w:cstheme="minorHAnsi"/>
          <w:sz w:val="24"/>
          <w:szCs w:val="24"/>
        </w:rPr>
        <w:t>entering</w:t>
      </w:r>
      <w:r w:rsidR="001B0EAD" w:rsidRPr="009E21CB">
        <w:rPr>
          <w:rFonts w:cstheme="minorHAnsi"/>
          <w:sz w:val="24"/>
          <w:szCs w:val="24"/>
        </w:rPr>
        <w:t xml:space="preserve"> course learning outcomes in Lumen Courses </w:t>
      </w:r>
      <w:r w:rsidR="005531C0">
        <w:rPr>
          <w:rFonts w:cstheme="minorHAnsi"/>
          <w:sz w:val="24"/>
          <w:szCs w:val="24"/>
        </w:rPr>
        <w:t>to</w:t>
      </w:r>
      <w:r w:rsidR="001B0EAD" w:rsidRPr="009E21CB">
        <w:rPr>
          <w:rFonts w:cstheme="minorHAnsi"/>
          <w:sz w:val="24"/>
          <w:szCs w:val="24"/>
        </w:rPr>
        <w:t xml:space="preserve"> feed the AEFIS </w:t>
      </w:r>
      <w:r w:rsidR="00C009F4" w:rsidRPr="009E21CB">
        <w:rPr>
          <w:rFonts w:cstheme="minorHAnsi"/>
          <w:sz w:val="24"/>
          <w:szCs w:val="24"/>
        </w:rPr>
        <w:t xml:space="preserve">course evaluation and learning assessment system as well as other systems.  The UCC’s role will be to guide faculty toward writing </w:t>
      </w:r>
      <w:proofErr w:type="gramStart"/>
      <w:r w:rsidR="00C009F4" w:rsidRPr="009E21CB">
        <w:rPr>
          <w:rFonts w:cstheme="minorHAnsi"/>
          <w:sz w:val="24"/>
          <w:szCs w:val="24"/>
        </w:rPr>
        <w:t>quality learning</w:t>
      </w:r>
      <w:proofErr w:type="gramEnd"/>
      <w:r w:rsidR="00C009F4" w:rsidRPr="009E21CB">
        <w:rPr>
          <w:rFonts w:cstheme="minorHAnsi"/>
          <w:sz w:val="24"/>
          <w:szCs w:val="24"/>
        </w:rPr>
        <w:t xml:space="preserve"> outcomes.</w:t>
      </w:r>
    </w:p>
    <w:p w14:paraId="7A8E8486" w14:textId="77777777" w:rsidR="00C009F4" w:rsidRPr="009E21CB" w:rsidRDefault="00C009F4" w:rsidP="00A35931">
      <w:pPr>
        <w:rPr>
          <w:rFonts w:cstheme="minorHAnsi"/>
          <w:sz w:val="24"/>
          <w:szCs w:val="24"/>
        </w:rPr>
      </w:pPr>
    </w:p>
    <w:p w14:paraId="1E9AB48C" w14:textId="3B3E18B4" w:rsidR="001B0EAD" w:rsidRDefault="00224E7A" w:rsidP="00A35931">
      <w:pPr>
        <w:rPr>
          <w:rFonts w:cstheme="minorHAnsi"/>
          <w:sz w:val="24"/>
          <w:szCs w:val="24"/>
        </w:rPr>
      </w:pPr>
      <w:r w:rsidRPr="009E21CB">
        <w:rPr>
          <w:rFonts w:cstheme="minorHAnsi"/>
          <w:sz w:val="24"/>
          <w:szCs w:val="24"/>
        </w:rPr>
        <w:t>During the annual joint</w:t>
      </w:r>
      <w:r w:rsidR="00986117" w:rsidRPr="009E21CB">
        <w:rPr>
          <w:rFonts w:cstheme="minorHAnsi"/>
          <w:sz w:val="24"/>
          <w:szCs w:val="24"/>
        </w:rPr>
        <w:t xml:space="preserve"> </w:t>
      </w:r>
      <w:r w:rsidR="001B0EAD" w:rsidRPr="009E21CB">
        <w:rPr>
          <w:rFonts w:cstheme="minorHAnsi"/>
          <w:sz w:val="24"/>
          <w:szCs w:val="24"/>
        </w:rPr>
        <w:t>meeting</w:t>
      </w:r>
      <w:r w:rsidR="00A35931" w:rsidRPr="009E21CB">
        <w:rPr>
          <w:rFonts w:cstheme="minorHAnsi"/>
          <w:sz w:val="24"/>
          <w:szCs w:val="24"/>
        </w:rPr>
        <w:t xml:space="preserve"> of the chairs and coordinators of the school/college curriculum committees and </w:t>
      </w:r>
      <w:r w:rsidR="001049DA" w:rsidRPr="009E21CB">
        <w:rPr>
          <w:rFonts w:cstheme="minorHAnsi"/>
          <w:sz w:val="24"/>
          <w:szCs w:val="24"/>
        </w:rPr>
        <w:t>the members of the</w:t>
      </w:r>
      <w:r w:rsidRPr="009E21CB">
        <w:rPr>
          <w:rFonts w:cstheme="minorHAnsi"/>
          <w:sz w:val="24"/>
          <w:szCs w:val="24"/>
        </w:rPr>
        <w:t xml:space="preserve"> UCC</w:t>
      </w:r>
      <w:r w:rsidR="00942E85" w:rsidRPr="009E21CB">
        <w:rPr>
          <w:rFonts w:cstheme="minorHAnsi"/>
          <w:sz w:val="24"/>
          <w:szCs w:val="24"/>
        </w:rPr>
        <w:t>,</w:t>
      </w:r>
      <w:r w:rsidRPr="009E21CB">
        <w:rPr>
          <w:rFonts w:cstheme="minorHAnsi"/>
          <w:sz w:val="24"/>
          <w:szCs w:val="24"/>
        </w:rPr>
        <w:t xml:space="preserve"> </w:t>
      </w:r>
      <w:r w:rsidR="00C009F4" w:rsidRPr="009E21CB">
        <w:rPr>
          <w:rFonts w:cstheme="minorHAnsi"/>
          <w:sz w:val="24"/>
          <w:szCs w:val="24"/>
        </w:rPr>
        <w:t xml:space="preserve">Vice Provost </w:t>
      </w:r>
      <w:r w:rsidR="001B0EAD" w:rsidRPr="009E21CB">
        <w:rPr>
          <w:rFonts w:cstheme="minorHAnsi"/>
          <w:sz w:val="24"/>
          <w:szCs w:val="24"/>
        </w:rPr>
        <w:t xml:space="preserve">Steve Cramer provided an update </w:t>
      </w:r>
      <w:r w:rsidR="00942E85" w:rsidRPr="009E21CB">
        <w:rPr>
          <w:rFonts w:cstheme="minorHAnsi"/>
          <w:sz w:val="24"/>
          <w:szCs w:val="24"/>
        </w:rPr>
        <w:t xml:space="preserve">on the activities of the </w:t>
      </w:r>
      <w:r w:rsidRPr="009E21CB">
        <w:rPr>
          <w:rFonts w:cstheme="minorHAnsi"/>
          <w:sz w:val="24"/>
          <w:szCs w:val="24"/>
        </w:rPr>
        <w:t>Class Syllabus Working Group;</w:t>
      </w:r>
      <w:r w:rsidR="001B0EAD" w:rsidRPr="009E21CB">
        <w:rPr>
          <w:rFonts w:cstheme="minorHAnsi"/>
          <w:sz w:val="24"/>
          <w:szCs w:val="24"/>
        </w:rPr>
        <w:t xml:space="preserve"> </w:t>
      </w:r>
      <w:r w:rsidR="00942E85" w:rsidRPr="009E21CB">
        <w:rPr>
          <w:rFonts w:cstheme="minorHAnsi"/>
          <w:sz w:val="24"/>
          <w:szCs w:val="24"/>
        </w:rPr>
        <w:t xml:space="preserve">including the identification of </w:t>
      </w:r>
      <w:r w:rsidR="001B0EAD" w:rsidRPr="009E21CB">
        <w:rPr>
          <w:rFonts w:cstheme="minorHAnsi"/>
          <w:sz w:val="24"/>
          <w:szCs w:val="24"/>
        </w:rPr>
        <w:t xml:space="preserve">key elements of </w:t>
      </w:r>
      <w:r w:rsidR="005531C0">
        <w:rPr>
          <w:rFonts w:cstheme="minorHAnsi"/>
          <w:sz w:val="24"/>
          <w:szCs w:val="24"/>
        </w:rPr>
        <w:t>a</w:t>
      </w:r>
      <w:r w:rsidR="005531C0" w:rsidRPr="009E21CB">
        <w:rPr>
          <w:rFonts w:cstheme="minorHAnsi"/>
          <w:sz w:val="24"/>
          <w:szCs w:val="24"/>
        </w:rPr>
        <w:t xml:space="preserve"> </w:t>
      </w:r>
      <w:r w:rsidR="001B0EAD" w:rsidRPr="009E21CB">
        <w:rPr>
          <w:rFonts w:cstheme="minorHAnsi"/>
          <w:sz w:val="24"/>
          <w:szCs w:val="24"/>
        </w:rPr>
        <w:t xml:space="preserve">syllabus, methods for automatically populating a syllabus, and </w:t>
      </w:r>
      <w:r w:rsidR="00942E85" w:rsidRPr="009E21CB">
        <w:rPr>
          <w:rFonts w:cstheme="minorHAnsi"/>
          <w:sz w:val="24"/>
          <w:szCs w:val="24"/>
        </w:rPr>
        <w:t xml:space="preserve">the </w:t>
      </w:r>
      <w:r w:rsidR="001B0EAD" w:rsidRPr="009E21CB">
        <w:rPr>
          <w:rFonts w:cstheme="minorHAnsi"/>
          <w:sz w:val="24"/>
          <w:szCs w:val="24"/>
        </w:rPr>
        <w:t>availability of syllabi.</w:t>
      </w:r>
      <w:r w:rsidRPr="009E21CB">
        <w:rPr>
          <w:rFonts w:cstheme="minorHAnsi"/>
          <w:sz w:val="24"/>
          <w:szCs w:val="24"/>
        </w:rPr>
        <w:t xml:space="preserve">  Vice Provost Milner </w:t>
      </w:r>
      <w:r w:rsidR="00121B2F">
        <w:rPr>
          <w:rFonts w:cstheme="minorHAnsi"/>
          <w:sz w:val="24"/>
          <w:szCs w:val="24"/>
        </w:rPr>
        <w:t xml:space="preserve">described which elements of the syllabus were especially important as the basis for the review </w:t>
      </w:r>
      <w:proofErr w:type="spellStart"/>
      <w:r w:rsidR="00121B2F">
        <w:rPr>
          <w:rFonts w:cstheme="minorHAnsi"/>
          <w:sz w:val="24"/>
          <w:szCs w:val="24"/>
        </w:rPr>
        <w:t>by</w:t>
      </w:r>
      <w:r w:rsidRPr="009E21CB">
        <w:rPr>
          <w:rFonts w:cstheme="minorHAnsi"/>
          <w:sz w:val="24"/>
          <w:szCs w:val="24"/>
        </w:rPr>
        <w:t>HLC</w:t>
      </w:r>
      <w:proofErr w:type="spellEnd"/>
      <w:r w:rsidRPr="009E21CB">
        <w:rPr>
          <w:rFonts w:cstheme="minorHAnsi"/>
          <w:sz w:val="24"/>
          <w:szCs w:val="24"/>
        </w:rPr>
        <w:t xml:space="preserve"> </w:t>
      </w:r>
      <w:r w:rsidR="00121B2F">
        <w:rPr>
          <w:rFonts w:cstheme="minorHAnsi"/>
          <w:sz w:val="24"/>
          <w:szCs w:val="24"/>
        </w:rPr>
        <w:t xml:space="preserve">of the federal credit hour </w:t>
      </w:r>
      <w:r w:rsidRPr="009E21CB">
        <w:rPr>
          <w:rFonts w:cstheme="minorHAnsi"/>
          <w:sz w:val="24"/>
          <w:szCs w:val="24"/>
        </w:rPr>
        <w:t>requirements and explained why it is critical that all course syllabi include required elements starting in the spring 2018 term.</w:t>
      </w:r>
    </w:p>
    <w:p w14:paraId="2D48C74F" w14:textId="76B4CAE7" w:rsidR="007B0B60" w:rsidRDefault="007B0B60" w:rsidP="00A35931">
      <w:pPr>
        <w:rPr>
          <w:rFonts w:cstheme="minorHAnsi"/>
          <w:sz w:val="24"/>
          <w:szCs w:val="24"/>
        </w:rPr>
      </w:pPr>
    </w:p>
    <w:p w14:paraId="41B2FE3D" w14:textId="77777777" w:rsidR="007B0B60" w:rsidRPr="009E21CB" w:rsidRDefault="007B0B60" w:rsidP="007B0B60">
      <w:pPr>
        <w:rPr>
          <w:rFonts w:cstheme="minorHAnsi"/>
          <w:sz w:val="24"/>
          <w:szCs w:val="24"/>
          <w:u w:val="single"/>
        </w:rPr>
      </w:pPr>
      <w:r w:rsidRPr="009E21CB">
        <w:rPr>
          <w:rFonts w:cstheme="minorHAnsi"/>
          <w:sz w:val="24"/>
          <w:szCs w:val="24"/>
          <w:u w:val="single"/>
        </w:rPr>
        <w:t>New Course Proposal System</w:t>
      </w:r>
    </w:p>
    <w:p w14:paraId="0AD047C0" w14:textId="64343989" w:rsidR="007B0B60" w:rsidRPr="009E21CB" w:rsidRDefault="007B0B60" w:rsidP="007B0B60">
      <w:pPr>
        <w:rPr>
          <w:rFonts w:cstheme="minorHAnsi"/>
          <w:sz w:val="24"/>
          <w:szCs w:val="24"/>
        </w:rPr>
      </w:pPr>
      <w:r w:rsidRPr="009E21CB">
        <w:rPr>
          <w:rFonts w:cstheme="minorHAnsi"/>
          <w:sz w:val="24"/>
          <w:szCs w:val="24"/>
        </w:rPr>
        <w:t xml:space="preserve">In January 2018, the Lumen Course Proposal system went live.  During its first semester in operation 84 course proposals </w:t>
      </w:r>
      <w:proofErr w:type="gramStart"/>
      <w:r w:rsidRPr="009E21CB">
        <w:rPr>
          <w:rFonts w:cstheme="minorHAnsi"/>
          <w:sz w:val="24"/>
          <w:szCs w:val="24"/>
        </w:rPr>
        <w:t>were completed</w:t>
      </w:r>
      <w:proofErr w:type="gramEnd"/>
      <w:r w:rsidR="00121B2F">
        <w:rPr>
          <w:rFonts w:cstheme="minorHAnsi"/>
          <w:sz w:val="24"/>
          <w:szCs w:val="24"/>
        </w:rPr>
        <w:t xml:space="preserve"> in the new system</w:t>
      </w:r>
      <w:r w:rsidRPr="009E21CB">
        <w:rPr>
          <w:rFonts w:cstheme="minorHAnsi"/>
          <w:sz w:val="24"/>
          <w:szCs w:val="24"/>
        </w:rPr>
        <w:t>.</w:t>
      </w:r>
    </w:p>
    <w:p w14:paraId="735D3F34" w14:textId="77777777" w:rsidR="007B0B60" w:rsidRPr="009E21CB" w:rsidRDefault="007B0B60" w:rsidP="007B0B60">
      <w:pPr>
        <w:rPr>
          <w:rFonts w:cstheme="minorHAnsi"/>
          <w:sz w:val="24"/>
          <w:szCs w:val="24"/>
        </w:rPr>
      </w:pPr>
    </w:p>
    <w:p w14:paraId="5B4E9F68" w14:textId="77777777" w:rsidR="007B0B60" w:rsidRPr="009E21CB" w:rsidRDefault="007B0B60" w:rsidP="007B0B60">
      <w:pPr>
        <w:rPr>
          <w:rFonts w:cstheme="minorHAnsi"/>
          <w:sz w:val="24"/>
          <w:szCs w:val="24"/>
        </w:rPr>
      </w:pPr>
      <w:r w:rsidRPr="009E21CB">
        <w:rPr>
          <w:rFonts w:cstheme="minorHAnsi"/>
          <w:sz w:val="24"/>
          <w:szCs w:val="24"/>
        </w:rPr>
        <w:t>During the spring 2018 semester</w:t>
      </w:r>
      <w:r>
        <w:rPr>
          <w:rFonts w:cstheme="minorHAnsi"/>
          <w:sz w:val="24"/>
          <w:szCs w:val="24"/>
        </w:rPr>
        <w:t>,</w:t>
      </w:r>
      <w:r w:rsidRPr="009E21CB">
        <w:rPr>
          <w:rFonts w:cstheme="minorHAnsi"/>
          <w:sz w:val="24"/>
          <w:szCs w:val="24"/>
        </w:rPr>
        <w:t xml:space="preserve"> subject owners, schools and colleges reviewed proposals that were incomplete in the Online Course Proposal (OCP) system and took steps to complete those that they wished to move forward.  The May 11, 2018 UCC meeting was the last meeting that proposals from the OCP </w:t>
      </w:r>
      <w:proofErr w:type="gramStart"/>
      <w:r w:rsidRPr="009E21CB">
        <w:rPr>
          <w:rFonts w:cstheme="minorHAnsi"/>
          <w:sz w:val="24"/>
          <w:szCs w:val="24"/>
        </w:rPr>
        <w:t>were reviewed</w:t>
      </w:r>
      <w:proofErr w:type="gramEnd"/>
      <w:r w:rsidRPr="009E21CB">
        <w:rPr>
          <w:rFonts w:cstheme="minorHAnsi"/>
          <w:sz w:val="24"/>
          <w:szCs w:val="24"/>
        </w:rPr>
        <w:t>.  On July 1, 2018</w:t>
      </w:r>
      <w:r>
        <w:rPr>
          <w:rFonts w:cstheme="minorHAnsi"/>
          <w:sz w:val="24"/>
          <w:szCs w:val="24"/>
        </w:rPr>
        <w:t>,</w:t>
      </w:r>
      <w:r w:rsidRPr="009E21CB">
        <w:rPr>
          <w:rFonts w:cstheme="minorHAnsi"/>
          <w:sz w:val="24"/>
          <w:szCs w:val="24"/>
        </w:rPr>
        <w:t xml:space="preserve"> archiving completed proposals was finished and the OCP </w:t>
      </w:r>
      <w:proofErr w:type="gramStart"/>
      <w:r w:rsidRPr="009E21CB">
        <w:rPr>
          <w:rFonts w:cstheme="minorHAnsi"/>
          <w:sz w:val="24"/>
          <w:szCs w:val="24"/>
        </w:rPr>
        <w:t>was shut down</w:t>
      </w:r>
      <w:proofErr w:type="gramEnd"/>
      <w:r w:rsidRPr="009E21CB">
        <w:rPr>
          <w:rFonts w:cstheme="minorHAnsi"/>
          <w:sz w:val="24"/>
          <w:szCs w:val="24"/>
        </w:rPr>
        <w:t>.</w:t>
      </w:r>
    </w:p>
    <w:p w14:paraId="6B7C3EFB" w14:textId="22384211" w:rsidR="001B0EAD" w:rsidRPr="009E21CB" w:rsidRDefault="001B0EAD" w:rsidP="00A35931">
      <w:pPr>
        <w:rPr>
          <w:rFonts w:cstheme="minorHAnsi"/>
          <w:sz w:val="24"/>
          <w:szCs w:val="24"/>
        </w:rPr>
      </w:pPr>
    </w:p>
    <w:p w14:paraId="301CB549" w14:textId="4DED58E1" w:rsidR="00831F10" w:rsidRPr="009E21CB" w:rsidRDefault="00831F10" w:rsidP="00A35931">
      <w:pPr>
        <w:rPr>
          <w:rFonts w:cstheme="minorHAnsi"/>
          <w:sz w:val="24"/>
          <w:szCs w:val="24"/>
          <w:u w:val="single"/>
        </w:rPr>
      </w:pPr>
      <w:r w:rsidRPr="009E21CB">
        <w:rPr>
          <w:rFonts w:cstheme="minorHAnsi"/>
          <w:sz w:val="24"/>
          <w:szCs w:val="24"/>
          <w:u w:val="single"/>
        </w:rPr>
        <w:t>Statements and Guidelines Approved by the UCC</w:t>
      </w:r>
    </w:p>
    <w:p w14:paraId="7A73856D" w14:textId="762DC7D0" w:rsidR="009E21CB" w:rsidRPr="009E21CB" w:rsidRDefault="00F14C23" w:rsidP="009E21CB">
      <w:pPr>
        <w:rPr>
          <w:rFonts w:cstheme="minorHAnsi"/>
          <w:sz w:val="24"/>
          <w:szCs w:val="24"/>
        </w:rPr>
      </w:pPr>
      <w:r w:rsidRPr="009E21CB">
        <w:rPr>
          <w:rFonts w:cstheme="minorHAnsi"/>
          <w:sz w:val="24"/>
          <w:szCs w:val="24"/>
        </w:rPr>
        <w:lastRenderedPageBreak/>
        <w:t>With the implementation of the Lumen Course Proposal system, the committee</w:t>
      </w:r>
      <w:r w:rsidR="009E21CB" w:rsidRPr="009E21CB">
        <w:rPr>
          <w:rFonts w:cstheme="minorHAnsi"/>
          <w:sz w:val="24"/>
          <w:szCs w:val="24"/>
        </w:rPr>
        <w:t xml:space="preserve"> felt that this was a good time to enumerate the responsibilities of the various governance steps in the </w:t>
      </w:r>
      <w:proofErr w:type="gramStart"/>
      <w:r w:rsidR="009E21CB" w:rsidRPr="009E21CB">
        <w:rPr>
          <w:rFonts w:cstheme="minorHAnsi"/>
          <w:sz w:val="24"/>
          <w:szCs w:val="24"/>
        </w:rPr>
        <w:t>course proposal review process</w:t>
      </w:r>
      <w:proofErr w:type="gramEnd"/>
      <w:r w:rsidR="009E21CB" w:rsidRPr="009E21CB">
        <w:rPr>
          <w:rFonts w:cstheme="minorHAnsi"/>
          <w:sz w:val="24"/>
          <w:szCs w:val="24"/>
        </w:rPr>
        <w:t xml:space="preserve">.  A document </w:t>
      </w:r>
      <w:proofErr w:type="gramStart"/>
      <w:r w:rsidR="009E21CB" w:rsidRPr="009E21CB">
        <w:rPr>
          <w:rFonts w:cstheme="minorHAnsi"/>
          <w:sz w:val="24"/>
          <w:szCs w:val="24"/>
        </w:rPr>
        <w:t>was drafted, reviewed by the curriculum committee of each school and college and approved by the UCC</w:t>
      </w:r>
      <w:proofErr w:type="gramEnd"/>
      <w:r w:rsidR="009E21CB" w:rsidRPr="009E21CB">
        <w:rPr>
          <w:rFonts w:cstheme="minorHAnsi"/>
          <w:sz w:val="24"/>
          <w:szCs w:val="24"/>
        </w:rPr>
        <w:t xml:space="preserve">. </w:t>
      </w:r>
      <w:hyperlink r:id="rId9" w:history="1">
        <w:r w:rsidR="009E21CB" w:rsidRPr="009E21CB">
          <w:rPr>
            <w:rStyle w:val="Hyperlink"/>
            <w:rFonts w:cstheme="minorHAnsi"/>
            <w:sz w:val="24"/>
            <w:szCs w:val="24"/>
          </w:rPr>
          <w:t>Course Proposal Review Process: Purpose, Standards and Responsibilities</w:t>
        </w:r>
      </w:hyperlink>
      <w:r w:rsidR="009E21CB" w:rsidRPr="009E21CB">
        <w:rPr>
          <w:rFonts w:cstheme="minorHAnsi"/>
          <w:sz w:val="24"/>
          <w:szCs w:val="24"/>
        </w:rPr>
        <w:t xml:space="preserve"> describes the responsibilities and objectives of each step of the workflow for course proposals.  </w:t>
      </w:r>
    </w:p>
    <w:p w14:paraId="5A8A3631" w14:textId="055BF721" w:rsidR="009E21CB" w:rsidRPr="009E21CB" w:rsidRDefault="009E21CB" w:rsidP="00A35931">
      <w:pPr>
        <w:rPr>
          <w:rFonts w:cstheme="minorHAnsi"/>
          <w:sz w:val="24"/>
          <w:szCs w:val="24"/>
        </w:rPr>
      </w:pPr>
      <w:r w:rsidRPr="009E21CB">
        <w:rPr>
          <w:rFonts w:cstheme="minorHAnsi"/>
          <w:sz w:val="24"/>
          <w:szCs w:val="24"/>
        </w:rPr>
        <w:t xml:space="preserve"> </w:t>
      </w:r>
    </w:p>
    <w:p w14:paraId="403EEE45" w14:textId="77777777" w:rsidR="00FA35A0" w:rsidRPr="007B0B60" w:rsidRDefault="001B0EAD" w:rsidP="00A35931">
      <w:pPr>
        <w:rPr>
          <w:rFonts w:cstheme="minorHAnsi"/>
          <w:i/>
          <w:sz w:val="24"/>
          <w:szCs w:val="24"/>
        </w:rPr>
      </w:pPr>
      <w:r w:rsidRPr="007B0B60">
        <w:rPr>
          <w:rFonts w:cstheme="minorHAnsi"/>
          <w:i/>
          <w:sz w:val="24"/>
          <w:szCs w:val="24"/>
        </w:rPr>
        <w:t>Learning Outcomes</w:t>
      </w:r>
      <w:r w:rsidR="00CD21B9" w:rsidRPr="007B0B60">
        <w:rPr>
          <w:rFonts w:cstheme="minorHAnsi"/>
          <w:i/>
          <w:sz w:val="24"/>
          <w:szCs w:val="24"/>
        </w:rPr>
        <w:t xml:space="preserve"> </w:t>
      </w:r>
    </w:p>
    <w:p w14:paraId="0522343F" w14:textId="6AB0F9E6" w:rsidR="001B0EAD" w:rsidRPr="009E21CB" w:rsidRDefault="009E21CB" w:rsidP="00A35931">
      <w:pPr>
        <w:rPr>
          <w:rFonts w:cstheme="minorHAnsi"/>
          <w:sz w:val="24"/>
          <w:szCs w:val="24"/>
        </w:rPr>
      </w:pPr>
      <w:r w:rsidRPr="009E21CB">
        <w:rPr>
          <w:rFonts w:cstheme="minorHAnsi"/>
          <w:sz w:val="24"/>
          <w:szCs w:val="24"/>
        </w:rPr>
        <w:t>Course Learning Outcomes (CLOs) are now being captured as data elements in the course proposal process (previously they were required as part of the sample syllabus but this did not result in extractable data that could be used in other campus systems.</w:t>
      </w:r>
      <w:r w:rsidR="00910868">
        <w:rPr>
          <w:rFonts w:cstheme="minorHAnsi"/>
          <w:sz w:val="24"/>
          <w:szCs w:val="24"/>
        </w:rPr>
        <w:t>)</w:t>
      </w:r>
      <w:r w:rsidRPr="009E21CB">
        <w:rPr>
          <w:rFonts w:cstheme="minorHAnsi"/>
          <w:sz w:val="24"/>
          <w:szCs w:val="24"/>
        </w:rPr>
        <w:t xml:space="preserve"> </w:t>
      </w:r>
      <w:r w:rsidR="003210C8">
        <w:rPr>
          <w:rFonts w:cstheme="minorHAnsi"/>
          <w:sz w:val="24"/>
          <w:szCs w:val="24"/>
        </w:rPr>
        <w:t>T</w:t>
      </w:r>
      <w:r w:rsidR="003210C8" w:rsidRPr="009E21CB">
        <w:rPr>
          <w:rFonts w:cstheme="minorHAnsi"/>
          <w:sz w:val="24"/>
          <w:szCs w:val="24"/>
        </w:rPr>
        <w:t xml:space="preserve">he committee drafted and approved a </w:t>
      </w:r>
      <w:hyperlink r:id="rId10" w:history="1">
        <w:r w:rsidR="003210C8" w:rsidRPr="009E21CB">
          <w:rPr>
            <w:rStyle w:val="Hyperlink"/>
            <w:rFonts w:cstheme="minorHAnsi"/>
            <w:sz w:val="24"/>
            <w:szCs w:val="24"/>
          </w:rPr>
          <w:t>set of guidelines</w:t>
        </w:r>
      </w:hyperlink>
      <w:r w:rsidR="003210C8" w:rsidRPr="009E21CB">
        <w:rPr>
          <w:rFonts w:cstheme="minorHAnsi"/>
          <w:sz w:val="24"/>
          <w:szCs w:val="24"/>
        </w:rPr>
        <w:t xml:space="preserve"> (section A)</w:t>
      </w:r>
      <w:r w:rsidR="003210C8">
        <w:rPr>
          <w:rFonts w:cstheme="minorHAnsi"/>
          <w:sz w:val="24"/>
          <w:szCs w:val="24"/>
        </w:rPr>
        <w:t xml:space="preserve"> t</w:t>
      </w:r>
      <w:r w:rsidRPr="009E21CB">
        <w:rPr>
          <w:rFonts w:cstheme="minorHAnsi"/>
          <w:sz w:val="24"/>
          <w:szCs w:val="24"/>
        </w:rPr>
        <w:t xml:space="preserve">o assist those who propose courses and provide information about </w:t>
      </w:r>
      <w:r w:rsidR="00CD21B9" w:rsidRPr="009E21CB">
        <w:rPr>
          <w:rFonts w:cstheme="minorHAnsi"/>
          <w:sz w:val="24"/>
          <w:szCs w:val="24"/>
        </w:rPr>
        <w:t xml:space="preserve">course learning outcomes </w:t>
      </w:r>
      <w:r w:rsidR="00910868" w:rsidRPr="009E21CB">
        <w:rPr>
          <w:rFonts w:cstheme="minorHAnsi"/>
          <w:sz w:val="24"/>
          <w:szCs w:val="24"/>
        </w:rPr>
        <w:t xml:space="preserve">expectations </w:t>
      </w:r>
      <w:r w:rsidR="00CD21B9" w:rsidRPr="009E21CB">
        <w:rPr>
          <w:rFonts w:cstheme="minorHAnsi"/>
          <w:sz w:val="24"/>
          <w:szCs w:val="24"/>
        </w:rPr>
        <w:t>on the course proposal form</w:t>
      </w:r>
      <w:r w:rsidR="00910868">
        <w:rPr>
          <w:rFonts w:cstheme="minorHAnsi"/>
          <w:sz w:val="24"/>
          <w:szCs w:val="24"/>
        </w:rPr>
        <w:t>,</w:t>
      </w:r>
      <w:r w:rsidRPr="009E21CB">
        <w:rPr>
          <w:rFonts w:cstheme="minorHAnsi"/>
          <w:sz w:val="24"/>
          <w:szCs w:val="24"/>
        </w:rPr>
        <w:t xml:space="preserve"> </w:t>
      </w:r>
    </w:p>
    <w:p w14:paraId="67006E22" w14:textId="24BB9E67" w:rsidR="001B0EAD" w:rsidRPr="009E21CB" w:rsidRDefault="001B0EAD" w:rsidP="00A35931">
      <w:pPr>
        <w:rPr>
          <w:rFonts w:cstheme="minorHAnsi"/>
          <w:sz w:val="24"/>
          <w:szCs w:val="24"/>
        </w:rPr>
      </w:pPr>
    </w:p>
    <w:p w14:paraId="4CB89854" w14:textId="101F34D3" w:rsidR="001B0EAD" w:rsidRPr="007B0B60" w:rsidRDefault="001B0EAD" w:rsidP="00A35931">
      <w:pPr>
        <w:rPr>
          <w:rFonts w:cstheme="minorHAnsi"/>
          <w:i/>
          <w:sz w:val="24"/>
          <w:szCs w:val="24"/>
        </w:rPr>
      </w:pPr>
      <w:r w:rsidRPr="007B0B60">
        <w:rPr>
          <w:rFonts w:cstheme="minorHAnsi"/>
          <w:i/>
          <w:sz w:val="24"/>
          <w:szCs w:val="24"/>
        </w:rPr>
        <w:t>Disciplinary Boundaries</w:t>
      </w:r>
    </w:p>
    <w:p w14:paraId="610F1762" w14:textId="367957DE" w:rsidR="00CD21B9" w:rsidRPr="009E21CB" w:rsidRDefault="00121B2F" w:rsidP="00CD21B9">
      <w:pPr>
        <w:rPr>
          <w:rFonts w:cstheme="minorHAnsi"/>
          <w:sz w:val="24"/>
          <w:szCs w:val="24"/>
        </w:rPr>
      </w:pPr>
      <w:r>
        <w:rPr>
          <w:rFonts w:cstheme="minorHAnsi"/>
          <w:sz w:val="24"/>
          <w:szCs w:val="24"/>
        </w:rPr>
        <w:t xml:space="preserve">In discussions with Provost </w:t>
      </w:r>
      <w:proofErr w:type="spellStart"/>
      <w:r>
        <w:rPr>
          <w:rFonts w:cstheme="minorHAnsi"/>
          <w:sz w:val="24"/>
          <w:szCs w:val="24"/>
        </w:rPr>
        <w:t>Mangelsdorf</w:t>
      </w:r>
      <w:proofErr w:type="spellEnd"/>
      <w:r>
        <w:rPr>
          <w:rFonts w:cstheme="minorHAnsi"/>
          <w:sz w:val="24"/>
          <w:szCs w:val="24"/>
        </w:rPr>
        <w:t>, she has conveyed that</w:t>
      </w:r>
      <w:r w:rsidR="00CD21B9" w:rsidRPr="009E21CB">
        <w:rPr>
          <w:rFonts w:cstheme="minorHAnsi"/>
          <w:sz w:val="24"/>
          <w:szCs w:val="24"/>
        </w:rPr>
        <w:t xml:space="preserve"> </w:t>
      </w:r>
      <w:r>
        <w:rPr>
          <w:rFonts w:cstheme="minorHAnsi"/>
          <w:sz w:val="24"/>
          <w:szCs w:val="24"/>
        </w:rPr>
        <w:t xml:space="preserve">considerations related to </w:t>
      </w:r>
      <w:r w:rsidR="00CD21B9" w:rsidRPr="009E21CB">
        <w:rPr>
          <w:rFonts w:cstheme="minorHAnsi"/>
          <w:sz w:val="24"/>
          <w:szCs w:val="24"/>
        </w:rPr>
        <w:t>disciplinary boundaries are in the purview of the University Curriculum Committee. Offering redundant courses</w:t>
      </w:r>
      <w:r w:rsidR="009E21CB" w:rsidRPr="009E21CB">
        <w:rPr>
          <w:rFonts w:cstheme="minorHAnsi"/>
          <w:sz w:val="24"/>
          <w:szCs w:val="24"/>
        </w:rPr>
        <w:t xml:space="preserve"> is not good use of resources and a</w:t>
      </w:r>
      <w:r w:rsidR="00CD21B9" w:rsidRPr="009E21CB">
        <w:rPr>
          <w:rFonts w:cstheme="minorHAnsi"/>
          <w:sz w:val="24"/>
          <w:szCs w:val="24"/>
        </w:rPr>
        <w:t xml:space="preserve">s more instructional budget </w:t>
      </w:r>
      <w:proofErr w:type="gramStart"/>
      <w:r w:rsidR="00CD21B9" w:rsidRPr="009E21CB">
        <w:rPr>
          <w:rFonts w:cstheme="minorHAnsi"/>
          <w:sz w:val="24"/>
          <w:szCs w:val="24"/>
        </w:rPr>
        <w:t>is based</w:t>
      </w:r>
      <w:proofErr w:type="gramEnd"/>
      <w:r w:rsidR="00CD21B9" w:rsidRPr="009E21CB">
        <w:rPr>
          <w:rFonts w:cstheme="minorHAnsi"/>
          <w:sz w:val="24"/>
          <w:szCs w:val="24"/>
        </w:rPr>
        <w:t xml:space="preserve"> on money following credit hours, settling disputes about disciplinary boundaries will be more important. </w:t>
      </w:r>
      <w:r w:rsidR="009E21CB" w:rsidRPr="009E21CB">
        <w:rPr>
          <w:rFonts w:cstheme="minorHAnsi"/>
          <w:sz w:val="24"/>
          <w:szCs w:val="24"/>
        </w:rPr>
        <w:t xml:space="preserve">The committee drafted and approved a </w:t>
      </w:r>
      <w:hyperlink r:id="rId11" w:anchor="G" w:history="1">
        <w:r w:rsidR="009E21CB" w:rsidRPr="009E21CB">
          <w:rPr>
            <w:rStyle w:val="Hyperlink"/>
            <w:rFonts w:cstheme="minorHAnsi"/>
            <w:sz w:val="24"/>
            <w:szCs w:val="24"/>
          </w:rPr>
          <w:t>statement</w:t>
        </w:r>
      </w:hyperlink>
      <w:r w:rsidR="009E21CB" w:rsidRPr="009E21CB">
        <w:rPr>
          <w:rFonts w:cstheme="minorHAnsi"/>
          <w:sz w:val="24"/>
          <w:szCs w:val="24"/>
        </w:rPr>
        <w:t xml:space="preserve"> (section G) that </w:t>
      </w:r>
      <w:r w:rsidR="00CD21B9" w:rsidRPr="009E21CB">
        <w:rPr>
          <w:rFonts w:cstheme="minorHAnsi"/>
          <w:sz w:val="24"/>
          <w:szCs w:val="24"/>
        </w:rPr>
        <w:t>outlines the expectation that those who propose a course (new or change) will consult with units who offer courses that may have similar or overlapping content. The statement also addresses expectations for resolving disagreements about disciplinary boundaries that may arise during the process of proposing and approving a course or changes to a course.</w:t>
      </w:r>
    </w:p>
    <w:p w14:paraId="15AEAAB3" w14:textId="4A6CA009" w:rsidR="001B0EAD" w:rsidRPr="009E21CB" w:rsidRDefault="001B0EAD" w:rsidP="00A35931">
      <w:pPr>
        <w:rPr>
          <w:rFonts w:cstheme="minorHAnsi"/>
          <w:sz w:val="24"/>
          <w:szCs w:val="24"/>
        </w:rPr>
      </w:pPr>
    </w:p>
    <w:p w14:paraId="172FC332" w14:textId="0A22D06F" w:rsidR="001B0EAD" w:rsidRPr="007B0B60" w:rsidRDefault="001B0EAD" w:rsidP="00A35931">
      <w:pPr>
        <w:rPr>
          <w:rFonts w:cstheme="minorHAnsi"/>
          <w:i/>
          <w:sz w:val="24"/>
          <w:szCs w:val="24"/>
        </w:rPr>
      </w:pPr>
      <w:r w:rsidRPr="007B0B60">
        <w:rPr>
          <w:rFonts w:cstheme="minorHAnsi"/>
          <w:i/>
          <w:sz w:val="24"/>
          <w:szCs w:val="24"/>
        </w:rPr>
        <w:t>Topics Courses</w:t>
      </w:r>
    </w:p>
    <w:p w14:paraId="05B00E9D" w14:textId="2F051B28" w:rsidR="00CD21B9" w:rsidRPr="009E21CB" w:rsidRDefault="000B5256" w:rsidP="00FA35A0">
      <w:pPr>
        <w:rPr>
          <w:rFonts w:cstheme="minorHAnsi"/>
          <w:sz w:val="24"/>
          <w:szCs w:val="24"/>
        </w:rPr>
      </w:pPr>
      <w:r>
        <w:rPr>
          <w:rFonts w:cstheme="minorHAnsi"/>
          <w:sz w:val="24"/>
          <w:szCs w:val="24"/>
        </w:rPr>
        <w:t>The UCC discussed the role of topics courses and decided</w:t>
      </w:r>
      <w:r w:rsidR="00CD21B9" w:rsidRPr="009E21CB">
        <w:rPr>
          <w:rFonts w:cstheme="minorHAnsi"/>
          <w:sz w:val="24"/>
          <w:szCs w:val="24"/>
        </w:rPr>
        <w:t xml:space="preserve"> that there is value in making a statement about appropriate use of topics courses. </w:t>
      </w:r>
      <w:r w:rsidR="009B3CB5">
        <w:rPr>
          <w:rFonts w:cstheme="minorHAnsi"/>
          <w:sz w:val="24"/>
          <w:szCs w:val="24"/>
        </w:rPr>
        <w:t xml:space="preserve">The guidelines outline best practices for use of topics courses across schools and college. </w:t>
      </w:r>
      <w:r w:rsidR="009E21CB" w:rsidRPr="009E21CB">
        <w:rPr>
          <w:rFonts w:cstheme="minorHAnsi"/>
          <w:sz w:val="24"/>
          <w:szCs w:val="24"/>
        </w:rPr>
        <w:t xml:space="preserve">The draft guidelines </w:t>
      </w:r>
      <w:proofErr w:type="gramStart"/>
      <w:r w:rsidR="009E21CB" w:rsidRPr="009E21CB">
        <w:rPr>
          <w:rFonts w:cstheme="minorHAnsi"/>
          <w:sz w:val="24"/>
          <w:szCs w:val="24"/>
        </w:rPr>
        <w:t>have been sent</w:t>
      </w:r>
      <w:proofErr w:type="gramEnd"/>
      <w:r w:rsidR="009E21CB" w:rsidRPr="009E21CB">
        <w:rPr>
          <w:rFonts w:cstheme="minorHAnsi"/>
          <w:sz w:val="24"/>
          <w:szCs w:val="24"/>
        </w:rPr>
        <w:t xml:space="preserve"> to the curriculum committees of the schools and colleges for review and comment.  The UCC hopes to finalize these guidelines in fall 2018.</w:t>
      </w:r>
    </w:p>
    <w:p w14:paraId="05169C4F" w14:textId="346714B5" w:rsidR="001B0EAD" w:rsidRPr="009E21CB" w:rsidRDefault="001B0EAD" w:rsidP="00A35931">
      <w:pPr>
        <w:rPr>
          <w:rFonts w:cstheme="minorHAnsi"/>
          <w:sz w:val="24"/>
          <w:szCs w:val="24"/>
        </w:rPr>
      </w:pPr>
    </w:p>
    <w:p w14:paraId="6F9A00B7" w14:textId="77777777" w:rsidR="00FA35A0" w:rsidRPr="007B0B60" w:rsidRDefault="001B0EAD" w:rsidP="00A35931">
      <w:pPr>
        <w:rPr>
          <w:rFonts w:cstheme="minorHAnsi"/>
          <w:i/>
          <w:sz w:val="24"/>
          <w:szCs w:val="24"/>
        </w:rPr>
      </w:pPr>
      <w:r w:rsidRPr="007B0B60">
        <w:rPr>
          <w:rFonts w:cstheme="minorHAnsi"/>
          <w:i/>
          <w:sz w:val="24"/>
          <w:szCs w:val="24"/>
        </w:rPr>
        <w:t>Syllabus</w:t>
      </w:r>
      <w:r w:rsidR="00CD21B9" w:rsidRPr="007B0B60">
        <w:rPr>
          <w:rFonts w:cstheme="minorHAnsi"/>
          <w:i/>
          <w:sz w:val="24"/>
          <w:szCs w:val="24"/>
        </w:rPr>
        <w:t xml:space="preserve">  </w:t>
      </w:r>
    </w:p>
    <w:p w14:paraId="208E2DDA" w14:textId="1F8533E8" w:rsidR="001B0EAD" w:rsidRDefault="00CD21B9" w:rsidP="00A35931">
      <w:pPr>
        <w:rPr>
          <w:rFonts w:cstheme="minorHAnsi"/>
          <w:sz w:val="24"/>
          <w:szCs w:val="24"/>
        </w:rPr>
      </w:pPr>
      <w:proofErr w:type="gramStart"/>
      <w:r w:rsidRPr="009E21CB">
        <w:rPr>
          <w:rFonts w:cstheme="minorHAnsi"/>
          <w:sz w:val="24"/>
          <w:szCs w:val="24"/>
        </w:rPr>
        <w:t>The UCC adopted the campus guidelines for course syllabi and will require that the same elements be present on the sample syllabus that is included with a course proposal.</w:t>
      </w:r>
      <w:proofErr w:type="gramEnd"/>
    </w:p>
    <w:p w14:paraId="54250487" w14:textId="23821757" w:rsidR="007B0B60" w:rsidRDefault="007B0B60" w:rsidP="00A35931">
      <w:pPr>
        <w:rPr>
          <w:rFonts w:cstheme="minorHAnsi"/>
          <w:sz w:val="24"/>
          <w:szCs w:val="24"/>
        </w:rPr>
      </w:pPr>
    </w:p>
    <w:p w14:paraId="50C627BE" w14:textId="19797B18" w:rsidR="007B0B60" w:rsidRPr="007B0B60" w:rsidRDefault="007B0B60" w:rsidP="00A35931">
      <w:pPr>
        <w:rPr>
          <w:rFonts w:cstheme="minorHAnsi"/>
          <w:sz w:val="24"/>
          <w:szCs w:val="24"/>
          <w:u w:val="single"/>
        </w:rPr>
      </w:pPr>
      <w:r w:rsidRPr="007B0B60">
        <w:rPr>
          <w:rFonts w:cstheme="minorHAnsi"/>
          <w:sz w:val="24"/>
          <w:szCs w:val="24"/>
          <w:u w:val="single"/>
        </w:rPr>
        <w:t>Ongoing Projects and Processes</w:t>
      </w:r>
    </w:p>
    <w:p w14:paraId="7D0DC370" w14:textId="2E885DF3" w:rsidR="008F69D6" w:rsidRDefault="007B0B60" w:rsidP="00A35931">
      <w:pPr>
        <w:rPr>
          <w:rFonts w:cstheme="minorHAnsi"/>
          <w:sz w:val="24"/>
          <w:szCs w:val="24"/>
        </w:rPr>
      </w:pPr>
      <w:r>
        <w:rPr>
          <w:rFonts w:cstheme="minorHAnsi"/>
          <w:sz w:val="24"/>
          <w:szCs w:val="24"/>
        </w:rPr>
        <w:t xml:space="preserve">The University Curriculum Committee is responsible for the oversight of several regular </w:t>
      </w:r>
      <w:r w:rsidR="00910868">
        <w:rPr>
          <w:rFonts w:cstheme="minorHAnsi"/>
          <w:sz w:val="24"/>
          <w:szCs w:val="24"/>
        </w:rPr>
        <w:t>projects and processes.</w:t>
      </w:r>
    </w:p>
    <w:p w14:paraId="26D2F3A7" w14:textId="77777777" w:rsidR="007B0B60" w:rsidRPr="009E21CB" w:rsidRDefault="007B0B60" w:rsidP="00A35931">
      <w:pPr>
        <w:rPr>
          <w:rFonts w:cstheme="minorHAnsi"/>
          <w:sz w:val="24"/>
          <w:szCs w:val="24"/>
        </w:rPr>
      </w:pPr>
    </w:p>
    <w:p w14:paraId="37578484" w14:textId="446E85B8" w:rsidR="00E55518" w:rsidRPr="007B0B60" w:rsidRDefault="00E55518" w:rsidP="00A35931">
      <w:pPr>
        <w:rPr>
          <w:rFonts w:cstheme="minorHAnsi"/>
          <w:i/>
          <w:sz w:val="24"/>
          <w:szCs w:val="24"/>
        </w:rPr>
      </w:pPr>
      <w:r w:rsidRPr="007B0B60">
        <w:rPr>
          <w:rFonts w:cstheme="minorHAnsi"/>
          <w:i/>
          <w:sz w:val="24"/>
          <w:szCs w:val="24"/>
        </w:rPr>
        <w:t xml:space="preserve">Obsolete Course Policy </w:t>
      </w:r>
    </w:p>
    <w:p w14:paraId="3A9CE294" w14:textId="3AF184D3" w:rsidR="001B0EAD" w:rsidRPr="009E21CB" w:rsidRDefault="00551B01" w:rsidP="00A35931">
      <w:pPr>
        <w:rPr>
          <w:rFonts w:cstheme="minorHAnsi"/>
          <w:sz w:val="24"/>
          <w:szCs w:val="24"/>
        </w:rPr>
      </w:pPr>
      <w:r>
        <w:rPr>
          <w:rFonts w:cstheme="minorHAnsi"/>
          <w:sz w:val="24"/>
          <w:szCs w:val="24"/>
        </w:rPr>
        <w:t>There</w:t>
      </w:r>
      <w:r w:rsidR="00224E7A" w:rsidRPr="009E21CB">
        <w:rPr>
          <w:rFonts w:cstheme="minorHAnsi"/>
          <w:sz w:val="24"/>
          <w:szCs w:val="24"/>
        </w:rPr>
        <w:t xml:space="preserve"> were 42 courses on the list of courses that </w:t>
      </w:r>
      <w:proofErr w:type="gramStart"/>
      <w:r w:rsidR="00224E7A" w:rsidRPr="009E21CB">
        <w:rPr>
          <w:rFonts w:cstheme="minorHAnsi"/>
          <w:sz w:val="24"/>
          <w:szCs w:val="24"/>
        </w:rPr>
        <w:t>have not been taught</w:t>
      </w:r>
      <w:proofErr w:type="gramEnd"/>
      <w:r w:rsidR="00224E7A" w:rsidRPr="009E21CB">
        <w:rPr>
          <w:rFonts w:cstheme="minorHAnsi"/>
          <w:sz w:val="24"/>
          <w:szCs w:val="24"/>
        </w:rPr>
        <w:t xml:space="preserve"> in the past 8 years and thus were slated </w:t>
      </w:r>
      <w:r w:rsidR="00FA35A0" w:rsidRPr="009E21CB">
        <w:rPr>
          <w:rFonts w:cstheme="minorHAnsi"/>
          <w:sz w:val="24"/>
          <w:szCs w:val="24"/>
        </w:rPr>
        <w:t xml:space="preserve">for automatic discontinuation. </w:t>
      </w:r>
      <w:r w:rsidR="00910868">
        <w:rPr>
          <w:rFonts w:cstheme="minorHAnsi"/>
          <w:sz w:val="24"/>
          <w:szCs w:val="24"/>
        </w:rPr>
        <w:t>Departments owning t</w:t>
      </w:r>
      <w:r w:rsidR="00224E7A" w:rsidRPr="009E21CB">
        <w:rPr>
          <w:rFonts w:cstheme="minorHAnsi"/>
          <w:sz w:val="24"/>
          <w:szCs w:val="24"/>
        </w:rPr>
        <w:t>hree of these courses submitted</w:t>
      </w:r>
      <w:r w:rsidR="00535309">
        <w:rPr>
          <w:rFonts w:cstheme="minorHAnsi"/>
          <w:sz w:val="24"/>
          <w:szCs w:val="24"/>
        </w:rPr>
        <w:t xml:space="preserve"> </w:t>
      </w:r>
      <w:r w:rsidR="00224E7A" w:rsidRPr="009E21CB">
        <w:rPr>
          <w:rFonts w:cstheme="minorHAnsi"/>
          <w:sz w:val="24"/>
          <w:szCs w:val="24"/>
        </w:rPr>
        <w:t>request</w:t>
      </w:r>
      <w:r w:rsidR="003210C8">
        <w:rPr>
          <w:rFonts w:cstheme="minorHAnsi"/>
          <w:sz w:val="24"/>
          <w:szCs w:val="24"/>
        </w:rPr>
        <w:t>s</w:t>
      </w:r>
      <w:r w:rsidR="00224E7A" w:rsidRPr="009E21CB">
        <w:rPr>
          <w:rFonts w:cstheme="minorHAnsi"/>
          <w:sz w:val="24"/>
          <w:szCs w:val="24"/>
        </w:rPr>
        <w:t xml:space="preserve"> </w:t>
      </w:r>
      <w:proofErr w:type="gramStart"/>
      <w:r w:rsidR="00535309">
        <w:rPr>
          <w:rFonts w:cstheme="minorHAnsi"/>
          <w:sz w:val="24"/>
          <w:szCs w:val="24"/>
        </w:rPr>
        <w:t>for</w:t>
      </w:r>
      <w:r w:rsidR="00224E7A" w:rsidRPr="009E21CB">
        <w:rPr>
          <w:rFonts w:cstheme="minorHAnsi"/>
          <w:sz w:val="24"/>
          <w:szCs w:val="24"/>
        </w:rPr>
        <w:t xml:space="preserve">  2</w:t>
      </w:r>
      <w:proofErr w:type="gramEnd"/>
      <w:r w:rsidR="00224E7A" w:rsidRPr="009E21CB">
        <w:rPr>
          <w:rFonts w:cstheme="minorHAnsi"/>
          <w:sz w:val="24"/>
          <w:szCs w:val="24"/>
        </w:rPr>
        <w:t xml:space="preserve"> year extension</w:t>
      </w:r>
      <w:r w:rsidR="003210C8">
        <w:rPr>
          <w:rFonts w:cstheme="minorHAnsi"/>
          <w:sz w:val="24"/>
          <w:szCs w:val="24"/>
        </w:rPr>
        <w:t>s</w:t>
      </w:r>
      <w:r w:rsidR="00224E7A" w:rsidRPr="009E21CB">
        <w:rPr>
          <w:rFonts w:cstheme="minorHAnsi"/>
          <w:sz w:val="24"/>
          <w:szCs w:val="24"/>
        </w:rPr>
        <w:t xml:space="preserve"> that would allow the courses to be scheduled and taught rather than being discontinued.  All three requests </w:t>
      </w:r>
      <w:proofErr w:type="gramStart"/>
      <w:r w:rsidR="00224E7A" w:rsidRPr="009E21CB">
        <w:rPr>
          <w:rFonts w:cstheme="minorHAnsi"/>
          <w:sz w:val="24"/>
          <w:szCs w:val="24"/>
        </w:rPr>
        <w:t>were granted</w:t>
      </w:r>
      <w:proofErr w:type="gramEnd"/>
      <w:r w:rsidR="00224E7A" w:rsidRPr="009E21CB">
        <w:rPr>
          <w:rFonts w:cstheme="minorHAnsi"/>
          <w:sz w:val="24"/>
          <w:szCs w:val="24"/>
        </w:rPr>
        <w:t>.</w:t>
      </w:r>
      <w:r w:rsidR="009E21CB">
        <w:rPr>
          <w:rFonts w:cstheme="minorHAnsi"/>
          <w:sz w:val="24"/>
          <w:szCs w:val="24"/>
        </w:rPr>
        <w:t xml:space="preserve"> The text of the policy and the timeline for the annual process </w:t>
      </w:r>
      <w:hyperlink r:id="rId12" w:history="1">
        <w:r w:rsidR="009E21CB" w:rsidRPr="009E21CB">
          <w:rPr>
            <w:rStyle w:val="Hyperlink"/>
            <w:rFonts w:cstheme="minorHAnsi"/>
            <w:sz w:val="24"/>
            <w:szCs w:val="24"/>
          </w:rPr>
          <w:t>is available here</w:t>
        </w:r>
      </w:hyperlink>
      <w:r w:rsidR="009E21CB">
        <w:rPr>
          <w:rFonts w:cstheme="minorHAnsi"/>
          <w:sz w:val="24"/>
          <w:szCs w:val="24"/>
        </w:rPr>
        <w:t>.</w:t>
      </w:r>
    </w:p>
    <w:p w14:paraId="783C09DD" w14:textId="63B66545" w:rsidR="00690A5B" w:rsidRPr="009E21CB" w:rsidRDefault="00690A5B" w:rsidP="009E2E20">
      <w:pPr>
        <w:rPr>
          <w:rFonts w:cstheme="minorHAnsi"/>
          <w:sz w:val="24"/>
          <w:szCs w:val="24"/>
          <w:u w:val="single"/>
        </w:rPr>
      </w:pPr>
    </w:p>
    <w:p w14:paraId="75021E7F" w14:textId="071AB78C" w:rsidR="00E55518" w:rsidRPr="007B0B60" w:rsidRDefault="00E55518" w:rsidP="009E2E20">
      <w:pPr>
        <w:rPr>
          <w:rFonts w:cstheme="minorHAnsi"/>
          <w:i/>
          <w:sz w:val="24"/>
          <w:szCs w:val="24"/>
        </w:rPr>
      </w:pPr>
      <w:r w:rsidRPr="007B0B60">
        <w:rPr>
          <w:rFonts w:cstheme="minorHAnsi"/>
          <w:i/>
          <w:sz w:val="24"/>
          <w:szCs w:val="24"/>
        </w:rPr>
        <w:t>C</w:t>
      </w:r>
      <w:r w:rsidR="001049DA" w:rsidRPr="007B0B60">
        <w:rPr>
          <w:rFonts w:cstheme="minorHAnsi"/>
          <w:i/>
          <w:sz w:val="24"/>
          <w:szCs w:val="24"/>
        </w:rPr>
        <w:t>ourse Requisite Clean-</w:t>
      </w:r>
      <w:r w:rsidRPr="007B0B60">
        <w:rPr>
          <w:rFonts w:cstheme="minorHAnsi"/>
          <w:i/>
          <w:sz w:val="24"/>
          <w:szCs w:val="24"/>
        </w:rPr>
        <w:t>Up Project</w:t>
      </w:r>
    </w:p>
    <w:p w14:paraId="44C4FE07" w14:textId="7A940771" w:rsidR="00942E85" w:rsidRPr="009E21CB" w:rsidRDefault="001049DA" w:rsidP="009E2E20">
      <w:pPr>
        <w:rPr>
          <w:rFonts w:cstheme="minorHAnsi"/>
          <w:sz w:val="24"/>
          <w:szCs w:val="24"/>
        </w:rPr>
      </w:pPr>
      <w:r w:rsidRPr="009E21CB">
        <w:rPr>
          <w:rFonts w:cstheme="minorHAnsi"/>
          <w:sz w:val="24"/>
          <w:szCs w:val="24"/>
        </w:rPr>
        <w:t>The course requisite clean-</w:t>
      </w:r>
      <w:r w:rsidR="00224E7A" w:rsidRPr="009E21CB">
        <w:rPr>
          <w:rFonts w:cstheme="minorHAnsi"/>
          <w:sz w:val="24"/>
          <w:szCs w:val="24"/>
        </w:rPr>
        <w:t xml:space="preserve">up project is well underway.  Of the 189 active subject listings, 36 </w:t>
      </w:r>
      <w:r w:rsidR="003A1FB3" w:rsidRPr="009E21CB">
        <w:rPr>
          <w:rFonts w:cstheme="minorHAnsi"/>
          <w:sz w:val="24"/>
          <w:szCs w:val="24"/>
        </w:rPr>
        <w:t xml:space="preserve">subjects </w:t>
      </w:r>
      <w:r w:rsidR="00224E7A" w:rsidRPr="009E21CB">
        <w:rPr>
          <w:rFonts w:cstheme="minorHAnsi"/>
          <w:sz w:val="24"/>
          <w:szCs w:val="24"/>
        </w:rPr>
        <w:t>have completed the clean</w:t>
      </w:r>
      <w:r w:rsidR="003A1FB3" w:rsidRPr="009E21CB">
        <w:rPr>
          <w:rFonts w:cstheme="minorHAnsi"/>
          <w:sz w:val="24"/>
          <w:szCs w:val="24"/>
        </w:rPr>
        <w:t>-</w:t>
      </w:r>
      <w:r w:rsidR="00224E7A" w:rsidRPr="009E21CB">
        <w:rPr>
          <w:rFonts w:cstheme="minorHAnsi"/>
          <w:sz w:val="24"/>
          <w:szCs w:val="24"/>
        </w:rPr>
        <w:t xml:space="preserve">up process and another 47 are currently </w:t>
      </w:r>
      <w:r w:rsidR="00942E85" w:rsidRPr="009E21CB">
        <w:rPr>
          <w:rFonts w:cstheme="minorHAnsi"/>
          <w:sz w:val="24"/>
          <w:szCs w:val="24"/>
        </w:rPr>
        <w:t>reviewing the cour</w:t>
      </w:r>
      <w:r w:rsidR="00FA35A0" w:rsidRPr="009E21CB">
        <w:rPr>
          <w:rFonts w:cstheme="minorHAnsi"/>
          <w:sz w:val="24"/>
          <w:szCs w:val="24"/>
        </w:rPr>
        <w:t>ses in their subject listings. D</w:t>
      </w:r>
      <w:r w:rsidR="00CD21B9" w:rsidRPr="009E21CB">
        <w:rPr>
          <w:rFonts w:cstheme="minorHAnsi"/>
          <w:sz w:val="24"/>
          <w:szCs w:val="24"/>
        </w:rPr>
        <w:t xml:space="preserve">elegation of authority to approve removal of </w:t>
      </w:r>
      <w:proofErr w:type="spellStart"/>
      <w:r w:rsidR="00CD21B9" w:rsidRPr="009E21CB">
        <w:rPr>
          <w:rFonts w:cstheme="minorHAnsi"/>
          <w:sz w:val="24"/>
          <w:szCs w:val="24"/>
        </w:rPr>
        <w:t>crosslists</w:t>
      </w:r>
      <w:proofErr w:type="spellEnd"/>
      <w:r w:rsidR="00CD21B9" w:rsidRPr="009E21CB">
        <w:rPr>
          <w:rFonts w:cstheme="minorHAnsi"/>
          <w:sz w:val="24"/>
          <w:szCs w:val="24"/>
        </w:rPr>
        <w:t xml:space="preserve"> and graduate attribute </w:t>
      </w:r>
      <w:r w:rsidR="00535309">
        <w:rPr>
          <w:rFonts w:cstheme="minorHAnsi"/>
          <w:sz w:val="24"/>
          <w:szCs w:val="24"/>
        </w:rPr>
        <w:t>i</w:t>
      </w:r>
      <w:r w:rsidR="00CD21B9" w:rsidRPr="009E21CB">
        <w:rPr>
          <w:rFonts w:cstheme="minorHAnsi"/>
          <w:sz w:val="24"/>
          <w:szCs w:val="24"/>
        </w:rPr>
        <w:t>s part of a requisite amnesty submission.</w:t>
      </w:r>
    </w:p>
    <w:p w14:paraId="3C6BEA15" w14:textId="2C0BECD5" w:rsidR="00CD21B9" w:rsidRPr="009E21CB" w:rsidRDefault="00CD21B9" w:rsidP="009E2E20">
      <w:pPr>
        <w:rPr>
          <w:rFonts w:cstheme="minorHAnsi"/>
          <w:sz w:val="24"/>
          <w:szCs w:val="24"/>
        </w:rPr>
      </w:pPr>
    </w:p>
    <w:p w14:paraId="6089754D" w14:textId="16FC17B9" w:rsidR="00CD21B9" w:rsidRPr="007B0B60" w:rsidRDefault="00CD21B9" w:rsidP="009E2E20">
      <w:pPr>
        <w:rPr>
          <w:rFonts w:cstheme="minorHAnsi"/>
          <w:i/>
          <w:sz w:val="24"/>
          <w:szCs w:val="24"/>
        </w:rPr>
      </w:pPr>
      <w:r w:rsidRPr="007B0B60">
        <w:rPr>
          <w:rFonts w:cstheme="minorHAnsi"/>
          <w:i/>
          <w:sz w:val="24"/>
          <w:szCs w:val="24"/>
        </w:rPr>
        <w:t>Updates to Course Attributes</w:t>
      </w:r>
    </w:p>
    <w:p w14:paraId="6026C1FD" w14:textId="19B907CC" w:rsidR="00CD21B9" w:rsidRPr="009E21CB" w:rsidRDefault="00CD21B9" w:rsidP="009E2E20">
      <w:pPr>
        <w:rPr>
          <w:rFonts w:cstheme="minorHAnsi"/>
          <w:sz w:val="24"/>
          <w:szCs w:val="24"/>
        </w:rPr>
      </w:pPr>
      <w:r w:rsidRPr="009E21CB">
        <w:rPr>
          <w:rFonts w:cstheme="minorHAnsi"/>
          <w:sz w:val="24"/>
          <w:szCs w:val="24"/>
        </w:rPr>
        <w:t xml:space="preserve">A proposal to change the name of the Service Learning course attribute to Community-Based Learning </w:t>
      </w:r>
      <w:proofErr w:type="gramStart"/>
      <w:r w:rsidRPr="009E21CB">
        <w:rPr>
          <w:rFonts w:cstheme="minorHAnsi"/>
          <w:sz w:val="24"/>
          <w:szCs w:val="24"/>
        </w:rPr>
        <w:t>was approved</w:t>
      </w:r>
      <w:proofErr w:type="gramEnd"/>
      <w:r w:rsidRPr="009E21CB">
        <w:rPr>
          <w:rFonts w:cstheme="minorHAnsi"/>
          <w:sz w:val="24"/>
          <w:szCs w:val="24"/>
        </w:rPr>
        <w:t>.</w:t>
      </w:r>
    </w:p>
    <w:p w14:paraId="6A6CD23B" w14:textId="7F8D8FAC" w:rsidR="00CD21B9" w:rsidRPr="009E21CB" w:rsidRDefault="00CD21B9" w:rsidP="009E2E20">
      <w:pPr>
        <w:rPr>
          <w:rFonts w:cstheme="minorHAnsi"/>
          <w:sz w:val="24"/>
          <w:szCs w:val="24"/>
        </w:rPr>
      </w:pPr>
    </w:p>
    <w:p w14:paraId="74CDA860" w14:textId="625D5E85" w:rsidR="00CD21B9" w:rsidRPr="009E21CB" w:rsidRDefault="00CD21B9" w:rsidP="009E2E20">
      <w:pPr>
        <w:rPr>
          <w:rFonts w:cstheme="minorHAnsi"/>
          <w:sz w:val="24"/>
          <w:szCs w:val="24"/>
        </w:rPr>
      </w:pPr>
      <w:r w:rsidRPr="009E21CB">
        <w:rPr>
          <w:rFonts w:cstheme="minorHAnsi"/>
          <w:sz w:val="24"/>
          <w:szCs w:val="24"/>
        </w:rPr>
        <w:t>An attribute value of 5</w:t>
      </w:r>
      <w:r w:rsidRPr="009E21CB">
        <w:rPr>
          <w:rFonts w:cstheme="minorHAnsi"/>
          <w:sz w:val="24"/>
          <w:szCs w:val="24"/>
          <w:vertAlign w:val="superscript"/>
        </w:rPr>
        <w:t>th</w:t>
      </w:r>
      <w:r w:rsidRPr="009E21CB">
        <w:rPr>
          <w:rFonts w:cstheme="minorHAnsi"/>
          <w:sz w:val="24"/>
          <w:szCs w:val="24"/>
        </w:rPr>
        <w:t xml:space="preserve"> semester or higher </w:t>
      </w:r>
      <w:proofErr w:type="gramStart"/>
      <w:r w:rsidRPr="009E21CB">
        <w:rPr>
          <w:rFonts w:cstheme="minorHAnsi"/>
          <w:sz w:val="24"/>
          <w:szCs w:val="24"/>
        </w:rPr>
        <w:t xml:space="preserve">was </w:t>
      </w:r>
      <w:r w:rsidR="00535309" w:rsidRPr="009E21CB">
        <w:rPr>
          <w:rFonts w:cstheme="minorHAnsi"/>
          <w:sz w:val="24"/>
          <w:szCs w:val="24"/>
        </w:rPr>
        <w:t>added</w:t>
      </w:r>
      <w:proofErr w:type="gramEnd"/>
      <w:r w:rsidR="000B5256">
        <w:rPr>
          <w:rFonts w:cstheme="minorHAnsi"/>
          <w:sz w:val="24"/>
          <w:szCs w:val="24"/>
        </w:rPr>
        <w:t xml:space="preserve"> to the Foreign Language Attribute</w:t>
      </w:r>
      <w:r w:rsidR="00535309">
        <w:rPr>
          <w:rFonts w:cstheme="minorHAnsi"/>
          <w:sz w:val="24"/>
          <w:szCs w:val="24"/>
        </w:rPr>
        <w:t>. Basing</w:t>
      </w:r>
      <w:r w:rsidRPr="009E21CB">
        <w:rPr>
          <w:rFonts w:cstheme="minorHAnsi"/>
          <w:sz w:val="24"/>
          <w:szCs w:val="24"/>
        </w:rPr>
        <w:t xml:space="preserve"> retroactive credits on the </w:t>
      </w:r>
      <w:r w:rsidR="007B0B60">
        <w:rPr>
          <w:rFonts w:cstheme="minorHAnsi"/>
          <w:sz w:val="24"/>
          <w:szCs w:val="24"/>
        </w:rPr>
        <w:t>presence</w:t>
      </w:r>
      <w:r w:rsidRPr="009E21CB">
        <w:rPr>
          <w:rFonts w:cstheme="minorHAnsi"/>
          <w:sz w:val="24"/>
          <w:szCs w:val="24"/>
        </w:rPr>
        <w:t xml:space="preserve"> of the Foreign Language course attribute </w:t>
      </w:r>
      <w:proofErr w:type="gramStart"/>
      <w:r w:rsidRPr="009E21CB">
        <w:rPr>
          <w:rFonts w:cstheme="minorHAnsi"/>
          <w:sz w:val="24"/>
          <w:szCs w:val="24"/>
        </w:rPr>
        <w:t>was approved</w:t>
      </w:r>
      <w:proofErr w:type="gramEnd"/>
      <w:r w:rsidRPr="009E21CB">
        <w:rPr>
          <w:rFonts w:cstheme="minorHAnsi"/>
          <w:sz w:val="24"/>
          <w:szCs w:val="24"/>
        </w:rPr>
        <w:t>.</w:t>
      </w:r>
    </w:p>
    <w:p w14:paraId="3B530C87" w14:textId="3E0572E3" w:rsidR="00AE5B21" w:rsidRPr="009E21CB" w:rsidRDefault="00AE5B21" w:rsidP="009E2E20">
      <w:pPr>
        <w:rPr>
          <w:rFonts w:cstheme="minorHAnsi"/>
          <w:sz w:val="24"/>
          <w:szCs w:val="24"/>
        </w:rPr>
      </w:pPr>
    </w:p>
    <w:p w14:paraId="721551F8" w14:textId="4D3D5691" w:rsidR="00AE5B21" w:rsidRPr="009E21CB" w:rsidRDefault="00FA35A0" w:rsidP="009E2E20">
      <w:pPr>
        <w:rPr>
          <w:rFonts w:cstheme="minorHAnsi"/>
          <w:b/>
          <w:sz w:val="24"/>
          <w:szCs w:val="24"/>
          <w:u w:val="single"/>
        </w:rPr>
      </w:pPr>
      <w:r w:rsidRPr="009E21CB">
        <w:rPr>
          <w:rFonts w:cstheme="minorHAnsi"/>
          <w:b/>
          <w:sz w:val="24"/>
          <w:szCs w:val="24"/>
          <w:u w:val="single"/>
        </w:rPr>
        <w:t xml:space="preserve">IV. </w:t>
      </w:r>
      <w:r w:rsidR="00D36978">
        <w:rPr>
          <w:rFonts w:cstheme="minorHAnsi"/>
          <w:b/>
          <w:sz w:val="24"/>
          <w:szCs w:val="24"/>
          <w:u w:val="single"/>
        </w:rPr>
        <w:t>Potential</w:t>
      </w:r>
      <w:r w:rsidR="00AE5B21" w:rsidRPr="009E21CB">
        <w:rPr>
          <w:rFonts w:cstheme="minorHAnsi"/>
          <w:b/>
          <w:sz w:val="24"/>
          <w:szCs w:val="24"/>
          <w:u w:val="single"/>
        </w:rPr>
        <w:t xml:space="preserve"> Chang</w:t>
      </w:r>
      <w:r w:rsidR="00535309">
        <w:rPr>
          <w:rFonts w:cstheme="minorHAnsi"/>
          <w:b/>
          <w:sz w:val="24"/>
          <w:szCs w:val="24"/>
          <w:u w:val="single"/>
        </w:rPr>
        <w:t>e to</w:t>
      </w:r>
      <w:r w:rsidR="00AE5B21" w:rsidRPr="009E21CB">
        <w:rPr>
          <w:rFonts w:cstheme="minorHAnsi"/>
          <w:b/>
          <w:sz w:val="24"/>
          <w:szCs w:val="24"/>
          <w:u w:val="single"/>
        </w:rPr>
        <w:t xml:space="preserve"> FP&amp;P</w:t>
      </w:r>
      <w:r w:rsidR="00D36978">
        <w:rPr>
          <w:rFonts w:cstheme="minorHAnsi"/>
          <w:b/>
          <w:sz w:val="24"/>
          <w:szCs w:val="24"/>
          <w:u w:val="single"/>
        </w:rPr>
        <w:t xml:space="preserve"> Regarding UCC Membership Qualifications</w:t>
      </w:r>
    </w:p>
    <w:p w14:paraId="2AD4F1B9" w14:textId="77777777" w:rsidR="00C8790F" w:rsidRPr="009E21CB" w:rsidRDefault="00C8790F" w:rsidP="009E2E20">
      <w:pPr>
        <w:rPr>
          <w:rFonts w:cstheme="minorHAnsi"/>
          <w:b/>
          <w:sz w:val="24"/>
          <w:szCs w:val="24"/>
          <w:u w:val="single"/>
        </w:rPr>
      </w:pPr>
    </w:p>
    <w:p w14:paraId="5F062F42" w14:textId="7A7526BF" w:rsidR="00487A78" w:rsidRPr="00487A78" w:rsidRDefault="00D36978" w:rsidP="00D36978">
      <w:pPr>
        <w:rPr>
          <w:rFonts w:cstheme="minorHAnsi"/>
          <w:sz w:val="24"/>
          <w:szCs w:val="24"/>
        </w:rPr>
      </w:pPr>
      <w:r>
        <w:rPr>
          <w:rFonts w:cstheme="minorHAnsi"/>
          <w:sz w:val="24"/>
          <w:szCs w:val="24"/>
        </w:rPr>
        <w:t xml:space="preserve">The UCC discussed the possibility of proposing editing the language in </w:t>
      </w:r>
      <w:r w:rsidRPr="009E21CB">
        <w:rPr>
          <w:rFonts w:cstheme="minorHAnsi"/>
          <w:sz w:val="24"/>
          <w:szCs w:val="24"/>
        </w:rPr>
        <w:t>Faculty Policies and Procedures chapter 6.53</w:t>
      </w:r>
      <w:r>
        <w:rPr>
          <w:rFonts w:cstheme="minorHAnsi"/>
          <w:sz w:val="24"/>
          <w:szCs w:val="24"/>
        </w:rPr>
        <w:t xml:space="preserve"> section A to make it clear that UCC members should not be simultaneously serving on a school/college or general education curriculum committee. </w:t>
      </w:r>
      <w:r w:rsidR="00AE5B21" w:rsidRPr="009E21CB">
        <w:rPr>
          <w:rFonts w:cstheme="minorHAnsi"/>
          <w:sz w:val="24"/>
          <w:szCs w:val="24"/>
        </w:rPr>
        <w:t xml:space="preserve">This year a significant number of UCC members also served on school/college or the General Education </w:t>
      </w:r>
      <w:r w:rsidR="005C4211" w:rsidRPr="009E21CB">
        <w:rPr>
          <w:rFonts w:cstheme="minorHAnsi"/>
          <w:sz w:val="24"/>
          <w:szCs w:val="24"/>
        </w:rPr>
        <w:t>curriculum committees.  Serving and voting on the same course proposals at multiple steps of the approval process could present a conflict of interest. Currently FP&amp;P does not prevent UCC members from serving on other curricular governance committees, to avoid the poten</w:t>
      </w:r>
      <w:r>
        <w:rPr>
          <w:rFonts w:cstheme="minorHAnsi"/>
          <w:sz w:val="24"/>
          <w:szCs w:val="24"/>
        </w:rPr>
        <w:t>tial for a conflict of interest. A proposal is likely forthcoming in the fall.</w:t>
      </w:r>
    </w:p>
    <w:p w14:paraId="449B0116" w14:textId="77777777" w:rsidR="00AE5B21" w:rsidRPr="009E21CB" w:rsidRDefault="00AE5B21" w:rsidP="009E2E20">
      <w:pPr>
        <w:rPr>
          <w:rFonts w:cstheme="minorHAnsi"/>
          <w:sz w:val="24"/>
          <w:szCs w:val="24"/>
        </w:rPr>
      </w:pPr>
    </w:p>
    <w:p w14:paraId="43FF326D" w14:textId="64EF3192" w:rsidR="00DF7435" w:rsidRPr="009E21CB" w:rsidRDefault="00DF7435" w:rsidP="00DF7435">
      <w:pPr>
        <w:rPr>
          <w:rFonts w:cstheme="minorHAnsi"/>
          <w:sz w:val="24"/>
          <w:szCs w:val="24"/>
        </w:rPr>
      </w:pPr>
      <w:r w:rsidRPr="009E21CB">
        <w:rPr>
          <w:rFonts w:cstheme="minorHAnsi"/>
          <w:b/>
          <w:sz w:val="24"/>
          <w:szCs w:val="24"/>
          <w:u w:val="single"/>
        </w:rPr>
        <w:t>V.</w:t>
      </w:r>
      <w:r w:rsidR="00C009F4" w:rsidRPr="009E21CB">
        <w:rPr>
          <w:rFonts w:cstheme="minorHAnsi"/>
          <w:sz w:val="24"/>
          <w:szCs w:val="24"/>
        </w:rPr>
        <w:t xml:space="preserve"> </w:t>
      </w:r>
      <w:r w:rsidRPr="009E21CB">
        <w:rPr>
          <w:rFonts w:cstheme="minorHAnsi"/>
          <w:b/>
          <w:sz w:val="24"/>
          <w:szCs w:val="24"/>
          <w:u w:val="single"/>
        </w:rPr>
        <w:t>Summary</w:t>
      </w:r>
    </w:p>
    <w:p w14:paraId="303E4775" w14:textId="77777777" w:rsidR="00E775A1" w:rsidRPr="009E21CB" w:rsidRDefault="00E775A1" w:rsidP="00E775A1">
      <w:pPr>
        <w:rPr>
          <w:rFonts w:eastAsia="Times New Roman" w:cstheme="minorHAnsi"/>
          <w:sz w:val="24"/>
          <w:szCs w:val="24"/>
        </w:rPr>
      </w:pPr>
    </w:p>
    <w:p w14:paraId="240CD00C" w14:textId="74D348E2" w:rsidR="00B4307F" w:rsidRPr="009E21CB" w:rsidRDefault="00B4307F" w:rsidP="00E775A1">
      <w:pPr>
        <w:rPr>
          <w:rFonts w:eastAsia="Times New Roman" w:cstheme="minorHAnsi"/>
          <w:sz w:val="24"/>
          <w:szCs w:val="24"/>
        </w:rPr>
      </w:pPr>
      <w:r w:rsidRPr="009E21CB">
        <w:rPr>
          <w:rFonts w:eastAsia="Times New Roman" w:cstheme="minorHAnsi"/>
          <w:sz w:val="24"/>
          <w:szCs w:val="24"/>
        </w:rPr>
        <w:t xml:space="preserve">The University Curriculum Committee was able to make progress in several policy areas this year. </w:t>
      </w:r>
      <w:r w:rsidR="00942E85" w:rsidRPr="009E21CB">
        <w:rPr>
          <w:rFonts w:eastAsia="Times New Roman" w:cstheme="minorHAnsi"/>
          <w:sz w:val="24"/>
          <w:szCs w:val="24"/>
        </w:rPr>
        <w:t>Going live with the</w:t>
      </w:r>
      <w:r w:rsidR="00535309">
        <w:rPr>
          <w:rFonts w:eastAsia="Times New Roman" w:cstheme="minorHAnsi"/>
          <w:sz w:val="24"/>
          <w:szCs w:val="24"/>
        </w:rPr>
        <w:t xml:space="preserve"> Lumen</w:t>
      </w:r>
      <w:r w:rsidR="00942E85" w:rsidRPr="009E21CB">
        <w:rPr>
          <w:rFonts w:eastAsia="Times New Roman" w:cstheme="minorHAnsi"/>
          <w:sz w:val="24"/>
          <w:szCs w:val="24"/>
        </w:rPr>
        <w:t xml:space="preserve"> </w:t>
      </w:r>
      <w:r w:rsidR="00535309">
        <w:rPr>
          <w:rFonts w:eastAsia="Times New Roman" w:cstheme="minorHAnsi"/>
          <w:sz w:val="24"/>
          <w:szCs w:val="24"/>
        </w:rPr>
        <w:t>C</w:t>
      </w:r>
      <w:r w:rsidR="00942E85" w:rsidRPr="009E21CB">
        <w:rPr>
          <w:rFonts w:eastAsia="Times New Roman" w:cstheme="minorHAnsi"/>
          <w:sz w:val="24"/>
          <w:szCs w:val="24"/>
        </w:rPr>
        <w:t xml:space="preserve">ourse </w:t>
      </w:r>
      <w:r w:rsidR="00535309">
        <w:rPr>
          <w:rFonts w:eastAsia="Times New Roman" w:cstheme="minorHAnsi"/>
          <w:sz w:val="24"/>
          <w:szCs w:val="24"/>
        </w:rPr>
        <w:t>P</w:t>
      </w:r>
      <w:r w:rsidR="00942E85" w:rsidRPr="009E21CB">
        <w:rPr>
          <w:rFonts w:eastAsia="Times New Roman" w:cstheme="minorHAnsi"/>
          <w:sz w:val="24"/>
          <w:szCs w:val="24"/>
        </w:rPr>
        <w:t xml:space="preserve">roposal </w:t>
      </w:r>
      <w:r w:rsidR="00535309">
        <w:rPr>
          <w:rFonts w:eastAsia="Times New Roman" w:cstheme="minorHAnsi"/>
          <w:sz w:val="24"/>
          <w:szCs w:val="24"/>
        </w:rPr>
        <w:t>S</w:t>
      </w:r>
      <w:r w:rsidR="00942E85" w:rsidRPr="009E21CB">
        <w:rPr>
          <w:rFonts w:eastAsia="Times New Roman" w:cstheme="minorHAnsi"/>
          <w:sz w:val="24"/>
          <w:szCs w:val="24"/>
        </w:rPr>
        <w:t xml:space="preserve">ystem will have a significant impact on the </w:t>
      </w:r>
      <w:r w:rsidR="007B0B60">
        <w:rPr>
          <w:rFonts w:eastAsia="Times New Roman" w:cstheme="minorHAnsi"/>
          <w:sz w:val="24"/>
          <w:szCs w:val="24"/>
        </w:rPr>
        <w:t xml:space="preserve">quality and efficiency of the approval process. The implementation of improved systems </w:t>
      </w:r>
      <w:proofErr w:type="gramStart"/>
      <w:r w:rsidR="007B0B60">
        <w:rPr>
          <w:rFonts w:eastAsia="Times New Roman" w:cstheme="minorHAnsi"/>
          <w:sz w:val="24"/>
          <w:szCs w:val="24"/>
        </w:rPr>
        <w:t>has, in the past, resulted</w:t>
      </w:r>
      <w:proofErr w:type="gramEnd"/>
      <w:r w:rsidR="007B0B60">
        <w:rPr>
          <w:rFonts w:eastAsia="Times New Roman" w:cstheme="minorHAnsi"/>
          <w:sz w:val="24"/>
          <w:szCs w:val="24"/>
        </w:rPr>
        <w:t xml:space="preserve"> in an increase in the volume of proposals that are submitted. The record volume of course proposals this year is attributable in part to the reorganization of the Asian Languages and Cultures Department which necessitated the reorganization of their courses resulting in over 200 course proposals.  Even if these proposals </w:t>
      </w:r>
      <w:proofErr w:type="gramStart"/>
      <w:r w:rsidR="007B0B60">
        <w:rPr>
          <w:rFonts w:eastAsia="Times New Roman" w:cstheme="minorHAnsi"/>
          <w:sz w:val="24"/>
          <w:szCs w:val="24"/>
        </w:rPr>
        <w:t>are excluded</w:t>
      </w:r>
      <w:proofErr w:type="gramEnd"/>
      <w:r w:rsidR="00535309">
        <w:rPr>
          <w:rFonts w:eastAsia="Times New Roman" w:cstheme="minorHAnsi"/>
          <w:sz w:val="24"/>
          <w:szCs w:val="24"/>
        </w:rPr>
        <w:t>,</w:t>
      </w:r>
      <w:r w:rsidR="007B0B60">
        <w:rPr>
          <w:rFonts w:eastAsia="Times New Roman" w:cstheme="minorHAnsi"/>
          <w:sz w:val="24"/>
          <w:szCs w:val="24"/>
        </w:rPr>
        <w:t xml:space="preserve"> the volume of proposals was quite high.  The committee made significant strides this year with the development of policies and guidelines intended to help those who propose courses develop high quality proposals that meet compliance requirements as well as </w:t>
      </w:r>
      <w:r w:rsidR="00614775">
        <w:rPr>
          <w:rFonts w:eastAsia="Times New Roman" w:cstheme="minorHAnsi"/>
          <w:sz w:val="24"/>
          <w:szCs w:val="24"/>
        </w:rPr>
        <w:t>offering students a valuable educational experience.</w:t>
      </w:r>
    </w:p>
    <w:p w14:paraId="7CCEB219" w14:textId="77777777" w:rsidR="00BC5823" w:rsidRPr="009E21CB" w:rsidRDefault="00BC5823" w:rsidP="00E775A1">
      <w:pPr>
        <w:rPr>
          <w:rFonts w:eastAsia="Times New Roman" w:cstheme="minorHAnsi"/>
          <w:sz w:val="24"/>
          <w:szCs w:val="24"/>
        </w:rPr>
      </w:pPr>
    </w:p>
    <w:p w14:paraId="5D094A1F" w14:textId="39D67AF2" w:rsidR="00DF7435" w:rsidRPr="009E21CB" w:rsidRDefault="00DF7435" w:rsidP="00DF7435">
      <w:pPr>
        <w:rPr>
          <w:rFonts w:cstheme="minorHAnsi"/>
          <w:b/>
          <w:sz w:val="24"/>
          <w:szCs w:val="24"/>
          <w:u w:val="single"/>
        </w:rPr>
      </w:pPr>
      <w:r w:rsidRPr="009E21CB">
        <w:rPr>
          <w:rFonts w:cstheme="minorHAnsi"/>
          <w:b/>
          <w:sz w:val="24"/>
          <w:szCs w:val="24"/>
          <w:u w:val="single"/>
        </w:rPr>
        <w:t>V</w:t>
      </w:r>
      <w:r w:rsidR="00FA35A0" w:rsidRPr="009E21CB">
        <w:rPr>
          <w:rFonts w:cstheme="minorHAnsi"/>
          <w:b/>
          <w:sz w:val="24"/>
          <w:szCs w:val="24"/>
          <w:u w:val="single"/>
        </w:rPr>
        <w:t>I</w:t>
      </w:r>
      <w:r w:rsidRPr="009E21CB">
        <w:rPr>
          <w:rFonts w:cstheme="minorHAnsi"/>
          <w:b/>
          <w:sz w:val="24"/>
          <w:szCs w:val="24"/>
          <w:u w:val="single"/>
        </w:rPr>
        <w:t xml:space="preserve">. </w:t>
      </w:r>
      <w:r w:rsidR="00FA35A0" w:rsidRPr="009E21CB">
        <w:rPr>
          <w:rFonts w:cstheme="minorHAnsi"/>
          <w:b/>
          <w:sz w:val="24"/>
          <w:szCs w:val="24"/>
          <w:u w:val="single"/>
        </w:rPr>
        <w:t xml:space="preserve">University </w:t>
      </w:r>
      <w:r w:rsidRPr="009E21CB">
        <w:rPr>
          <w:rFonts w:cstheme="minorHAnsi"/>
          <w:b/>
          <w:sz w:val="24"/>
          <w:szCs w:val="24"/>
          <w:u w:val="single"/>
        </w:rPr>
        <w:t>Curriculum Committee Membership 201</w:t>
      </w:r>
      <w:r w:rsidR="00261D36" w:rsidRPr="009E21CB">
        <w:rPr>
          <w:rFonts w:cstheme="minorHAnsi"/>
          <w:b/>
          <w:sz w:val="24"/>
          <w:szCs w:val="24"/>
          <w:u w:val="single"/>
        </w:rPr>
        <w:t>7</w:t>
      </w:r>
      <w:r w:rsidRPr="009E21CB">
        <w:rPr>
          <w:rFonts w:cstheme="minorHAnsi"/>
          <w:b/>
          <w:sz w:val="24"/>
          <w:szCs w:val="24"/>
          <w:u w:val="single"/>
        </w:rPr>
        <w:t>-201</w:t>
      </w:r>
      <w:r w:rsidR="00261D36" w:rsidRPr="009E21CB">
        <w:rPr>
          <w:rFonts w:cstheme="minorHAnsi"/>
          <w:b/>
          <w:sz w:val="24"/>
          <w:szCs w:val="24"/>
          <w:u w:val="single"/>
        </w:rPr>
        <w:t>8</w:t>
      </w:r>
      <w:r w:rsidRPr="009E21CB">
        <w:rPr>
          <w:rFonts w:cstheme="minorHAnsi"/>
          <w:b/>
          <w:sz w:val="24"/>
          <w:szCs w:val="24"/>
          <w:u w:val="single"/>
        </w:rPr>
        <w:t xml:space="preserve"> (term expires)</w:t>
      </w:r>
    </w:p>
    <w:p w14:paraId="486D7A93" w14:textId="77777777" w:rsidR="00DF7435" w:rsidRPr="009E21CB" w:rsidRDefault="00DF7435" w:rsidP="00DF7435">
      <w:pPr>
        <w:rPr>
          <w:rFonts w:cstheme="minorHAnsi"/>
          <w:b/>
          <w:sz w:val="24"/>
          <w:szCs w:val="24"/>
          <w:u w:val="single"/>
        </w:rPr>
      </w:pPr>
    </w:p>
    <w:p w14:paraId="2B044826" w14:textId="77777777" w:rsidR="00DF7435" w:rsidRPr="009E21CB" w:rsidRDefault="00DF7435" w:rsidP="00DF7435">
      <w:pPr>
        <w:rPr>
          <w:rFonts w:cstheme="minorHAnsi"/>
          <w:sz w:val="24"/>
          <w:szCs w:val="24"/>
        </w:rPr>
      </w:pPr>
      <w:r w:rsidRPr="009E21CB">
        <w:rPr>
          <w:rFonts w:cstheme="minorHAnsi"/>
          <w:sz w:val="24"/>
          <w:szCs w:val="24"/>
        </w:rPr>
        <w:t xml:space="preserve">Each of the four divisions has three representatives who are appointed to staggered </w:t>
      </w:r>
      <w:proofErr w:type="gramStart"/>
      <w:r w:rsidRPr="009E21CB">
        <w:rPr>
          <w:rFonts w:cstheme="minorHAnsi"/>
          <w:sz w:val="24"/>
          <w:szCs w:val="24"/>
        </w:rPr>
        <w:t>3 year</w:t>
      </w:r>
      <w:proofErr w:type="gramEnd"/>
      <w:r w:rsidRPr="009E21CB">
        <w:rPr>
          <w:rFonts w:cstheme="minorHAnsi"/>
          <w:sz w:val="24"/>
          <w:szCs w:val="24"/>
        </w:rPr>
        <w:t xml:space="preserve"> terms.</w:t>
      </w:r>
    </w:p>
    <w:p w14:paraId="5E509F1D" w14:textId="77777777" w:rsidR="00DF7435" w:rsidRPr="009E21CB" w:rsidRDefault="00DF7435" w:rsidP="00DF7435">
      <w:pPr>
        <w:rPr>
          <w:rFonts w:cstheme="minorHAnsi"/>
          <w:b/>
          <w:sz w:val="24"/>
          <w:szCs w:val="24"/>
          <w:u w:val="single"/>
        </w:rPr>
      </w:pPr>
    </w:p>
    <w:p w14:paraId="314924FA" w14:textId="3B39E1A7" w:rsidR="00E828CC" w:rsidRPr="009E21CB" w:rsidRDefault="00E828CC" w:rsidP="00340FA0">
      <w:pPr>
        <w:rPr>
          <w:rFonts w:cstheme="minorHAnsi"/>
          <w:sz w:val="24"/>
          <w:szCs w:val="24"/>
        </w:rPr>
      </w:pPr>
      <w:r w:rsidRPr="009E21CB">
        <w:rPr>
          <w:rFonts w:cstheme="minorHAnsi"/>
          <w:sz w:val="24"/>
          <w:szCs w:val="24"/>
        </w:rPr>
        <w:t xml:space="preserve">Ivy </w:t>
      </w:r>
      <w:proofErr w:type="spellStart"/>
      <w:r w:rsidRPr="009E21CB">
        <w:rPr>
          <w:rFonts w:cstheme="minorHAnsi"/>
          <w:sz w:val="24"/>
          <w:szCs w:val="24"/>
        </w:rPr>
        <w:t>Corfis</w:t>
      </w:r>
      <w:proofErr w:type="spellEnd"/>
      <w:r w:rsidRPr="009E21CB">
        <w:rPr>
          <w:rFonts w:cstheme="minorHAnsi"/>
          <w:sz w:val="24"/>
          <w:szCs w:val="24"/>
        </w:rPr>
        <w:t>, Spanish and Portuguese (2019)</w:t>
      </w:r>
      <w:r w:rsidR="00261D36" w:rsidRPr="009E21CB">
        <w:rPr>
          <w:rFonts w:cstheme="minorHAnsi"/>
          <w:sz w:val="24"/>
          <w:szCs w:val="24"/>
        </w:rPr>
        <w:t xml:space="preserve"> – vice chair</w:t>
      </w:r>
    </w:p>
    <w:p w14:paraId="3F77D84D" w14:textId="660CAA7C" w:rsidR="00340FA0" w:rsidRPr="009E21CB" w:rsidRDefault="00426310" w:rsidP="00340FA0">
      <w:pPr>
        <w:rPr>
          <w:rFonts w:cstheme="minorHAnsi"/>
          <w:sz w:val="24"/>
          <w:szCs w:val="24"/>
        </w:rPr>
      </w:pPr>
      <w:r w:rsidRPr="009E21CB">
        <w:rPr>
          <w:rFonts w:cstheme="minorHAnsi"/>
          <w:sz w:val="24"/>
          <w:szCs w:val="24"/>
        </w:rPr>
        <w:t>Lee DeBaillie, Engineering Professional Development (2019)</w:t>
      </w:r>
    </w:p>
    <w:p w14:paraId="0EF54B0A" w14:textId="074444C4" w:rsidR="00261D36" w:rsidRPr="009E21CB" w:rsidRDefault="00261D36" w:rsidP="00340FA0">
      <w:pPr>
        <w:rPr>
          <w:rFonts w:cstheme="minorHAnsi"/>
          <w:sz w:val="24"/>
          <w:szCs w:val="24"/>
        </w:rPr>
      </w:pPr>
      <w:r w:rsidRPr="009E21CB">
        <w:rPr>
          <w:rFonts w:cstheme="minorHAnsi"/>
          <w:sz w:val="24"/>
          <w:szCs w:val="24"/>
        </w:rPr>
        <w:t>Thomas DuBois, German, Nordic and Slavic (2018)</w:t>
      </w:r>
    </w:p>
    <w:p w14:paraId="28BE02F9" w14:textId="4C7346E4" w:rsidR="00261D36" w:rsidRPr="009E21CB" w:rsidRDefault="00261D36" w:rsidP="00340FA0">
      <w:pPr>
        <w:rPr>
          <w:rFonts w:cstheme="minorHAnsi"/>
          <w:sz w:val="24"/>
          <w:szCs w:val="24"/>
        </w:rPr>
      </w:pPr>
      <w:r w:rsidRPr="009E21CB">
        <w:rPr>
          <w:rFonts w:cstheme="minorHAnsi"/>
          <w:sz w:val="24"/>
          <w:szCs w:val="24"/>
        </w:rPr>
        <w:t>Kreg Gruben, Kinesiology (2020)</w:t>
      </w:r>
    </w:p>
    <w:p w14:paraId="6F54B615" w14:textId="463F183B" w:rsidR="00426310" w:rsidRPr="009E21CB" w:rsidRDefault="00426310" w:rsidP="00340FA0">
      <w:pPr>
        <w:rPr>
          <w:rFonts w:cstheme="minorHAnsi"/>
          <w:sz w:val="24"/>
          <w:szCs w:val="24"/>
        </w:rPr>
      </w:pPr>
      <w:r w:rsidRPr="009E21CB">
        <w:rPr>
          <w:rFonts w:cstheme="minorHAnsi"/>
          <w:sz w:val="24"/>
          <w:szCs w:val="24"/>
        </w:rPr>
        <w:lastRenderedPageBreak/>
        <w:t>Daniel Kapust, Political Science (2018)</w:t>
      </w:r>
    </w:p>
    <w:p w14:paraId="7D91721C" w14:textId="51CCD3D4" w:rsidR="00261D36" w:rsidRPr="009E21CB" w:rsidRDefault="00261D36" w:rsidP="00340FA0">
      <w:pPr>
        <w:rPr>
          <w:rFonts w:cstheme="minorHAnsi"/>
          <w:sz w:val="24"/>
          <w:szCs w:val="24"/>
        </w:rPr>
      </w:pPr>
      <w:r w:rsidRPr="009E21CB">
        <w:rPr>
          <w:rFonts w:cstheme="minorHAnsi"/>
          <w:sz w:val="24"/>
          <w:szCs w:val="24"/>
        </w:rPr>
        <w:t>Sung Kim, Operations and Information Management (2020)</w:t>
      </w:r>
    </w:p>
    <w:p w14:paraId="58F8E57C" w14:textId="58A85046" w:rsidR="00261D36" w:rsidRPr="009E21CB" w:rsidRDefault="00261D36" w:rsidP="00261D36">
      <w:pPr>
        <w:rPr>
          <w:rFonts w:cstheme="minorHAnsi"/>
          <w:sz w:val="24"/>
          <w:szCs w:val="24"/>
        </w:rPr>
      </w:pPr>
      <w:r w:rsidRPr="009E21CB">
        <w:rPr>
          <w:rFonts w:cstheme="minorHAnsi"/>
          <w:sz w:val="24"/>
          <w:szCs w:val="24"/>
        </w:rPr>
        <w:t xml:space="preserve">Dan </w:t>
      </w:r>
      <w:proofErr w:type="spellStart"/>
      <w:r w:rsidRPr="009E21CB">
        <w:rPr>
          <w:rFonts w:cstheme="minorHAnsi"/>
          <w:sz w:val="24"/>
          <w:szCs w:val="24"/>
        </w:rPr>
        <w:t>Klingenberg</w:t>
      </w:r>
      <w:proofErr w:type="spellEnd"/>
      <w:r w:rsidRPr="009E21CB">
        <w:rPr>
          <w:rFonts w:cstheme="minorHAnsi"/>
          <w:sz w:val="24"/>
          <w:szCs w:val="24"/>
        </w:rPr>
        <w:t>, Chemical and Biological Engineering (2020)</w:t>
      </w:r>
    </w:p>
    <w:p w14:paraId="1F58BC2D" w14:textId="411BFC64" w:rsidR="00261D36" w:rsidRPr="009E21CB" w:rsidRDefault="00261D36" w:rsidP="00261D36">
      <w:pPr>
        <w:rPr>
          <w:rFonts w:cstheme="minorHAnsi"/>
          <w:sz w:val="24"/>
          <w:szCs w:val="24"/>
        </w:rPr>
      </w:pPr>
      <w:r w:rsidRPr="009E21CB">
        <w:rPr>
          <w:rFonts w:cstheme="minorHAnsi"/>
          <w:sz w:val="24"/>
          <w:szCs w:val="24"/>
        </w:rPr>
        <w:t>Shirin Malekpour, Mathematics (2020)</w:t>
      </w:r>
    </w:p>
    <w:p w14:paraId="72B98517" w14:textId="5F0F676D" w:rsidR="00261D36" w:rsidRPr="009E21CB" w:rsidRDefault="00426310" w:rsidP="00340FA0">
      <w:pPr>
        <w:rPr>
          <w:rFonts w:cstheme="minorHAnsi"/>
          <w:sz w:val="24"/>
          <w:szCs w:val="24"/>
        </w:rPr>
      </w:pPr>
      <w:r w:rsidRPr="009E21CB">
        <w:rPr>
          <w:rFonts w:cstheme="minorHAnsi"/>
          <w:sz w:val="24"/>
          <w:szCs w:val="24"/>
        </w:rPr>
        <w:t>Amy Moser, Human Oncology (201</w:t>
      </w:r>
      <w:r w:rsidR="00261D36" w:rsidRPr="009E21CB">
        <w:rPr>
          <w:rFonts w:cstheme="minorHAnsi"/>
          <w:sz w:val="24"/>
          <w:szCs w:val="24"/>
        </w:rPr>
        <w:t>9</w:t>
      </w:r>
      <w:r w:rsidRPr="009E21CB">
        <w:rPr>
          <w:rFonts w:cstheme="minorHAnsi"/>
          <w:sz w:val="24"/>
          <w:szCs w:val="24"/>
        </w:rPr>
        <w:t>)</w:t>
      </w:r>
      <w:r w:rsidR="00261D36" w:rsidRPr="009E21CB">
        <w:rPr>
          <w:rFonts w:cstheme="minorHAnsi"/>
          <w:sz w:val="24"/>
          <w:szCs w:val="24"/>
        </w:rPr>
        <w:t xml:space="preserve"> </w:t>
      </w:r>
    </w:p>
    <w:p w14:paraId="1FDA43D5" w14:textId="4BEB9C24" w:rsidR="00426310" w:rsidRPr="009E21CB" w:rsidRDefault="00261D36" w:rsidP="00340FA0">
      <w:pPr>
        <w:rPr>
          <w:rFonts w:cstheme="minorHAnsi"/>
          <w:sz w:val="24"/>
          <w:szCs w:val="24"/>
        </w:rPr>
      </w:pPr>
      <w:r w:rsidRPr="009E21CB">
        <w:rPr>
          <w:rFonts w:cstheme="minorHAnsi"/>
          <w:sz w:val="24"/>
          <w:szCs w:val="24"/>
        </w:rPr>
        <w:t>Grant Nelsestuen, Classical and Near Eastern Studies (2021)</w:t>
      </w:r>
    </w:p>
    <w:p w14:paraId="233BD17B" w14:textId="4A77412E" w:rsidR="00426310" w:rsidRPr="009E21CB" w:rsidRDefault="00426310" w:rsidP="00340FA0">
      <w:pPr>
        <w:rPr>
          <w:rFonts w:cstheme="minorHAnsi"/>
          <w:sz w:val="24"/>
          <w:szCs w:val="24"/>
        </w:rPr>
      </w:pPr>
      <w:r w:rsidRPr="009E21CB">
        <w:rPr>
          <w:rFonts w:cstheme="minorHAnsi"/>
          <w:sz w:val="24"/>
          <w:szCs w:val="24"/>
        </w:rPr>
        <w:t>Mary Thompson, Division of Continuing Studies (2018)</w:t>
      </w:r>
    </w:p>
    <w:p w14:paraId="7FBF7A8F" w14:textId="41CA7B81" w:rsidR="00E828CC" w:rsidRPr="009E21CB" w:rsidRDefault="00E828CC" w:rsidP="00340FA0">
      <w:pPr>
        <w:rPr>
          <w:rFonts w:cstheme="minorHAnsi"/>
          <w:sz w:val="24"/>
          <w:szCs w:val="24"/>
        </w:rPr>
      </w:pPr>
      <w:r w:rsidRPr="009E21CB">
        <w:rPr>
          <w:rFonts w:cstheme="minorHAnsi"/>
          <w:sz w:val="24"/>
          <w:szCs w:val="24"/>
        </w:rPr>
        <w:t>Susan Wenker, Physical Therapy (2017)</w:t>
      </w:r>
    </w:p>
    <w:p w14:paraId="365C3301" w14:textId="1D53F456" w:rsidR="00DF7435" w:rsidRPr="009E21CB" w:rsidRDefault="00426310" w:rsidP="00426310">
      <w:pPr>
        <w:rPr>
          <w:rFonts w:cstheme="minorHAnsi"/>
          <w:sz w:val="24"/>
          <w:szCs w:val="24"/>
        </w:rPr>
      </w:pPr>
      <w:r w:rsidRPr="009E21CB">
        <w:rPr>
          <w:rFonts w:cstheme="minorHAnsi"/>
          <w:sz w:val="24"/>
          <w:szCs w:val="24"/>
        </w:rPr>
        <w:t xml:space="preserve">Doug </w:t>
      </w:r>
      <w:proofErr w:type="spellStart"/>
      <w:r w:rsidRPr="009E21CB">
        <w:rPr>
          <w:rFonts w:cstheme="minorHAnsi"/>
          <w:sz w:val="24"/>
          <w:szCs w:val="24"/>
        </w:rPr>
        <w:t>Wiegmann</w:t>
      </w:r>
      <w:proofErr w:type="spellEnd"/>
      <w:r w:rsidRPr="009E21CB">
        <w:rPr>
          <w:rFonts w:cstheme="minorHAnsi"/>
          <w:sz w:val="24"/>
          <w:szCs w:val="24"/>
        </w:rPr>
        <w:t>, Industrial Engineering (2018)</w:t>
      </w:r>
      <w:r w:rsidR="00261D36" w:rsidRPr="009E21CB">
        <w:rPr>
          <w:rFonts w:cstheme="minorHAnsi"/>
          <w:sz w:val="24"/>
          <w:szCs w:val="24"/>
        </w:rPr>
        <w:t xml:space="preserve"> – </w:t>
      </w:r>
      <w:r w:rsidR="00E828CC" w:rsidRPr="009E21CB">
        <w:rPr>
          <w:rFonts w:cstheme="minorHAnsi"/>
          <w:sz w:val="24"/>
          <w:szCs w:val="24"/>
        </w:rPr>
        <w:t>chair</w:t>
      </w:r>
    </w:p>
    <w:p w14:paraId="0A1D8A0E" w14:textId="77777777" w:rsidR="00340FA0" w:rsidRPr="009E21CB" w:rsidRDefault="00340FA0" w:rsidP="00340FA0">
      <w:pPr>
        <w:rPr>
          <w:rFonts w:cstheme="minorHAnsi"/>
          <w:sz w:val="24"/>
          <w:szCs w:val="24"/>
        </w:rPr>
      </w:pPr>
    </w:p>
    <w:p w14:paraId="2A45E2A6" w14:textId="77777777" w:rsidR="00E14F77" w:rsidRPr="009E21CB" w:rsidRDefault="00E14F77" w:rsidP="00DF7435">
      <w:pPr>
        <w:rPr>
          <w:rFonts w:cstheme="minorHAnsi"/>
          <w:sz w:val="24"/>
          <w:szCs w:val="24"/>
        </w:rPr>
      </w:pPr>
      <w:r w:rsidRPr="009E21CB">
        <w:rPr>
          <w:rFonts w:cstheme="minorHAnsi"/>
          <w:sz w:val="24"/>
          <w:szCs w:val="24"/>
        </w:rPr>
        <w:t>Michelle Young, Academic Planning and Institutional Research, consultant to the UCC</w:t>
      </w:r>
    </w:p>
    <w:sectPr w:rsidR="00E14F77" w:rsidRPr="009E21CB" w:rsidSect="00340FA0">
      <w:headerReference w:type="default" r:id="rId13"/>
      <w:footerReference w:type="default" r:id="rId14"/>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EE017" w14:textId="77777777" w:rsidR="0030797C" w:rsidRDefault="0030797C" w:rsidP="00B32D44">
      <w:r>
        <w:separator/>
      </w:r>
    </w:p>
  </w:endnote>
  <w:endnote w:type="continuationSeparator" w:id="0">
    <w:p w14:paraId="3D7791D8" w14:textId="77777777" w:rsidR="0030797C" w:rsidRDefault="0030797C" w:rsidP="00B3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665107"/>
      <w:docPartObj>
        <w:docPartGallery w:val="Page Numbers (Bottom of Page)"/>
        <w:docPartUnique/>
      </w:docPartObj>
    </w:sdtPr>
    <w:sdtEndPr/>
    <w:sdtContent>
      <w:sdt>
        <w:sdtPr>
          <w:id w:val="860082579"/>
          <w:docPartObj>
            <w:docPartGallery w:val="Page Numbers (Top of Page)"/>
            <w:docPartUnique/>
          </w:docPartObj>
        </w:sdtPr>
        <w:sdtEndPr/>
        <w:sdtContent>
          <w:p w14:paraId="55E3075D" w14:textId="2C01E342" w:rsidR="00121B2F" w:rsidRDefault="00121B2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953C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53C7">
              <w:rPr>
                <w:b/>
                <w:bCs/>
                <w:noProof/>
              </w:rPr>
              <w:t>8</w:t>
            </w:r>
            <w:r>
              <w:rPr>
                <w:b/>
                <w:bCs/>
                <w:sz w:val="24"/>
                <w:szCs w:val="24"/>
              </w:rPr>
              <w:fldChar w:fldCharType="end"/>
            </w:r>
          </w:p>
        </w:sdtContent>
      </w:sdt>
    </w:sdtContent>
  </w:sdt>
  <w:p w14:paraId="019E68A2" w14:textId="77777777" w:rsidR="00121B2F" w:rsidRDefault="00121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A5911" w14:textId="77777777" w:rsidR="0030797C" w:rsidRDefault="0030797C" w:rsidP="00B32D44">
      <w:r>
        <w:separator/>
      </w:r>
    </w:p>
  </w:footnote>
  <w:footnote w:type="continuationSeparator" w:id="0">
    <w:p w14:paraId="7904D07B" w14:textId="77777777" w:rsidR="0030797C" w:rsidRDefault="0030797C" w:rsidP="00B32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A454" w14:textId="77777777" w:rsidR="00121B2F" w:rsidRPr="00B70450" w:rsidRDefault="00121B2F">
    <w:pPr>
      <w:pStyle w:val="Header"/>
      <w:rPr>
        <w:b/>
      </w:rPr>
    </w:pPr>
    <w:r w:rsidRPr="00B70450">
      <w:rPr>
        <w:b/>
      </w:rPr>
      <w:t>University of Wisconsin</w:t>
    </w:r>
    <w:r>
      <w:rPr>
        <w:b/>
      </w:rPr>
      <w:tab/>
    </w:r>
    <w:r>
      <w:rPr>
        <w:b/>
      </w:rPr>
      <w:tab/>
      <w:t>Faculty Document ####</w:t>
    </w:r>
  </w:p>
  <w:p w14:paraId="2EBE251A" w14:textId="57160AC8" w:rsidR="00121B2F" w:rsidRPr="00B70450" w:rsidRDefault="00121B2F">
    <w:pPr>
      <w:pStyle w:val="Header"/>
      <w:rPr>
        <w:b/>
      </w:rPr>
    </w:pPr>
    <w:r w:rsidRPr="00B70450">
      <w:rPr>
        <w:b/>
      </w:rPr>
      <w:t>Madison</w:t>
    </w:r>
    <w:r>
      <w:rPr>
        <w:b/>
      </w:rPr>
      <w:tab/>
      <w:t xml:space="preserve">    </w:t>
    </w:r>
    <w:r>
      <w:rPr>
        <w:b/>
      </w:rPr>
      <w:tab/>
    </w:r>
    <w:r w:rsidR="007953C7">
      <w:rPr>
        <w:b/>
      </w:rPr>
      <w:t>July 23</w:t>
    </w:r>
    <w:r>
      <w:rPr>
        <w:b/>
      </w:rPr>
      <w:t>, 2018</w:t>
    </w:r>
  </w:p>
  <w:p w14:paraId="67281F26" w14:textId="7B35F55D" w:rsidR="00121B2F" w:rsidRDefault="00121B2F">
    <w:pPr>
      <w:pStyle w:val="Header"/>
    </w:pPr>
    <w:r>
      <w:rPr>
        <w:noProof/>
      </w:rPr>
      <mc:AlternateContent>
        <mc:Choice Requires="wps">
          <w:drawing>
            <wp:anchor distT="0" distB="0" distL="114300" distR="114300" simplePos="0" relativeHeight="251659264" behindDoc="0" locked="0" layoutInCell="1" allowOverlap="1" wp14:anchorId="4C7E041D" wp14:editId="270BCE15">
              <wp:simplePos x="0" y="0"/>
              <wp:positionH relativeFrom="column">
                <wp:posOffset>7620</wp:posOffset>
              </wp:positionH>
              <wp:positionV relativeFrom="paragraph">
                <wp:posOffset>87630</wp:posOffset>
              </wp:positionV>
              <wp:extent cx="5931673"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593167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58D75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9pt" to="467.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" strokecolor="black [3213]" strokeweight="1.5pt"/>
          </w:pict>
        </mc:Fallback>
      </mc:AlternateContent>
    </w:r>
  </w:p>
  <w:p w14:paraId="4FA21037" w14:textId="5625979B" w:rsidR="00121B2F" w:rsidRDefault="00121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AC4"/>
    <w:multiLevelType w:val="hybridMultilevel"/>
    <w:tmpl w:val="23BE8494"/>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3FA4FAF"/>
    <w:multiLevelType w:val="hybridMultilevel"/>
    <w:tmpl w:val="A2507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127AB"/>
    <w:multiLevelType w:val="hybridMultilevel"/>
    <w:tmpl w:val="F006D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D3C8C"/>
    <w:multiLevelType w:val="hybridMultilevel"/>
    <w:tmpl w:val="117065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0A30DF"/>
    <w:multiLevelType w:val="multilevel"/>
    <w:tmpl w:val="263AC3F6"/>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5" w15:restartNumberingAfterBreak="0">
    <w:nsid w:val="1ADD3D5D"/>
    <w:multiLevelType w:val="hybridMultilevel"/>
    <w:tmpl w:val="C8CA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3450D"/>
    <w:multiLevelType w:val="hybridMultilevel"/>
    <w:tmpl w:val="4F82B6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8903812"/>
    <w:multiLevelType w:val="hybridMultilevel"/>
    <w:tmpl w:val="8EBE9DE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D6118C"/>
    <w:multiLevelType w:val="hybridMultilevel"/>
    <w:tmpl w:val="CD64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44DD8"/>
    <w:multiLevelType w:val="hybridMultilevel"/>
    <w:tmpl w:val="1F3E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909EE"/>
    <w:multiLevelType w:val="hybridMultilevel"/>
    <w:tmpl w:val="26A8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949DF"/>
    <w:multiLevelType w:val="multilevel"/>
    <w:tmpl w:val="4C94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0F50BA"/>
    <w:multiLevelType w:val="hybridMultilevel"/>
    <w:tmpl w:val="8762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758EF"/>
    <w:multiLevelType w:val="hybridMultilevel"/>
    <w:tmpl w:val="198A2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8C4DC4"/>
    <w:multiLevelType w:val="hybridMultilevel"/>
    <w:tmpl w:val="25849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EA1494"/>
    <w:multiLevelType w:val="multilevel"/>
    <w:tmpl w:val="6C464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2F317D"/>
    <w:multiLevelType w:val="hybridMultilevel"/>
    <w:tmpl w:val="D748A28E"/>
    <w:lvl w:ilvl="0" w:tplc="1CFEC02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2572C7"/>
    <w:multiLevelType w:val="hybridMultilevel"/>
    <w:tmpl w:val="9A58BFF2"/>
    <w:lvl w:ilvl="0" w:tplc="509CEE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E3572"/>
    <w:multiLevelType w:val="hybridMultilevel"/>
    <w:tmpl w:val="4330DF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1730C6"/>
    <w:multiLevelType w:val="hybridMultilevel"/>
    <w:tmpl w:val="9BD48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8"/>
  </w:num>
  <w:num w:numId="4">
    <w:abstractNumId w:val="0"/>
  </w:num>
  <w:num w:numId="5">
    <w:abstractNumId w:val="7"/>
  </w:num>
  <w:num w:numId="6">
    <w:abstractNumId w:val="3"/>
  </w:num>
  <w:num w:numId="7">
    <w:abstractNumId w:val="8"/>
  </w:num>
  <w:num w:numId="8">
    <w:abstractNumId w:val="11"/>
  </w:num>
  <w:num w:numId="9">
    <w:abstractNumId w:val="15"/>
  </w:num>
  <w:num w:numId="10">
    <w:abstractNumId w:val="1"/>
  </w:num>
  <w:num w:numId="11">
    <w:abstractNumId w:val="4"/>
  </w:num>
  <w:num w:numId="12">
    <w:abstractNumId w:val="6"/>
  </w:num>
  <w:num w:numId="13">
    <w:abstractNumId w:val="2"/>
  </w:num>
  <w:num w:numId="14">
    <w:abstractNumId w:val="13"/>
  </w:num>
  <w:num w:numId="15">
    <w:abstractNumId w:val="19"/>
  </w:num>
  <w:num w:numId="16">
    <w:abstractNumId w:val="14"/>
  </w:num>
  <w:num w:numId="17">
    <w:abstractNumId w:val="12"/>
  </w:num>
  <w:num w:numId="18">
    <w:abstractNumId w:val="5"/>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35"/>
    <w:rsid w:val="00013145"/>
    <w:rsid w:val="00037783"/>
    <w:rsid w:val="0004059E"/>
    <w:rsid w:val="000521C9"/>
    <w:rsid w:val="000541D7"/>
    <w:rsid w:val="000630EA"/>
    <w:rsid w:val="000668E6"/>
    <w:rsid w:val="00067421"/>
    <w:rsid w:val="000920B1"/>
    <w:rsid w:val="00093D35"/>
    <w:rsid w:val="000A2F88"/>
    <w:rsid w:val="000A378C"/>
    <w:rsid w:val="000A5175"/>
    <w:rsid w:val="000A56C3"/>
    <w:rsid w:val="000B0FE3"/>
    <w:rsid w:val="000B3737"/>
    <w:rsid w:val="000B5256"/>
    <w:rsid w:val="000B73BB"/>
    <w:rsid w:val="000D04DE"/>
    <w:rsid w:val="000E7538"/>
    <w:rsid w:val="000E7F9D"/>
    <w:rsid w:val="000F4D14"/>
    <w:rsid w:val="000F67FC"/>
    <w:rsid w:val="00101780"/>
    <w:rsid w:val="0010308F"/>
    <w:rsid w:val="001049DA"/>
    <w:rsid w:val="00107612"/>
    <w:rsid w:val="00107C6B"/>
    <w:rsid w:val="0012087B"/>
    <w:rsid w:val="00121B2F"/>
    <w:rsid w:val="001247E8"/>
    <w:rsid w:val="00124F38"/>
    <w:rsid w:val="00143D7B"/>
    <w:rsid w:val="00150303"/>
    <w:rsid w:val="0015770F"/>
    <w:rsid w:val="001640E5"/>
    <w:rsid w:val="00173370"/>
    <w:rsid w:val="001751C8"/>
    <w:rsid w:val="00182295"/>
    <w:rsid w:val="001A116B"/>
    <w:rsid w:val="001A4249"/>
    <w:rsid w:val="001B0EAD"/>
    <w:rsid w:val="001B1643"/>
    <w:rsid w:val="001B6F15"/>
    <w:rsid w:val="001C13AE"/>
    <w:rsid w:val="001C198C"/>
    <w:rsid w:val="001C27C5"/>
    <w:rsid w:val="001C5EC1"/>
    <w:rsid w:val="001E4FFE"/>
    <w:rsid w:val="001F147E"/>
    <w:rsid w:val="001F5C83"/>
    <w:rsid w:val="00204C54"/>
    <w:rsid w:val="00206A37"/>
    <w:rsid w:val="0021410B"/>
    <w:rsid w:val="00220A7A"/>
    <w:rsid w:val="00224E7A"/>
    <w:rsid w:val="0023742C"/>
    <w:rsid w:val="00240A9A"/>
    <w:rsid w:val="002455F9"/>
    <w:rsid w:val="00252C0A"/>
    <w:rsid w:val="00261D36"/>
    <w:rsid w:val="002672C6"/>
    <w:rsid w:val="002720CF"/>
    <w:rsid w:val="002731EB"/>
    <w:rsid w:val="00274674"/>
    <w:rsid w:val="002808E7"/>
    <w:rsid w:val="00286E41"/>
    <w:rsid w:val="00287957"/>
    <w:rsid w:val="00290871"/>
    <w:rsid w:val="0029106D"/>
    <w:rsid w:val="00296465"/>
    <w:rsid w:val="002A7546"/>
    <w:rsid w:val="002A7A21"/>
    <w:rsid w:val="002B4FF9"/>
    <w:rsid w:val="002D157A"/>
    <w:rsid w:val="002D2C28"/>
    <w:rsid w:val="002D4B27"/>
    <w:rsid w:val="002D5A27"/>
    <w:rsid w:val="002E4008"/>
    <w:rsid w:val="002F5282"/>
    <w:rsid w:val="002F5B31"/>
    <w:rsid w:val="0030459A"/>
    <w:rsid w:val="0030797C"/>
    <w:rsid w:val="003210C8"/>
    <w:rsid w:val="00323741"/>
    <w:rsid w:val="00327C1F"/>
    <w:rsid w:val="003351AF"/>
    <w:rsid w:val="00340FA0"/>
    <w:rsid w:val="003633CD"/>
    <w:rsid w:val="00370D2E"/>
    <w:rsid w:val="003779B6"/>
    <w:rsid w:val="00392DE1"/>
    <w:rsid w:val="003A0C61"/>
    <w:rsid w:val="003A1FB3"/>
    <w:rsid w:val="003B0F6D"/>
    <w:rsid w:val="003B4393"/>
    <w:rsid w:val="003D1E0A"/>
    <w:rsid w:val="003D3CCC"/>
    <w:rsid w:val="003D7B3E"/>
    <w:rsid w:val="003E6FE1"/>
    <w:rsid w:val="003F73A2"/>
    <w:rsid w:val="00402A4D"/>
    <w:rsid w:val="0041449C"/>
    <w:rsid w:val="00414F53"/>
    <w:rsid w:val="0042190B"/>
    <w:rsid w:val="004256E3"/>
    <w:rsid w:val="0042625D"/>
    <w:rsid w:val="00426310"/>
    <w:rsid w:val="004315A9"/>
    <w:rsid w:val="00444D8E"/>
    <w:rsid w:val="00445B12"/>
    <w:rsid w:val="00450FC0"/>
    <w:rsid w:val="0045386E"/>
    <w:rsid w:val="004573D2"/>
    <w:rsid w:val="0046458D"/>
    <w:rsid w:val="00464B9A"/>
    <w:rsid w:val="00466B76"/>
    <w:rsid w:val="004674ED"/>
    <w:rsid w:val="0046760C"/>
    <w:rsid w:val="00467FE5"/>
    <w:rsid w:val="00470D9B"/>
    <w:rsid w:val="00471ED8"/>
    <w:rsid w:val="0048181F"/>
    <w:rsid w:val="00487A78"/>
    <w:rsid w:val="00496C20"/>
    <w:rsid w:val="004A010E"/>
    <w:rsid w:val="004A07E0"/>
    <w:rsid w:val="004A1D5A"/>
    <w:rsid w:val="004A5894"/>
    <w:rsid w:val="004B3780"/>
    <w:rsid w:val="004B6A13"/>
    <w:rsid w:val="004C7232"/>
    <w:rsid w:val="004D3E09"/>
    <w:rsid w:val="004E1D29"/>
    <w:rsid w:val="004E55E4"/>
    <w:rsid w:val="004E609B"/>
    <w:rsid w:val="004E6546"/>
    <w:rsid w:val="004E6CB8"/>
    <w:rsid w:val="004F1B3F"/>
    <w:rsid w:val="00505352"/>
    <w:rsid w:val="00512010"/>
    <w:rsid w:val="0051248D"/>
    <w:rsid w:val="00513FB1"/>
    <w:rsid w:val="005259B6"/>
    <w:rsid w:val="00526874"/>
    <w:rsid w:val="00535309"/>
    <w:rsid w:val="00551B01"/>
    <w:rsid w:val="005531C0"/>
    <w:rsid w:val="005539A4"/>
    <w:rsid w:val="00554F68"/>
    <w:rsid w:val="00587E10"/>
    <w:rsid w:val="00590B87"/>
    <w:rsid w:val="005B0D50"/>
    <w:rsid w:val="005B3B18"/>
    <w:rsid w:val="005B4B8C"/>
    <w:rsid w:val="005B515F"/>
    <w:rsid w:val="005C4211"/>
    <w:rsid w:val="005C43C3"/>
    <w:rsid w:val="005D320A"/>
    <w:rsid w:val="005E3CCB"/>
    <w:rsid w:val="005E76D3"/>
    <w:rsid w:val="006004B7"/>
    <w:rsid w:val="00614775"/>
    <w:rsid w:val="00620C57"/>
    <w:rsid w:val="00635469"/>
    <w:rsid w:val="006409A7"/>
    <w:rsid w:val="00652DF2"/>
    <w:rsid w:val="00653387"/>
    <w:rsid w:val="006668D1"/>
    <w:rsid w:val="006748E9"/>
    <w:rsid w:val="00680AF9"/>
    <w:rsid w:val="00682CFE"/>
    <w:rsid w:val="0068342C"/>
    <w:rsid w:val="00690A5B"/>
    <w:rsid w:val="00690A99"/>
    <w:rsid w:val="0069231E"/>
    <w:rsid w:val="006C2DE8"/>
    <w:rsid w:val="006E13E8"/>
    <w:rsid w:val="006E273D"/>
    <w:rsid w:val="006E2AE4"/>
    <w:rsid w:val="006E321B"/>
    <w:rsid w:val="006E6F71"/>
    <w:rsid w:val="006F647C"/>
    <w:rsid w:val="007139D0"/>
    <w:rsid w:val="00714DC8"/>
    <w:rsid w:val="00723759"/>
    <w:rsid w:val="00727DD6"/>
    <w:rsid w:val="00732EA0"/>
    <w:rsid w:val="00735E86"/>
    <w:rsid w:val="007367D7"/>
    <w:rsid w:val="007443D7"/>
    <w:rsid w:val="00744ED7"/>
    <w:rsid w:val="00755771"/>
    <w:rsid w:val="00760624"/>
    <w:rsid w:val="00764514"/>
    <w:rsid w:val="00767711"/>
    <w:rsid w:val="00771477"/>
    <w:rsid w:val="00777041"/>
    <w:rsid w:val="007772C4"/>
    <w:rsid w:val="00781325"/>
    <w:rsid w:val="00787802"/>
    <w:rsid w:val="00791D05"/>
    <w:rsid w:val="007953C7"/>
    <w:rsid w:val="007A0DC6"/>
    <w:rsid w:val="007A73AA"/>
    <w:rsid w:val="007B0B60"/>
    <w:rsid w:val="007B73CA"/>
    <w:rsid w:val="007B7A9B"/>
    <w:rsid w:val="007D5CC4"/>
    <w:rsid w:val="007E04A1"/>
    <w:rsid w:val="007E5A19"/>
    <w:rsid w:val="007F1A58"/>
    <w:rsid w:val="007F32D9"/>
    <w:rsid w:val="00822C2C"/>
    <w:rsid w:val="00831F10"/>
    <w:rsid w:val="00832D4B"/>
    <w:rsid w:val="00846BCE"/>
    <w:rsid w:val="00850BD2"/>
    <w:rsid w:val="00876AAC"/>
    <w:rsid w:val="008806F7"/>
    <w:rsid w:val="00886586"/>
    <w:rsid w:val="0088705E"/>
    <w:rsid w:val="008A0502"/>
    <w:rsid w:val="008A0F5C"/>
    <w:rsid w:val="008A5F06"/>
    <w:rsid w:val="008B1DBF"/>
    <w:rsid w:val="008D0200"/>
    <w:rsid w:val="008D73F6"/>
    <w:rsid w:val="008E35B8"/>
    <w:rsid w:val="008E7D63"/>
    <w:rsid w:val="008F3D4C"/>
    <w:rsid w:val="008F69D6"/>
    <w:rsid w:val="00901B25"/>
    <w:rsid w:val="0090257E"/>
    <w:rsid w:val="00910868"/>
    <w:rsid w:val="00913759"/>
    <w:rsid w:val="0091440E"/>
    <w:rsid w:val="00923CAA"/>
    <w:rsid w:val="0093396C"/>
    <w:rsid w:val="009342CE"/>
    <w:rsid w:val="00942E85"/>
    <w:rsid w:val="00947593"/>
    <w:rsid w:val="00960922"/>
    <w:rsid w:val="00961D14"/>
    <w:rsid w:val="00965C4F"/>
    <w:rsid w:val="00980ACA"/>
    <w:rsid w:val="0098192A"/>
    <w:rsid w:val="00986117"/>
    <w:rsid w:val="00994B22"/>
    <w:rsid w:val="009967F3"/>
    <w:rsid w:val="009A5DD2"/>
    <w:rsid w:val="009A61A8"/>
    <w:rsid w:val="009B3CB5"/>
    <w:rsid w:val="009D7A91"/>
    <w:rsid w:val="009E21CB"/>
    <w:rsid w:val="009E2E20"/>
    <w:rsid w:val="009E578B"/>
    <w:rsid w:val="009F2818"/>
    <w:rsid w:val="00A124E0"/>
    <w:rsid w:val="00A20F52"/>
    <w:rsid w:val="00A27A7E"/>
    <w:rsid w:val="00A31F31"/>
    <w:rsid w:val="00A35931"/>
    <w:rsid w:val="00A35AFA"/>
    <w:rsid w:val="00A40495"/>
    <w:rsid w:val="00A409EB"/>
    <w:rsid w:val="00A41C98"/>
    <w:rsid w:val="00A562FA"/>
    <w:rsid w:val="00A662F2"/>
    <w:rsid w:val="00A72994"/>
    <w:rsid w:val="00A8346E"/>
    <w:rsid w:val="00A8745C"/>
    <w:rsid w:val="00A87E61"/>
    <w:rsid w:val="00AB35C2"/>
    <w:rsid w:val="00AB3AB2"/>
    <w:rsid w:val="00AD03C8"/>
    <w:rsid w:val="00AD46C0"/>
    <w:rsid w:val="00AE5B21"/>
    <w:rsid w:val="00B03CC5"/>
    <w:rsid w:val="00B10402"/>
    <w:rsid w:val="00B1147B"/>
    <w:rsid w:val="00B21290"/>
    <w:rsid w:val="00B32D44"/>
    <w:rsid w:val="00B370DD"/>
    <w:rsid w:val="00B4307F"/>
    <w:rsid w:val="00B52355"/>
    <w:rsid w:val="00B5528C"/>
    <w:rsid w:val="00B55A2E"/>
    <w:rsid w:val="00B65489"/>
    <w:rsid w:val="00B674E7"/>
    <w:rsid w:val="00B70450"/>
    <w:rsid w:val="00B92DBF"/>
    <w:rsid w:val="00B94BFB"/>
    <w:rsid w:val="00BA06BF"/>
    <w:rsid w:val="00BA7DE3"/>
    <w:rsid w:val="00BB0F99"/>
    <w:rsid w:val="00BB74CD"/>
    <w:rsid w:val="00BC5028"/>
    <w:rsid w:val="00BC5823"/>
    <w:rsid w:val="00BC72EA"/>
    <w:rsid w:val="00BF4A72"/>
    <w:rsid w:val="00C009F4"/>
    <w:rsid w:val="00C00AEE"/>
    <w:rsid w:val="00C16D96"/>
    <w:rsid w:val="00C2559C"/>
    <w:rsid w:val="00C33252"/>
    <w:rsid w:val="00C60FEA"/>
    <w:rsid w:val="00C660A1"/>
    <w:rsid w:val="00C7216A"/>
    <w:rsid w:val="00C7363E"/>
    <w:rsid w:val="00C8636D"/>
    <w:rsid w:val="00C867C8"/>
    <w:rsid w:val="00C8790F"/>
    <w:rsid w:val="00CA2699"/>
    <w:rsid w:val="00CA55F5"/>
    <w:rsid w:val="00CA6284"/>
    <w:rsid w:val="00CB65CF"/>
    <w:rsid w:val="00CB6D93"/>
    <w:rsid w:val="00CC0E93"/>
    <w:rsid w:val="00CD21B9"/>
    <w:rsid w:val="00CD5DE8"/>
    <w:rsid w:val="00CD6787"/>
    <w:rsid w:val="00CE1611"/>
    <w:rsid w:val="00CF2092"/>
    <w:rsid w:val="00CF50E1"/>
    <w:rsid w:val="00CF5ADE"/>
    <w:rsid w:val="00CF6DE6"/>
    <w:rsid w:val="00D00883"/>
    <w:rsid w:val="00D146FA"/>
    <w:rsid w:val="00D219E5"/>
    <w:rsid w:val="00D3293B"/>
    <w:rsid w:val="00D36789"/>
    <w:rsid w:val="00D36978"/>
    <w:rsid w:val="00D4176F"/>
    <w:rsid w:val="00D44D93"/>
    <w:rsid w:val="00D538B3"/>
    <w:rsid w:val="00D55238"/>
    <w:rsid w:val="00D61CE3"/>
    <w:rsid w:val="00D62005"/>
    <w:rsid w:val="00D627A2"/>
    <w:rsid w:val="00D7294C"/>
    <w:rsid w:val="00D7490E"/>
    <w:rsid w:val="00D8647F"/>
    <w:rsid w:val="00D92B14"/>
    <w:rsid w:val="00DA294D"/>
    <w:rsid w:val="00DA3C8C"/>
    <w:rsid w:val="00DB0BAD"/>
    <w:rsid w:val="00DB27EC"/>
    <w:rsid w:val="00DC14D3"/>
    <w:rsid w:val="00DD53DB"/>
    <w:rsid w:val="00DE0357"/>
    <w:rsid w:val="00DF312E"/>
    <w:rsid w:val="00DF6EB6"/>
    <w:rsid w:val="00DF6EE0"/>
    <w:rsid w:val="00DF7435"/>
    <w:rsid w:val="00E03BBE"/>
    <w:rsid w:val="00E07901"/>
    <w:rsid w:val="00E07F5E"/>
    <w:rsid w:val="00E14F77"/>
    <w:rsid w:val="00E15E9B"/>
    <w:rsid w:val="00E2319A"/>
    <w:rsid w:val="00E259A0"/>
    <w:rsid w:val="00E36505"/>
    <w:rsid w:val="00E51068"/>
    <w:rsid w:val="00E55331"/>
    <w:rsid w:val="00E55518"/>
    <w:rsid w:val="00E57D8A"/>
    <w:rsid w:val="00E73FFB"/>
    <w:rsid w:val="00E775A1"/>
    <w:rsid w:val="00E828CC"/>
    <w:rsid w:val="00E830EE"/>
    <w:rsid w:val="00E83AB4"/>
    <w:rsid w:val="00E96E5D"/>
    <w:rsid w:val="00EA75A6"/>
    <w:rsid w:val="00EB3AD9"/>
    <w:rsid w:val="00EC12D0"/>
    <w:rsid w:val="00EC4BA7"/>
    <w:rsid w:val="00EC55E7"/>
    <w:rsid w:val="00EC78BC"/>
    <w:rsid w:val="00F14C23"/>
    <w:rsid w:val="00F21481"/>
    <w:rsid w:val="00F24B9C"/>
    <w:rsid w:val="00F326E8"/>
    <w:rsid w:val="00F46FC2"/>
    <w:rsid w:val="00F47649"/>
    <w:rsid w:val="00F517D0"/>
    <w:rsid w:val="00F56AEA"/>
    <w:rsid w:val="00F61DBF"/>
    <w:rsid w:val="00F65A84"/>
    <w:rsid w:val="00F71ADF"/>
    <w:rsid w:val="00F743B0"/>
    <w:rsid w:val="00F81005"/>
    <w:rsid w:val="00F86DAA"/>
    <w:rsid w:val="00F9301E"/>
    <w:rsid w:val="00FA35A0"/>
    <w:rsid w:val="00FA663E"/>
    <w:rsid w:val="00FB0D0F"/>
    <w:rsid w:val="00FC3A47"/>
    <w:rsid w:val="00FD24DE"/>
    <w:rsid w:val="00FD5943"/>
    <w:rsid w:val="00FE06A6"/>
    <w:rsid w:val="00FE7503"/>
    <w:rsid w:val="00FF4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871C3E"/>
  <w15:docId w15:val="{FAA4E9BB-C459-4041-8E00-9E38B799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DBF"/>
  </w:style>
  <w:style w:type="paragraph" w:styleId="Heading1">
    <w:name w:val="heading 1"/>
    <w:basedOn w:val="Normal"/>
    <w:next w:val="Normal"/>
    <w:link w:val="Heading1Char"/>
    <w:qFormat/>
    <w:rsid w:val="00B92D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D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DBF"/>
  </w:style>
  <w:style w:type="character" w:customStyle="1" w:styleId="Heading1Char">
    <w:name w:val="Heading 1 Char"/>
    <w:basedOn w:val="DefaultParagraphFont"/>
    <w:link w:val="Heading1"/>
    <w:uiPriority w:val="9"/>
    <w:rsid w:val="00B92D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2DB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DF7435"/>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DF7435"/>
    <w:rPr>
      <w:rFonts w:ascii="Times New Roman" w:eastAsia="Times New Roman" w:hAnsi="Times New Roman" w:cs="Times New Roman"/>
      <w:b/>
      <w:sz w:val="24"/>
      <w:szCs w:val="20"/>
    </w:rPr>
  </w:style>
  <w:style w:type="paragraph" w:styleId="ListParagraph">
    <w:name w:val="List Paragraph"/>
    <w:basedOn w:val="Normal"/>
    <w:uiPriority w:val="34"/>
    <w:qFormat/>
    <w:rsid w:val="00DF7435"/>
    <w:pPr>
      <w:ind w:left="720"/>
      <w:contextualSpacing/>
    </w:pPr>
  </w:style>
  <w:style w:type="character" w:styleId="Hyperlink">
    <w:name w:val="Hyperlink"/>
    <w:basedOn w:val="DefaultParagraphFont"/>
    <w:uiPriority w:val="99"/>
    <w:unhideWhenUsed/>
    <w:rsid w:val="00DF7435"/>
    <w:rPr>
      <w:color w:val="0000FF" w:themeColor="hyperlink"/>
      <w:u w:val="single"/>
    </w:rPr>
  </w:style>
  <w:style w:type="character" w:customStyle="1" w:styleId="tx">
    <w:name w:val="tx"/>
    <w:basedOn w:val="DefaultParagraphFont"/>
    <w:rsid w:val="00E775A1"/>
  </w:style>
  <w:style w:type="paragraph" w:styleId="Header">
    <w:name w:val="header"/>
    <w:basedOn w:val="Normal"/>
    <w:link w:val="HeaderChar"/>
    <w:uiPriority w:val="99"/>
    <w:unhideWhenUsed/>
    <w:rsid w:val="00B32D44"/>
    <w:pPr>
      <w:tabs>
        <w:tab w:val="center" w:pos="4680"/>
        <w:tab w:val="right" w:pos="9360"/>
      </w:tabs>
    </w:pPr>
  </w:style>
  <w:style w:type="character" w:customStyle="1" w:styleId="HeaderChar">
    <w:name w:val="Header Char"/>
    <w:basedOn w:val="DefaultParagraphFont"/>
    <w:link w:val="Header"/>
    <w:uiPriority w:val="99"/>
    <w:rsid w:val="00B32D44"/>
  </w:style>
  <w:style w:type="paragraph" w:styleId="Footer">
    <w:name w:val="footer"/>
    <w:basedOn w:val="Normal"/>
    <w:link w:val="FooterChar"/>
    <w:uiPriority w:val="99"/>
    <w:unhideWhenUsed/>
    <w:rsid w:val="00B32D44"/>
    <w:pPr>
      <w:tabs>
        <w:tab w:val="center" w:pos="4680"/>
        <w:tab w:val="right" w:pos="9360"/>
      </w:tabs>
    </w:pPr>
  </w:style>
  <w:style w:type="character" w:customStyle="1" w:styleId="FooterChar">
    <w:name w:val="Footer Char"/>
    <w:basedOn w:val="DefaultParagraphFont"/>
    <w:link w:val="Footer"/>
    <w:uiPriority w:val="99"/>
    <w:rsid w:val="00B32D44"/>
  </w:style>
  <w:style w:type="paragraph" w:styleId="BalloonText">
    <w:name w:val="Balloon Text"/>
    <w:basedOn w:val="Normal"/>
    <w:link w:val="BalloonTextChar"/>
    <w:uiPriority w:val="99"/>
    <w:semiHidden/>
    <w:unhideWhenUsed/>
    <w:rsid w:val="00206A37"/>
    <w:rPr>
      <w:rFonts w:ascii="Tahoma" w:hAnsi="Tahoma" w:cs="Tahoma"/>
      <w:sz w:val="16"/>
      <w:szCs w:val="16"/>
    </w:rPr>
  </w:style>
  <w:style w:type="character" w:customStyle="1" w:styleId="BalloonTextChar">
    <w:name w:val="Balloon Text Char"/>
    <w:basedOn w:val="DefaultParagraphFont"/>
    <w:link w:val="BalloonText"/>
    <w:uiPriority w:val="99"/>
    <w:semiHidden/>
    <w:rsid w:val="00206A37"/>
    <w:rPr>
      <w:rFonts w:ascii="Tahoma" w:hAnsi="Tahoma" w:cs="Tahoma"/>
      <w:sz w:val="16"/>
      <w:szCs w:val="16"/>
    </w:rPr>
  </w:style>
  <w:style w:type="character" w:styleId="CommentReference">
    <w:name w:val="annotation reference"/>
    <w:basedOn w:val="DefaultParagraphFont"/>
    <w:uiPriority w:val="99"/>
    <w:semiHidden/>
    <w:unhideWhenUsed/>
    <w:rsid w:val="008D0200"/>
    <w:rPr>
      <w:sz w:val="16"/>
      <w:szCs w:val="16"/>
    </w:rPr>
  </w:style>
  <w:style w:type="paragraph" w:styleId="CommentText">
    <w:name w:val="annotation text"/>
    <w:basedOn w:val="Normal"/>
    <w:link w:val="CommentTextChar"/>
    <w:uiPriority w:val="99"/>
    <w:unhideWhenUsed/>
    <w:rsid w:val="008D0200"/>
    <w:rPr>
      <w:sz w:val="20"/>
      <w:szCs w:val="20"/>
    </w:rPr>
  </w:style>
  <w:style w:type="character" w:customStyle="1" w:styleId="CommentTextChar">
    <w:name w:val="Comment Text Char"/>
    <w:basedOn w:val="DefaultParagraphFont"/>
    <w:link w:val="CommentText"/>
    <w:uiPriority w:val="99"/>
    <w:rsid w:val="008D0200"/>
    <w:rPr>
      <w:sz w:val="20"/>
      <w:szCs w:val="20"/>
    </w:rPr>
  </w:style>
  <w:style w:type="paragraph" w:styleId="CommentSubject">
    <w:name w:val="annotation subject"/>
    <w:basedOn w:val="CommentText"/>
    <w:next w:val="CommentText"/>
    <w:link w:val="CommentSubjectChar"/>
    <w:uiPriority w:val="99"/>
    <w:semiHidden/>
    <w:unhideWhenUsed/>
    <w:rsid w:val="008D0200"/>
    <w:rPr>
      <w:b/>
      <w:bCs/>
    </w:rPr>
  </w:style>
  <w:style w:type="character" w:customStyle="1" w:styleId="CommentSubjectChar">
    <w:name w:val="Comment Subject Char"/>
    <w:basedOn w:val="CommentTextChar"/>
    <w:link w:val="CommentSubject"/>
    <w:uiPriority w:val="99"/>
    <w:semiHidden/>
    <w:rsid w:val="008D0200"/>
    <w:rPr>
      <w:b/>
      <w:bCs/>
      <w:sz w:val="20"/>
      <w:szCs w:val="20"/>
    </w:rPr>
  </w:style>
  <w:style w:type="paragraph" w:styleId="NormalWeb">
    <w:name w:val="Normal (Web)"/>
    <w:basedOn w:val="Normal"/>
    <w:uiPriority w:val="99"/>
    <w:unhideWhenUsed/>
    <w:rsid w:val="003F73A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23741"/>
    <w:rPr>
      <w:i/>
      <w:iCs/>
    </w:rPr>
  </w:style>
  <w:style w:type="paragraph" w:styleId="FootnoteText">
    <w:name w:val="footnote text"/>
    <w:basedOn w:val="Normal"/>
    <w:link w:val="FootnoteTextChar"/>
    <w:uiPriority w:val="99"/>
    <w:unhideWhenUsed/>
    <w:rsid w:val="00BF4A72"/>
    <w:rPr>
      <w:sz w:val="24"/>
      <w:szCs w:val="24"/>
    </w:rPr>
  </w:style>
  <w:style w:type="character" w:customStyle="1" w:styleId="FootnoteTextChar">
    <w:name w:val="Footnote Text Char"/>
    <w:basedOn w:val="DefaultParagraphFont"/>
    <w:link w:val="FootnoteText"/>
    <w:uiPriority w:val="99"/>
    <w:rsid w:val="00BF4A72"/>
    <w:rPr>
      <w:sz w:val="24"/>
      <w:szCs w:val="24"/>
    </w:rPr>
  </w:style>
  <w:style w:type="character" w:styleId="FootnoteReference">
    <w:name w:val="footnote reference"/>
    <w:basedOn w:val="DefaultParagraphFont"/>
    <w:uiPriority w:val="99"/>
    <w:unhideWhenUsed/>
    <w:rsid w:val="00BF4A72"/>
    <w:rPr>
      <w:vertAlign w:val="superscript"/>
    </w:rPr>
  </w:style>
  <w:style w:type="character" w:styleId="FollowedHyperlink">
    <w:name w:val="FollowedHyperlink"/>
    <w:basedOn w:val="DefaultParagraphFont"/>
    <w:uiPriority w:val="99"/>
    <w:semiHidden/>
    <w:unhideWhenUsed/>
    <w:rsid w:val="00735E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59874">
      <w:bodyDiv w:val="1"/>
      <w:marLeft w:val="0"/>
      <w:marRight w:val="0"/>
      <w:marTop w:val="0"/>
      <w:marBottom w:val="0"/>
      <w:divBdr>
        <w:top w:val="none" w:sz="0" w:space="0" w:color="auto"/>
        <w:left w:val="none" w:sz="0" w:space="0" w:color="auto"/>
        <w:bottom w:val="none" w:sz="0" w:space="0" w:color="auto"/>
        <w:right w:val="none" w:sz="0" w:space="0" w:color="auto"/>
      </w:divBdr>
    </w:div>
    <w:div w:id="500699543">
      <w:bodyDiv w:val="1"/>
      <w:marLeft w:val="0"/>
      <w:marRight w:val="0"/>
      <w:marTop w:val="0"/>
      <w:marBottom w:val="0"/>
      <w:divBdr>
        <w:top w:val="none" w:sz="0" w:space="0" w:color="auto"/>
        <w:left w:val="none" w:sz="0" w:space="0" w:color="auto"/>
        <w:bottom w:val="none" w:sz="0" w:space="0" w:color="auto"/>
        <w:right w:val="none" w:sz="0" w:space="0" w:color="auto"/>
      </w:divBdr>
    </w:div>
    <w:div w:id="542795625">
      <w:bodyDiv w:val="1"/>
      <w:marLeft w:val="0"/>
      <w:marRight w:val="0"/>
      <w:marTop w:val="0"/>
      <w:marBottom w:val="0"/>
      <w:divBdr>
        <w:top w:val="none" w:sz="0" w:space="0" w:color="auto"/>
        <w:left w:val="none" w:sz="0" w:space="0" w:color="auto"/>
        <w:bottom w:val="none" w:sz="0" w:space="0" w:color="auto"/>
        <w:right w:val="none" w:sz="0" w:space="0" w:color="auto"/>
      </w:divBdr>
    </w:div>
    <w:div w:id="620112678">
      <w:bodyDiv w:val="1"/>
      <w:marLeft w:val="0"/>
      <w:marRight w:val="0"/>
      <w:marTop w:val="0"/>
      <w:marBottom w:val="0"/>
      <w:divBdr>
        <w:top w:val="none" w:sz="0" w:space="0" w:color="auto"/>
        <w:left w:val="none" w:sz="0" w:space="0" w:color="auto"/>
        <w:bottom w:val="none" w:sz="0" w:space="0" w:color="auto"/>
        <w:right w:val="none" w:sz="0" w:space="0" w:color="auto"/>
      </w:divBdr>
      <w:divsChild>
        <w:div w:id="1210728350">
          <w:marLeft w:val="0"/>
          <w:marRight w:val="0"/>
          <w:marTop w:val="0"/>
          <w:marBottom w:val="0"/>
          <w:divBdr>
            <w:top w:val="none" w:sz="0" w:space="0" w:color="auto"/>
            <w:left w:val="none" w:sz="0" w:space="0" w:color="auto"/>
            <w:bottom w:val="none" w:sz="0" w:space="0" w:color="auto"/>
            <w:right w:val="none" w:sz="0" w:space="0" w:color="auto"/>
          </w:divBdr>
        </w:div>
        <w:div w:id="991250792">
          <w:marLeft w:val="0"/>
          <w:marRight w:val="0"/>
          <w:marTop w:val="0"/>
          <w:marBottom w:val="0"/>
          <w:divBdr>
            <w:top w:val="none" w:sz="0" w:space="0" w:color="auto"/>
            <w:left w:val="none" w:sz="0" w:space="0" w:color="auto"/>
            <w:bottom w:val="none" w:sz="0" w:space="0" w:color="auto"/>
            <w:right w:val="none" w:sz="0" w:space="0" w:color="auto"/>
          </w:divBdr>
        </w:div>
        <w:div w:id="676076646">
          <w:marLeft w:val="0"/>
          <w:marRight w:val="0"/>
          <w:marTop w:val="0"/>
          <w:marBottom w:val="0"/>
          <w:divBdr>
            <w:top w:val="none" w:sz="0" w:space="0" w:color="auto"/>
            <w:left w:val="none" w:sz="0" w:space="0" w:color="auto"/>
            <w:bottom w:val="none" w:sz="0" w:space="0" w:color="auto"/>
            <w:right w:val="none" w:sz="0" w:space="0" w:color="auto"/>
          </w:divBdr>
        </w:div>
        <w:div w:id="2247938">
          <w:marLeft w:val="0"/>
          <w:marRight w:val="0"/>
          <w:marTop w:val="0"/>
          <w:marBottom w:val="0"/>
          <w:divBdr>
            <w:top w:val="none" w:sz="0" w:space="0" w:color="auto"/>
            <w:left w:val="none" w:sz="0" w:space="0" w:color="auto"/>
            <w:bottom w:val="none" w:sz="0" w:space="0" w:color="auto"/>
            <w:right w:val="none" w:sz="0" w:space="0" w:color="auto"/>
          </w:divBdr>
        </w:div>
        <w:div w:id="1739865807">
          <w:marLeft w:val="0"/>
          <w:marRight w:val="0"/>
          <w:marTop w:val="0"/>
          <w:marBottom w:val="0"/>
          <w:divBdr>
            <w:top w:val="none" w:sz="0" w:space="0" w:color="auto"/>
            <w:left w:val="none" w:sz="0" w:space="0" w:color="auto"/>
            <w:bottom w:val="none" w:sz="0" w:space="0" w:color="auto"/>
            <w:right w:val="none" w:sz="0" w:space="0" w:color="auto"/>
          </w:divBdr>
        </w:div>
        <w:div w:id="322198343">
          <w:marLeft w:val="0"/>
          <w:marRight w:val="0"/>
          <w:marTop w:val="0"/>
          <w:marBottom w:val="0"/>
          <w:divBdr>
            <w:top w:val="none" w:sz="0" w:space="0" w:color="auto"/>
            <w:left w:val="none" w:sz="0" w:space="0" w:color="auto"/>
            <w:bottom w:val="none" w:sz="0" w:space="0" w:color="auto"/>
            <w:right w:val="none" w:sz="0" w:space="0" w:color="auto"/>
          </w:divBdr>
        </w:div>
        <w:div w:id="1657371421">
          <w:marLeft w:val="0"/>
          <w:marRight w:val="0"/>
          <w:marTop w:val="0"/>
          <w:marBottom w:val="0"/>
          <w:divBdr>
            <w:top w:val="none" w:sz="0" w:space="0" w:color="auto"/>
            <w:left w:val="none" w:sz="0" w:space="0" w:color="auto"/>
            <w:bottom w:val="none" w:sz="0" w:space="0" w:color="auto"/>
            <w:right w:val="none" w:sz="0" w:space="0" w:color="auto"/>
          </w:divBdr>
        </w:div>
        <w:div w:id="689911891">
          <w:marLeft w:val="0"/>
          <w:marRight w:val="0"/>
          <w:marTop w:val="0"/>
          <w:marBottom w:val="0"/>
          <w:divBdr>
            <w:top w:val="none" w:sz="0" w:space="0" w:color="auto"/>
            <w:left w:val="none" w:sz="0" w:space="0" w:color="auto"/>
            <w:bottom w:val="none" w:sz="0" w:space="0" w:color="auto"/>
            <w:right w:val="none" w:sz="0" w:space="0" w:color="auto"/>
          </w:divBdr>
        </w:div>
        <w:div w:id="1852446615">
          <w:marLeft w:val="0"/>
          <w:marRight w:val="0"/>
          <w:marTop w:val="0"/>
          <w:marBottom w:val="0"/>
          <w:divBdr>
            <w:top w:val="none" w:sz="0" w:space="0" w:color="auto"/>
            <w:left w:val="none" w:sz="0" w:space="0" w:color="auto"/>
            <w:bottom w:val="none" w:sz="0" w:space="0" w:color="auto"/>
            <w:right w:val="none" w:sz="0" w:space="0" w:color="auto"/>
          </w:divBdr>
        </w:div>
        <w:div w:id="2055690831">
          <w:marLeft w:val="0"/>
          <w:marRight w:val="0"/>
          <w:marTop w:val="0"/>
          <w:marBottom w:val="0"/>
          <w:divBdr>
            <w:top w:val="none" w:sz="0" w:space="0" w:color="auto"/>
            <w:left w:val="none" w:sz="0" w:space="0" w:color="auto"/>
            <w:bottom w:val="none" w:sz="0" w:space="0" w:color="auto"/>
            <w:right w:val="none" w:sz="0" w:space="0" w:color="auto"/>
          </w:divBdr>
        </w:div>
        <w:div w:id="734665352">
          <w:marLeft w:val="0"/>
          <w:marRight w:val="0"/>
          <w:marTop w:val="0"/>
          <w:marBottom w:val="0"/>
          <w:divBdr>
            <w:top w:val="none" w:sz="0" w:space="0" w:color="auto"/>
            <w:left w:val="none" w:sz="0" w:space="0" w:color="auto"/>
            <w:bottom w:val="none" w:sz="0" w:space="0" w:color="auto"/>
            <w:right w:val="none" w:sz="0" w:space="0" w:color="auto"/>
          </w:divBdr>
        </w:div>
        <w:div w:id="1560552836">
          <w:marLeft w:val="0"/>
          <w:marRight w:val="0"/>
          <w:marTop w:val="0"/>
          <w:marBottom w:val="0"/>
          <w:divBdr>
            <w:top w:val="none" w:sz="0" w:space="0" w:color="auto"/>
            <w:left w:val="none" w:sz="0" w:space="0" w:color="auto"/>
            <w:bottom w:val="none" w:sz="0" w:space="0" w:color="auto"/>
            <w:right w:val="none" w:sz="0" w:space="0" w:color="auto"/>
          </w:divBdr>
        </w:div>
        <w:div w:id="1011491275">
          <w:marLeft w:val="0"/>
          <w:marRight w:val="0"/>
          <w:marTop w:val="0"/>
          <w:marBottom w:val="0"/>
          <w:divBdr>
            <w:top w:val="none" w:sz="0" w:space="0" w:color="auto"/>
            <w:left w:val="none" w:sz="0" w:space="0" w:color="auto"/>
            <w:bottom w:val="none" w:sz="0" w:space="0" w:color="auto"/>
            <w:right w:val="none" w:sz="0" w:space="0" w:color="auto"/>
          </w:divBdr>
        </w:div>
        <w:div w:id="1739478846">
          <w:marLeft w:val="0"/>
          <w:marRight w:val="0"/>
          <w:marTop w:val="0"/>
          <w:marBottom w:val="0"/>
          <w:divBdr>
            <w:top w:val="none" w:sz="0" w:space="0" w:color="auto"/>
            <w:left w:val="none" w:sz="0" w:space="0" w:color="auto"/>
            <w:bottom w:val="none" w:sz="0" w:space="0" w:color="auto"/>
            <w:right w:val="none" w:sz="0" w:space="0" w:color="auto"/>
          </w:divBdr>
        </w:div>
        <w:div w:id="34503112">
          <w:marLeft w:val="0"/>
          <w:marRight w:val="0"/>
          <w:marTop w:val="0"/>
          <w:marBottom w:val="0"/>
          <w:divBdr>
            <w:top w:val="none" w:sz="0" w:space="0" w:color="auto"/>
            <w:left w:val="none" w:sz="0" w:space="0" w:color="auto"/>
            <w:bottom w:val="none" w:sz="0" w:space="0" w:color="auto"/>
            <w:right w:val="none" w:sz="0" w:space="0" w:color="auto"/>
          </w:divBdr>
        </w:div>
        <w:div w:id="266237964">
          <w:marLeft w:val="0"/>
          <w:marRight w:val="0"/>
          <w:marTop w:val="0"/>
          <w:marBottom w:val="0"/>
          <w:divBdr>
            <w:top w:val="none" w:sz="0" w:space="0" w:color="auto"/>
            <w:left w:val="none" w:sz="0" w:space="0" w:color="auto"/>
            <w:bottom w:val="none" w:sz="0" w:space="0" w:color="auto"/>
            <w:right w:val="none" w:sz="0" w:space="0" w:color="auto"/>
          </w:divBdr>
        </w:div>
        <w:div w:id="165823469">
          <w:marLeft w:val="0"/>
          <w:marRight w:val="0"/>
          <w:marTop w:val="0"/>
          <w:marBottom w:val="0"/>
          <w:divBdr>
            <w:top w:val="none" w:sz="0" w:space="0" w:color="auto"/>
            <w:left w:val="none" w:sz="0" w:space="0" w:color="auto"/>
            <w:bottom w:val="none" w:sz="0" w:space="0" w:color="auto"/>
            <w:right w:val="none" w:sz="0" w:space="0" w:color="auto"/>
          </w:divBdr>
        </w:div>
        <w:div w:id="1875799688">
          <w:marLeft w:val="0"/>
          <w:marRight w:val="0"/>
          <w:marTop w:val="0"/>
          <w:marBottom w:val="0"/>
          <w:divBdr>
            <w:top w:val="none" w:sz="0" w:space="0" w:color="auto"/>
            <w:left w:val="none" w:sz="0" w:space="0" w:color="auto"/>
            <w:bottom w:val="none" w:sz="0" w:space="0" w:color="auto"/>
            <w:right w:val="none" w:sz="0" w:space="0" w:color="auto"/>
          </w:divBdr>
        </w:div>
        <w:div w:id="249320113">
          <w:marLeft w:val="0"/>
          <w:marRight w:val="0"/>
          <w:marTop w:val="0"/>
          <w:marBottom w:val="0"/>
          <w:divBdr>
            <w:top w:val="none" w:sz="0" w:space="0" w:color="auto"/>
            <w:left w:val="none" w:sz="0" w:space="0" w:color="auto"/>
            <w:bottom w:val="none" w:sz="0" w:space="0" w:color="auto"/>
            <w:right w:val="none" w:sz="0" w:space="0" w:color="auto"/>
          </w:divBdr>
        </w:div>
        <w:div w:id="1977487622">
          <w:marLeft w:val="0"/>
          <w:marRight w:val="0"/>
          <w:marTop w:val="0"/>
          <w:marBottom w:val="0"/>
          <w:divBdr>
            <w:top w:val="none" w:sz="0" w:space="0" w:color="auto"/>
            <w:left w:val="none" w:sz="0" w:space="0" w:color="auto"/>
            <w:bottom w:val="none" w:sz="0" w:space="0" w:color="auto"/>
            <w:right w:val="none" w:sz="0" w:space="0" w:color="auto"/>
          </w:divBdr>
        </w:div>
        <w:div w:id="411587378">
          <w:marLeft w:val="0"/>
          <w:marRight w:val="0"/>
          <w:marTop w:val="0"/>
          <w:marBottom w:val="0"/>
          <w:divBdr>
            <w:top w:val="none" w:sz="0" w:space="0" w:color="auto"/>
            <w:left w:val="none" w:sz="0" w:space="0" w:color="auto"/>
            <w:bottom w:val="none" w:sz="0" w:space="0" w:color="auto"/>
            <w:right w:val="none" w:sz="0" w:space="0" w:color="auto"/>
          </w:divBdr>
        </w:div>
        <w:div w:id="1163472509">
          <w:marLeft w:val="0"/>
          <w:marRight w:val="0"/>
          <w:marTop w:val="0"/>
          <w:marBottom w:val="0"/>
          <w:divBdr>
            <w:top w:val="none" w:sz="0" w:space="0" w:color="auto"/>
            <w:left w:val="none" w:sz="0" w:space="0" w:color="auto"/>
            <w:bottom w:val="none" w:sz="0" w:space="0" w:color="auto"/>
            <w:right w:val="none" w:sz="0" w:space="0" w:color="auto"/>
          </w:divBdr>
        </w:div>
        <w:div w:id="1983658732">
          <w:marLeft w:val="0"/>
          <w:marRight w:val="0"/>
          <w:marTop w:val="0"/>
          <w:marBottom w:val="0"/>
          <w:divBdr>
            <w:top w:val="none" w:sz="0" w:space="0" w:color="auto"/>
            <w:left w:val="none" w:sz="0" w:space="0" w:color="auto"/>
            <w:bottom w:val="none" w:sz="0" w:space="0" w:color="auto"/>
            <w:right w:val="none" w:sz="0" w:space="0" w:color="auto"/>
          </w:divBdr>
        </w:div>
        <w:div w:id="157430126">
          <w:marLeft w:val="0"/>
          <w:marRight w:val="0"/>
          <w:marTop w:val="0"/>
          <w:marBottom w:val="0"/>
          <w:divBdr>
            <w:top w:val="none" w:sz="0" w:space="0" w:color="auto"/>
            <w:left w:val="none" w:sz="0" w:space="0" w:color="auto"/>
            <w:bottom w:val="none" w:sz="0" w:space="0" w:color="auto"/>
            <w:right w:val="none" w:sz="0" w:space="0" w:color="auto"/>
          </w:divBdr>
        </w:div>
        <w:div w:id="1662149925">
          <w:marLeft w:val="0"/>
          <w:marRight w:val="0"/>
          <w:marTop w:val="0"/>
          <w:marBottom w:val="0"/>
          <w:divBdr>
            <w:top w:val="none" w:sz="0" w:space="0" w:color="auto"/>
            <w:left w:val="none" w:sz="0" w:space="0" w:color="auto"/>
            <w:bottom w:val="none" w:sz="0" w:space="0" w:color="auto"/>
            <w:right w:val="none" w:sz="0" w:space="0" w:color="auto"/>
          </w:divBdr>
        </w:div>
        <w:div w:id="1540556288">
          <w:marLeft w:val="0"/>
          <w:marRight w:val="0"/>
          <w:marTop w:val="0"/>
          <w:marBottom w:val="0"/>
          <w:divBdr>
            <w:top w:val="none" w:sz="0" w:space="0" w:color="auto"/>
            <w:left w:val="none" w:sz="0" w:space="0" w:color="auto"/>
            <w:bottom w:val="none" w:sz="0" w:space="0" w:color="auto"/>
            <w:right w:val="none" w:sz="0" w:space="0" w:color="auto"/>
          </w:divBdr>
        </w:div>
        <w:div w:id="888566376">
          <w:marLeft w:val="0"/>
          <w:marRight w:val="0"/>
          <w:marTop w:val="0"/>
          <w:marBottom w:val="0"/>
          <w:divBdr>
            <w:top w:val="none" w:sz="0" w:space="0" w:color="auto"/>
            <w:left w:val="none" w:sz="0" w:space="0" w:color="auto"/>
            <w:bottom w:val="none" w:sz="0" w:space="0" w:color="auto"/>
            <w:right w:val="none" w:sz="0" w:space="0" w:color="auto"/>
          </w:divBdr>
        </w:div>
        <w:div w:id="397090781">
          <w:marLeft w:val="0"/>
          <w:marRight w:val="0"/>
          <w:marTop w:val="0"/>
          <w:marBottom w:val="0"/>
          <w:divBdr>
            <w:top w:val="none" w:sz="0" w:space="0" w:color="auto"/>
            <w:left w:val="none" w:sz="0" w:space="0" w:color="auto"/>
            <w:bottom w:val="none" w:sz="0" w:space="0" w:color="auto"/>
            <w:right w:val="none" w:sz="0" w:space="0" w:color="auto"/>
          </w:divBdr>
        </w:div>
        <w:div w:id="1753502636">
          <w:marLeft w:val="0"/>
          <w:marRight w:val="0"/>
          <w:marTop w:val="0"/>
          <w:marBottom w:val="0"/>
          <w:divBdr>
            <w:top w:val="none" w:sz="0" w:space="0" w:color="auto"/>
            <w:left w:val="none" w:sz="0" w:space="0" w:color="auto"/>
            <w:bottom w:val="none" w:sz="0" w:space="0" w:color="auto"/>
            <w:right w:val="none" w:sz="0" w:space="0" w:color="auto"/>
          </w:divBdr>
        </w:div>
        <w:div w:id="52051616">
          <w:marLeft w:val="0"/>
          <w:marRight w:val="0"/>
          <w:marTop w:val="0"/>
          <w:marBottom w:val="0"/>
          <w:divBdr>
            <w:top w:val="none" w:sz="0" w:space="0" w:color="auto"/>
            <w:left w:val="none" w:sz="0" w:space="0" w:color="auto"/>
            <w:bottom w:val="none" w:sz="0" w:space="0" w:color="auto"/>
            <w:right w:val="none" w:sz="0" w:space="0" w:color="auto"/>
          </w:divBdr>
        </w:div>
        <w:div w:id="350959360">
          <w:marLeft w:val="0"/>
          <w:marRight w:val="0"/>
          <w:marTop w:val="0"/>
          <w:marBottom w:val="0"/>
          <w:divBdr>
            <w:top w:val="none" w:sz="0" w:space="0" w:color="auto"/>
            <w:left w:val="none" w:sz="0" w:space="0" w:color="auto"/>
            <w:bottom w:val="none" w:sz="0" w:space="0" w:color="auto"/>
            <w:right w:val="none" w:sz="0" w:space="0" w:color="auto"/>
          </w:divBdr>
        </w:div>
        <w:div w:id="470640265">
          <w:marLeft w:val="0"/>
          <w:marRight w:val="0"/>
          <w:marTop w:val="0"/>
          <w:marBottom w:val="0"/>
          <w:divBdr>
            <w:top w:val="none" w:sz="0" w:space="0" w:color="auto"/>
            <w:left w:val="none" w:sz="0" w:space="0" w:color="auto"/>
            <w:bottom w:val="none" w:sz="0" w:space="0" w:color="auto"/>
            <w:right w:val="none" w:sz="0" w:space="0" w:color="auto"/>
          </w:divBdr>
        </w:div>
        <w:div w:id="960696616">
          <w:marLeft w:val="0"/>
          <w:marRight w:val="0"/>
          <w:marTop w:val="0"/>
          <w:marBottom w:val="0"/>
          <w:divBdr>
            <w:top w:val="none" w:sz="0" w:space="0" w:color="auto"/>
            <w:left w:val="none" w:sz="0" w:space="0" w:color="auto"/>
            <w:bottom w:val="none" w:sz="0" w:space="0" w:color="auto"/>
            <w:right w:val="none" w:sz="0" w:space="0" w:color="auto"/>
          </w:divBdr>
        </w:div>
        <w:div w:id="1038118740">
          <w:marLeft w:val="0"/>
          <w:marRight w:val="0"/>
          <w:marTop w:val="0"/>
          <w:marBottom w:val="0"/>
          <w:divBdr>
            <w:top w:val="none" w:sz="0" w:space="0" w:color="auto"/>
            <w:left w:val="none" w:sz="0" w:space="0" w:color="auto"/>
            <w:bottom w:val="none" w:sz="0" w:space="0" w:color="auto"/>
            <w:right w:val="none" w:sz="0" w:space="0" w:color="auto"/>
          </w:divBdr>
        </w:div>
        <w:div w:id="38672673">
          <w:marLeft w:val="0"/>
          <w:marRight w:val="0"/>
          <w:marTop w:val="0"/>
          <w:marBottom w:val="0"/>
          <w:divBdr>
            <w:top w:val="none" w:sz="0" w:space="0" w:color="auto"/>
            <w:left w:val="none" w:sz="0" w:space="0" w:color="auto"/>
            <w:bottom w:val="none" w:sz="0" w:space="0" w:color="auto"/>
            <w:right w:val="none" w:sz="0" w:space="0" w:color="auto"/>
          </w:divBdr>
        </w:div>
      </w:divsChild>
    </w:div>
    <w:div w:id="657808879">
      <w:bodyDiv w:val="1"/>
      <w:marLeft w:val="0"/>
      <w:marRight w:val="0"/>
      <w:marTop w:val="0"/>
      <w:marBottom w:val="0"/>
      <w:divBdr>
        <w:top w:val="none" w:sz="0" w:space="0" w:color="auto"/>
        <w:left w:val="none" w:sz="0" w:space="0" w:color="auto"/>
        <w:bottom w:val="none" w:sz="0" w:space="0" w:color="auto"/>
        <w:right w:val="none" w:sz="0" w:space="0" w:color="auto"/>
      </w:divBdr>
      <w:divsChild>
        <w:div w:id="1873416449">
          <w:marLeft w:val="0"/>
          <w:marRight w:val="0"/>
          <w:marTop w:val="0"/>
          <w:marBottom w:val="0"/>
          <w:divBdr>
            <w:top w:val="none" w:sz="0" w:space="0" w:color="auto"/>
            <w:left w:val="none" w:sz="0" w:space="0" w:color="auto"/>
            <w:bottom w:val="none" w:sz="0" w:space="0" w:color="auto"/>
            <w:right w:val="none" w:sz="0" w:space="0" w:color="auto"/>
          </w:divBdr>
        </w:div>
        <w:div w:id="1414085964">
          <w:marLeft w:val="0"/>
          <w:marRight w:val="0"/>
          <w:marTop w:val="0"/>
          <w:marBottom w:val="0"/>
          <w:divBdr>
            <w:top w:val="none" w:sz="0" w:space="0" w:color="auto"/>
            <w:left w:val="none" w:sz="0" w:space="0" w:color="auto"/>
            <w:bottom w:val="none" w:sz="0" w:space="0" w:color="auto"/>
            <w:right w:val="none" w:sz="0" w:space="0" w:color="auto"/>
          </w:divBdr>
        </w:div>
      </w:divsChild>
    </w:div>
    <w:div w:id="673455934">
      <w:bodyDiv w:val="1"/>
      <w:marLeft w:val="0"/>
      <w:marRight w:val="0"/>
      <w:marTop w:val="0"/>
      <w:marBottom w:val="0"/>
      <w:divBdr>
        <w:top w:val="none" w:sz="0" w:space="0" w:color="auto"/>
        <w:left w:val="none" w:sz="0" w:space="0" w:color="auto"/>
        <w:bottom w:val="none" w:sz="0" w:space="0" w:color="auto"/>
        <w:right w:val="none" w:sz="0" w:space="0" w:color="auto"/>
      </w:divBdr>
    </w:div>
    <w:div w:id="773285490">
      <w:bodyDiv w:val="1"/>
      <w:marLeft w:val="0"/>
      <w:marRight w:val="0"/>
      <w:marTop w:val="0"/>
      <w:marBottom w:val="0"/>
      <w:divBdr>
        <w:top w:val="none" w:sz="0" w:space="0" w:color="auto"/>
        <w:left w:val="none" w:sz="0" w:space="0" w:color="auto"/>
        <w:bottom w:val="none" w:sz="0" w:space="0" w:color="auto"/>
        <w:right w:val="none" w:sz="0" w:space="0" w:color="auto"/>
      </w:divBdr>
    </w:div>
    <w:div w:id="872689321">
      <w:bodyDiv w:val="1"/>
      <w:marLeft w:val="0"/>
      <w:marRight w:val="0"/>
      <w:marTop w:val="0"/>
      <w:marBottom w:val="0"/>
      <w:divBdr>
        <w:top w:val="none" w:sz="0" w:space="0" w:color="auto"/>
        <w:left w:val="none" w:sz="0" w:space="0" w:color="auto"/>
        <w:bottom w:val="none" w:sz="0" w:space="0" w:color="auto"/>
        <w:right w:val="none" w:sz="0" w:space="0" w:color="auto"/>
      </w:divBdr>
      <w:divsChild>
        <w:div w:id="240146463">
          <w:marLeft w:val="0"/>
          <w:marRight w:val="0"/>
          <w:marTop w:val="0"/>
          <w:marBottom w:val="0"/>
          <w:divBdr>
            <w:top w:val="none" w:sz="0" w:space="0" w:color="auto"/>
            <w:left w:val="none" w:sz="0" w:space="0" w:color="auto"/>
            <w:bottom w:val="none" w:sz="0" w:space="0" w:color="auto"/>
            <w:right w:val="none" w:sz="0" w:space="0" w:color="auto"/>
          </w:divBdr>
          <w:divsChild>
            <w:div w:id="362560028">
              <w:marLeft w:val="0"/>
              <w:marRight w:val="0"/>
              <w:marTop w:val="0"/>
              <w:marBottom w:val="0"/>
              <w:divBdr>
                <w:top w:val="none" w:sz="0" w:space="0" w:color="auto"/>
                <w:left w:val="none" w:sz="0" w:space="0" w:color="auto"/>
                <w:bottom w:val="none" w:sz="0" w:space="0" w:color="auto"/>
                <w:right w:val="none" w:sz="0" w:space="0" w:color="auto"/>
              </w:divBdr>
            </w:div>
            <w:div w:id="386224552">
              <w:marLeft w:val="0"/>
              <w:marRight w:val="0"/>
              <w:marTop w:val="0"/>
              <w:marBottom w:val="0"/>
              <w:divBdr>
                <w:top w:val="none" w:sz="0" w:space="0" w:color="auto"/>
                <w:left w:val="none" w:sz="0" w:space="0" w:color="auto"/>
                <w:bottom w:val="none" w:sz="0" w:space="0" w:color="auto"/>
                <w:right w:val="none" w:sz="0" w:space="0" w:color="auto"/>
              </w:divBdr>
            </w:div>
            <w:div w:id="1011955209">
              <w:marLeft w:val="0"/>
              <w:marRight w:val="0"/>
              <w:marTop w:val="0"/>
              <w:marBottom w:val="0"/>
              <w:divBdr>
                <w:top w:val="none" w:sz="0" w:space="0" w:color="auto"/>
                <w:left w:val="none" w:sz="0" w:space="0" w:color="auto"/>
                <w:bottom w:val="none" w:sz="0" w:space="0" w:color="auto"/>
                <w:right w:val="none" w:sz="0" w:space="0" w:color="auto"/>
              </w:divBdr>
            </w:div>
            <w:div w:id="1079792745">
              <w:marLeft w:val="0"/>
              <w:marRight w:val="0"/>
              <w:marTop w:val="0"/>
              <w:marBottom w:val="0"/>
              <w:divBdr>
                <w:top w:val="none" w:sz="0" w:space="0" w:color="auto"/>
                <w:left w:val="none" w:sz="0" w:space="0" w:color="auto"/>
                <w:bottom w:val="none" w:sz="0" w:space="0" w:color="auto"/>
                <w:right w:val="none" w:sz="0" w:space="0" w:color="auto"/>
              </w:divBdr>
            </w:div>
            <w:div w:id="1599218711">
              <w:marLeft w:val="0"/>
              <w:marRight w:val="0"/>
              <w:marTop w:val="0"/>
              <w:marBottom w:val="0"/>
              <w:divBdr>
                <w:top w:val="none" w:sz="0" w:space="0" w:color="auto"/>
                <w:left w:val="none" w:sz="0" w:space="0" w:color="auto"/>
                <w:bottom w:val="none" w:sz="0" w:space="0" w:color="auto"/>
                <w:right w:val="none" w:sz="0" w:space="0" w:color="auto"/>
              </w:divBdr>
            </w:div>
            <w:div w:id="1843351465">
              <w:marLeft w:val="0"/>
              <w:marRight w:val="0"/>
              <w:marTop w:val="0"/>
              <w:marBottom w:val="0"/>
              <w:divBdr>
                <w:top w:val="none" w:sz="0" w:space="0" w:color="auto"/>
                <w:left w:val="none" w:sz="0" w:space="0" w:color="auto"/>
                <w:bottom w:val="none" w:sz="0" w:space="0" w:color="auto"/>
                <w:right w:val="none" w:sz="0" w:space="0" w:color="auto"/>
              </w:divBdr>
            </w:div>
            <w:div w:id="1844470195">
              <w:marLeft w:val="0"/>
              <w:marRight w:val="0"/>
              <w:marTop w:val="0"/>
              <w:marBottom w:val="0"/>
              <w:divBdr>
                <w:top w:val="none" w:sz="0" w:space="0" w:color="auto"/>
                <w:left w:val="none" w:sz="0" w:space="0" w:color="auto"/>
                <w:bottom w:val="none" w:sz="0" w:space="0" w:color="auto"/>
                <w:right w:val="none" w:sz="0" w:space="0" w:color="auto"/>
              </w:divBdr>
            </w:div>
            <w:div w:id="18566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9694">
      <w:bodyDiv w:val="1"/>
      <w:marLeft w:val="0"/>
      <w:marRight w:val="0"/>
      <w:marTop w:val="0"/>
      <w:marBottom w:val="0"/>
      <w:divBdr>
        <w:top w:val="none" w:sz="0" w:space="0" w:color="auto"/>
        <w:left w:val="none" w:sz="0" w:space="0" w:color="auto"/>
        <w:bottom w:val="none" w:sz="0" w:space="0" w:color="auto"/>
        <w:right w:val="none" w:sz="0" w:space="0" w:color="auto"/>
      </w:divBdr>
    </w:div>
    <w:div w:id="904949398">
      <w:bodyDiv w:val="1"/>
      <w:marLeft w:val="0"/>
      <w:marRight w:val="0"/>
      <w:marTop w:val="0"/>
      <w:marBottom w:val="0"/>
      <w:divBdr>
        <w:top w:val="none" w:sz="0" w:space="0" w:color="auto"/>
        <w:left w:val="none" w:sz="0" w:space="0" w:color="auto"/>
        <w:bottom w:val="none" w:sz="0" w:space="0" w:color="auto"/>
        <w:right w:val="none" w:sz="0" w:space="0" w:color="auto"/>
      </w:divBdr>
    </w:div>
    <w:div w:id="915363019">
      <w:bodyDiv w:val="1"/>
      <w:marLeft w:val="0"/>
      <w:marRight w:val="0"/>
      <w:marTop w:val="0"/>
      <w:marBottom w:val="0"/>
      <w:divBdr>
        <w:top w:val="none" w:sz="0" w:space="0" w:color="auto"/>
        <w:left w:val="none" w:sz="0" w:space="0" w:color="auto"/>
        <w:bottom w:val="none" w:sz="0" w:space="0" w:color="auto"/>
        <w:right w:val="none" w:sz="0" w:space="0" w:color="auto"/>
      </w:divBdr>
    </w:div>
    <w:div w:id="1117214975">
      <w:bodyDiv w:val="1"/>
      <w:marLeft w:val="0"/>
      <w:marRight w:val="0"/>
      <w:marTop w:val="0"/>
      <w:marBottom w:val="0"/>
      <w:divBdr>
        <w:top w:val="none" w:sz="0" w:space="0" w:color="auto"/>
        <w:left w:val="none" w:sz="0" w:space="0" w:color="auto"/>
        <w:bottom w:val="none" w:sz="0" w:space="0" w:color="auto"/>
        <w:right w:val="none" w:sz="0" w:space="0" w:color="auto"/>
      </w:divBdr>
      <w:divsChild>
        <w:div w:id="7975254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4853124">
      <w:bodyDiv w:val="1"/>
      <w:marLeft w:val="0"/>
      <w:marRight w:val="0"/>
      <w:marTop w:val="0"/>
      <w:marBottom w:val="0"/>
      <w:divBdr>
        <w:top w:val="none" w:sz="0" w:space="0" w:color="auto"/>
        <w:left w:val="none" w:sz="0" w:space="0" w:color="auto"/>
        <w:bottom w:val="none" w:sz="0" w:space="0" w:color="auto"/>
        <w:right w:val="none" w:sz="0" w:space="0" w:color="auto"/>
      </w:divBdr>
    </w:div>
    <w:div w:id="1315644634">
      <w:bodyDiv w:val="1"/>
      <w:marLeft w:val="0"/>
      <w:marRight w:val="0"/>
      <w:marTop w:val="0"/>
      <w:marBottom w:val="0"/>
      <w:divBdr>
        <w:top w:val="none" w:sz="0" w:space="0" w:color="auto"/>
        <w:left w:val="none" w:sz="0" w:space="0" w:color="auto"/>
        <w:bottom w:val="none" w:sz="0" w:space="0" w:color="auto"/>
        <w:right w:val="none" w:sz="0" w:space="0" w:color="auto"/>
      </w:divBdr>
    </w:div>
    <w:div w:id="1343051167">
      <w:bodyDiv w:val="1"/>
      <w:marLeft w:val="0"/>
      <w:marRight w:val="0"/>
      <w:marTop w:val="0"/>
      <w:marBottom w:val="0"/>
      <w:divBdr>
        <w:top w:val="none" w:sz="0" w:space="0" w:color="auto"/>
        <w:left w:val="none" w:sz="0" w:space="0" w:color="auto"/>
        <w:bottom w:val="none" w:sz="0" w:space="0" w:color="auto"/>
        <w:right w:val="none" w:sz="0" w:space="0" w:color="auto"/>
      </w:divBdr>
      <w:divsChild>
        <w:div w:id="1469712234">
          <w:marLeft w:val="0"/>
          <w:marRight w:val="0"/>
          <w:marTop w:val="0"/>
          <w:marBottom w:val="0"/>
          <w:divBdr>
            <w:top w:val="none" w:sz="0" w:space="0" w:color="auto"/>
            <w:left w:val="none" w:sz="0" w:space="0" w:color="auto"/>
            <w:bottom w:val="none" w:sz="0" w:space="0" w:color="auto"/>
            <w:right w:val="none" w:sz="0" w:space="0" w:color="auto"/>
          </w:divBdr>
        </w:div>
        <w:div w:id="72820278">
          <w:marLeft w:val="0"/>
          <w:marRight w:val="0"/>
          <w:marTop w:val="0"/>
          <w:marBottom w:val="0"/>
          <w:divBdr>
            <w:top w:val="none" w:sz="0" w:space="0" w:color="auto"/>
            <w:left w:val="none" w:sz="0" w:space="0" w:color="auto"/>
            <w:bottom w:val="none" w:sz="0" w:space="0" w:color="auto"/>
            <w:right w:val="none" w:sz="0" w:space="0" w:color="auto"/>
          </w:divBdr>
        </w:div>
        <w:div w:id="1887060941">
          <w:marLeft w:val="0"/>
          <w:marRight w:val="0"/>
          <w:marTop w:val="0"/>
          <w:marBottom w:val="0"/>
          <w:divBdr>
            <w:top w:val="none" w:sz="0" w:space="0" w:color="auto"/>
            <w:left w:val="none" w:sz="0" w:space="0" w:color="auto"/>
            <w:bottom w:val="none" w:sz="0" w:space="0" w:color="auto"/>
            <w:right w:val="none" w:sz="0" w:space="0" w:color="auto"/>
          </w:divBdr>
        </w:div>
        <w:div w:id="671297897">
          <w:marLeft w:val="0"/>
          <w:marRight w:val="0"/>
          <w:marTop w:val="0"/>
          <w:marBottom w:val="0"/>
          <w:divBdr>
            <w:top w:val="none" w:sz="0" w:space="0" w:color="auto"/>
            <w:left w:val="none" w:sz="0" w:space="0" w:color="auto"/>
            <w:bottom w:val="none" w:sz="0" w:space="0" w:color="auto"/>
            <w:right w:val="none" w:sz="0" w:space="0" w:color="auto"/>
          </w:divBdr>
        </w:div>
        <w:div w:id="736588672">
          <w:marLeft w:val="0"/>
          <w:marRight w:val="0"/>
          <w:marTop w:val="0"/>
          <w:marBottom w:val="0"/>
          <w:divBdr>
            <w:top w:val="none" w:sz="0" w:space="0" w:color="auto"/>
            <w:left w:val="none" w:sz="0" w:space="0" w:color="auto"/>
            <w:bottom w:val="none" w:sz="0" w:space="0" w:color="auto"/>
            <w:right w:val="none" w:sz="0" w:space="0" w:color="auto"/>
          </w:divBdr>
        </w:div>
        <w:div w:id="750930994">
          <w:marLeft w:val="0"/>
          <w:marRight w:val="0"/>
          <w:marTop w:val="0"/>
          <w:marBottom w:val="0"/>
          <w:divBdr>
            <w:top w:val="none" w:sz="0" w:space="0" w:color="auto"/>
            <w:left w:val="none" w:sz="0" w:space="0" w:color="auto"/>
            <w:bottom w:val="none" w:sz="0" w:space="0" w:color="auto"/>
            <w:right w:val="none" w:sz="0" w:space="0" w:color="auto"/>
          </w:divBdr>
        </w:div>
        <w:div w:id="983661073">
          <w:marLeft w:val="0"/>
          <w:marRight w:val="0"/>
          <w:marTop w:val="0"/>
          <w:marBottom w:val="0"/>
          <w:divBdr>
            <w:top w:val="none" w:sz="0" w:space="0" w:color="auto"/>
            <w:left w:val="none" w:sz="0" w:space="0" w:color="auto"/>
            <w:bottom w:val="none" w:sz="0" w:space="0" w:color="auto"/>
            <w:right w:val="none" w:sz="0" w:space="0" w:color="auto"/>
          </w:divBdr>
        </w:div>
        <w:div w:id="2037003536">
          <w:marLeft w:val="0"/>
          <w:marRight w:val="0"/>
          <w:marTop w:val="0"/>
          <w:marBottom w:val="0"/>
          <w:divBdr>
            <w:top w:val="none" w:sz="0" w:space="0" w:color="auto"/>
            <w:left w:val="none" w:sz="0" w:space="0" w:color="auto"/>
            <w:bottom w:val="none" w:sz="0" w:space="0" w:color="auto"/>
            <w:right w:val="none" w:sz="0" w:space="0" w:color="auto"/>
          </w:divBdr>
        </w:div>
        <w:div w:id="1200239204">
          <w:marLeft w:val="0"/>
          <w:marRight w:val="0"/>
          <w:marTop w:val="0"/>
          <w:marBottom w:val="0"/>
          <w:divBdr>
            <w:top w:val="none" w:sz="0" w:space="0" w:color="auto"/>
            <w:left w:val="none" w:sz="0" w:space="0" w:color="auto"/>
            <w:bottom w:val="none" w:sz="0" w:space="0" w:color="auto"/>
            <w:right w:val="none" w:sz="0" w:space="0" w:color="auto"/>
          </w:divBdr>
        </w:div>
      </w:divsChild>
    </w:div>
    <w:div w:id="1752315475">
      <w:bodyDiv w:val="1"/>
      <w:marLeft w:val="0"/>
      <w:marRight w:val="0"/>
      <w:marTop w:val="0"/>
      <w:marBottom w:val="0"/>
      <w:divBdr>
        <w:top w:val="none" w:sz="0" w:space="0" w:color="auto"/>
        <w:left w:val="none" w:sz="0" w:space="0" w:color="auto"/>
        <w:bottom w:val="none" w:sz="0" w:space="0" w:color="auto"/>
        <w:right w:val="none" w:sz="0" w:space="0" w:color="auto"/>
      </w:divBdr>
    </w:div>
    <w:div w:id="1875648953">
      <w:bodyDiv w:val="1"/>
      <w:marLeft w:val="0"/>
      <w:marRight w:val="0"/>
      <w:marTop w:val="0"/>
      <w:marBottom w:val="0"/>
      <w:divBdr>
        <w:top w:val="none" w:sz="0" w:space="0" w:color="auto"/>
        <w:left w:val="none" w:sz="0" w:space="0" w:color="auto"/>
        <w:bottom w:val="none" w:sz="0" w:space="0" w:color="auto"/>
        <w:right w:val="none" w:sz="0" w:space="0" w:color="auto"/>
      </w:divBdr>
    </w:div>
    <w:div w:id="1882159573">
      <w:bodyDiv w:val="1"/>
      <w:marLeft w:val="0"/>
      <w:marRight w:val="0"/>
      <w:marTop w:val="0"/>
      <w:marBottom w:val="0"/>
      <w:divBdr>
        <w:top w:val="none" w:sz="0" w:space="0" w:color="auto"/>
        <w:left w:val="none" w:sz="0" w:space="0" w:color="auto"/>
        <w:bottom w:val="none" w:sz="0" w:space="0" w:color="auto"/>
        <w:right w:val="none" w:sz="0" w:space="0" w:color="auto"/>
      </w:divBdr>
      <w:divsChild>
        <w:div w:id="880634447">
          <w:marLeft w:val="0"/>
          <w:marRight w:val="0"/>
          <w:marTop w:val="0"/>
          <w:marBottom w:val="0"/>
          <w:divBdr>
            <w:top w:val="none" w:sz="0" w:space="0" w:color="auto"/>
            <w:left w:val="none" w:sz="0" w:space="0" w:color="auto"/>
            <w:bottom w:val="none" w:sz="0" w:space="0" w:color="auto"/>
            <w:right w:val="none" w:sz="0" w:space="0" w:color="auto"/>
          </w:divBdr>
        </w:div>
        <w:div w:id="1232152214">
          <w:marLeft w:val="0"/>
          <w:marRight w:val="0"/>
          <w:marTop w:val="0"/>
          <w:marBottom w:val="0"/>
          <w:divBdr>
            <w:top w:val="none" w:sz="0" w:space="0" w:color="auto"/>
            <w:left w:val="none" w:sz="0" w:space="0" w:color="auto"/>
            <w:bottom w:val="none" w:sz="0" w:space="0" w:color="auto"/>
            <w:right w:val="none" w:sz="0" w:space="0" w:color="auto"/>
          </w:divBdr>
        </w:div>
        <w:div w:id="1805661444">
          <w:marLeft w:val="0"/>
          <w:marRight w:val="0"/>
          <w:marTop w:val="0"/>
          <w:marBottom w:val="0"/>
          <w:divBdr>
            <w:top w:val="none" w:sz="0" w:space="0" w:color="auto"/>
            <w:left w:val="none" w:sz="0" w:space="0" w:color="auto"/>
            <w:bottom w:val="none" w:sz="0" w:space="0" w:color="auto"/>
            <w:right w:val="none" w:sz="0" w:space="0" w:color="auto"/>
          </w:divBdr>
        </w:div>
        <w:div w:id="2014989142">
          <w:marLeft w:val="0"/>
          <w:marRight w:val="0"/>
          <w:marTop w:val="0"/>
          <w:marBottom w:val="0"/>
          <w:divBdr>
            <w:top w:val="none" w:sz="0" w:space="0" w:color="auto"/>
            <w:left w:val="none" w:sz="0" w:space="0" w:color="auto"/>
            <w:bottom w:val="none" w:sz="0" w:space="0" w:color="auto"/>
            <w:right w:val="none" w:sz="0" w:space="0" w:color="auto"/>
          </w:divBdr>
        </w:div>
      </w:divsChild>
    </w:div>
    <w:div w:id="208996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ir.wisc.edu/uccmeeting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b.wisc.edu/vesta/page.php?id=536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b.wisc.edu/vesta/page.php?id=789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b.wisc.edu/vesta/page.php?id=43346" TargetMode="External"/><Relationship Id="rId4" Type="http://schemas.openxmlformats.org/officeDocument/2006/relationships/settings" Target="settings.xml"/><Relationship Id="rId9" Type="http://schemas.openxmlformats.org/officeDocument/2006/relationships/hyperlink" Target="file:///C:\Users\meyoung\AppData\Local\Temp\OneNote\16.0\NT\2-2\Course%20Proposal%20Review%20Process:%20Purpose,%20Standards%20and%20Responsibilit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559D3-7872-4983-92FB-BAA3F1D7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UW Madison</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MICHELLE E</dc:creator>
  <cp:lastModifiedBy>Michelle Young</cp:lastModifiedBy>
  <cp:revision>2</cp:revision>
  <dcterms:created xsi:type="dcterms:W3CDTF">2018-07-23T16:01:00Z</dcterms:created>
  <dcterms:modified xsi:type="dcterms:W3CDTF">2018-07-23T16:01:00Z</dcterms:modified>
</cp:coreProperties>
</file>