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4C4" w:rsidRPr="003924C4" w:rsidRDefault="003924C4" w:rsidP="003924C4">
      <w:pPr>
        <w:spacing w:after="240" w:line="240" w:lineRule="auto"/>
        <w:ind w:left="720"/>
        <w:rPr>
          <w:sz w:val="28"/>
          <w:szCs w:val="28"/>
        </w:rPr>
      </w:pPr>
      <w:r w:rsidRPr="003924C4">
        <w:rPr>
          <w:sz w:val="28"/>
          <w:szCs w:val="28"/>
        </w:rPr>
        <w:t xml:space="preserve">T&amp;L </w:t>
      </w:r>
      <w:r w:rsidRPr="003924C4">
        <w:rPr>
          <w:sz w:val="28"/>
          <w:szCs w:val="28"/>
        </w:rPr>
        <w:t>Software and student digital ecosystem</w:t>
      </w:r>
      <w:r w:rsidRPr="003924C4">
        <w:rPr>
          <w:sz w:val="28"/>
          <w:szCs w:val="28"/>
        </w:rPr>
        <w:t xml:space="preserve"> – AY 17-18</w:t>
      </w:r>
    </w:p>
    <w:p w:rsidR="003924C4" w:rsidRPr="00B33FF3" w:rsidRDefault="003924C4" w:rsidP="003924C4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 w:rsidRPr="00B33FF3">
        <w:rPr>
          <w:sz w:val="24"/>
          <w:szCs w:val="24"/>
        </w:rPr>
        <w:t>Student/Advisor Scheduling via Starfish</w:t>
      </w:r>
      <w:r>
        <w:rPr>
          <w:sz w:val="24"/>
          <w:szCs w:val="24"/>
        </w:rPr>
        <w:t>, replacement to home-grown tool,</w:t>
      </w:r>
      <w:r w:rsidRPr="00B33FF3">
        <w:rPr>
          <w:sz w:val="24"/>
          <w:szCs w:val="24"/>
        </w:rPr>
        <w:t xml:space="preserve">  Cost:  $5</w:t>
      </w:r>
      <w:r>
        <w:rPr>
          <w:sz w:val="24"/>
          <w:szCs w:val="24"/>
        </w:rPr>
        <w:t xml:space="preserve">4,000 + $20,000 setup (Not sure if </w:t>
      </w:r>
      <w:r w:rsidRPr="00B33FF3">
        <w:rPr>
          <w:sz w:val="24"/>
          <w:szCs w:val="24"/>
        </w:rPr>
        <w:t>this includes local implementation), $54,000 per year license in subsequent years</w:t>
      </w:r>
      <w:r>
        <w:rPr>
          <w:sz w:val="24"/>
          <w:szCs w:val="24"/>
        </w:rPr>
        <w:t xml:space="preserve">   </w:t>
      </w:r>
      <w:r w:rsidRPr="00B33FF3">
        <w:rPr>
          <w:sz w:val="24"/>
          <w:szCs w:val="24"/>
        </w:rPr>
        <w:t xml:space="preserve">(new money or reallocation from </w:t>
      </w:r>
      <w:proofErr w:type="spellStart"/>
      <w:r w:rsidRPr="00B33FF3">
        <w:rPr>
          <w:sz w:val="24"/>
          <w:szCs w:val="24"/>
        </w:rPr>
        <w:t>DoIT</w:t>
      </w:r>
      <w:proofErr w:type="spellEnd"/>
      <w:r w:rsidRPr="00B33FF3">
        <w:rPr>
          <w:sz w:val="24"/>
          <w:szCs w:val="24"/>
        </w:rPr>
        <w:t>)</w:t>
      </w:r>
    </w:p>
    <w:p w:rsidR="003924C4" w:rsidRPr="00B33FF3" w:rsidRDefault="003924C4" w:rsidP="003924C4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 w:rsidRPr="00B33FF3">
        <w:rPr>
          <w:sz w:val="24"/>
          <w:szCs w:val="24"/>
        </w:rPr>
        <w:t>Campus career services software</w:t>
      </w:r>
      <w:r>
        <w:rPr>
          <w:sz w:val="24"/>
          <w:szCs w:val="24"/>
        </w:rPr>
        <w:t>, replacement for distributed tools and licenses</w:t>
      </w:r>
      <w:r w:rsidRPr="00B33FF3">
        <w:rPr>
          <w:sz w:val="24"/>
          <w:szCs w:val="24"/>
        </w:rPr>
        <w:t xml:space="preserve"> – ready for </w:t>
      </w:r>
      <w:proofErr w:type="spellStart"/>
      <w:r w:rsidRPr="00B33FF3">
        <w:rPr>
          <w:sz w:val="24"/>
          <w:szCs w:val="24"/>
        </w:rPr>
        <w:t>rfp</w:t>
      </w:r>
      <w:proofErr w:type="spellEnd"/>
      <w:r w:rsidRPr="00B33FF3">
        <w:rPr>
          <w:sz w:val="24"/>
          <w:szCs w:val="24"/>
        </w:rPr>
        <w:t xml:space="preserve"> – Cost: estimate between $25K to $50K for license</w:t>
      </w:r>
      <w:r>
        <w:rPr>
          <w:sz w:val="24"/>
          <w:szCs w:val="24"/>
        </w:rPr>
        <w:t xml:space="preserve"> plus</w:t>
      </w:r>
      <w:r w:rsidRPr="00B33FF3">
        <w:rPr>
          <w:sz w:val="24"/>
          <w:szCs w:val="24"/>
        </w:rPr>
        <w:t xml:space="preserve"> at least 1 FTE </w:t>
      </w:r>
      <w:r>
        <w:rPr>
          <w:sz w:val="24"/>
          <w:szCs w:val="24"/>
        </w:rPr>
        <w:t xml:space="preserve">(career services proposal) </w:t>
      </w:r>
      <w:r w:rsidRPr="00B33FF3">
        <w:rPr>
          <w:sz w:val="24"/>
          <w:szCs w:val="24"/>
        </w:rPr>
        <w:t xml:space="preserve">needed </w:t>
      </w:r>
      <w:r>
        <w:rPr>
          <w:sz w:val="24"/>
          <w:szCs w:val="24"/>
        </w:rPr>
        <w:t xml:space="preserve">plus some local standup cost </w:t>
      </w:r>
      <w:r w:rsidRPr="00B33FF3">
        <w:rPr>
          <w:sz w:val="24"/>
          <w:szCs w:val="24"/>
        </w:rPr>
        <w:t>(new money or reallocation from Schools/Colleges)</w:t>
      </w:r>
    </w:p>
    <w:p w:rsidR="003924C4" w:rsidRPr="00B33FF3" w:rsidRDefault="003924C4" w:rsidP="003924C4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 w:rsidRPr="00B33FF3">
        <w:rPr>
          <w:sz w:val="24"/>
          <w:szCs w:val="24"/>
        </w:rPr>
        <w:t>Undergraduate Symposium abstract management tool</w:t>
      </w:r>
      <w:r>
        <w:rPr>
          <w:sz w:val="24"/>
          <w:szCs w:val="24"/>
        </w:rPr>
        <w:t xml:space="preserve">, replacement of home-grown </w:t>
      </w:r>
      <w:proofErr w:type="gramStart"/>
      <w:r>
        <w:rPr>
          <w:sz w:val="24"/>
          <w:szCs w:val="24"/>
        </w:rPr>
        <w:t xml:space="preserve">tool </w:t>
      </w:r>
      <w:r w:rsidRPr="00B33FF3">
        <w:rPr>
          <w:sz w:val="24"/>
          <w:szCs w:val="24"/>
        </w:rPr>
        <w:t xml:space="preserve"> –</w:t>
      </w:r>
      <w:proofErr w:type="gramEnd"/>
      <w:r w:rsidRPr="00B33FF3">
        <w:rPr>
          <w:sz w:val="24"/>
          <w:szCs w:val="24"/>
        </w:rPr>
        <w:t xml:space="preserve"> </w:t>
      </w:r>
      <w:proofErr w:type="spellStart"/>
      <w:r w:rsidRPr="00B33FF3">
        <w:rPr>
          <w:sz w:val="24"/>
          <w:szCs w:val="24"/>
        </w:rPr>
        <w:t>DoIT</w:t>
      </w:r>
      <w:proofErr w:type="spellEnd"/>
      <w:r w:rsidRPr="00B33FF3">
        <w:rPr>
          <w:sz w:val="24"/>
          <w:szCs w:val="24"/>
        </w:rPr>
        <w:t xml:space="preserve"> built tool in old language no longer supported.  Cost: </w:t>
      </w:r>
      <w:proofErr w:type="spellStart"/>
      <w:r>
        <w:rPr>
          <w:sz w:val="24"/>
          <w:szCs w:val="24"/>
        </w:rPr>
        <w:t>DoIT</w:t>
      </w:r>
      <w:proofErr w:type="spellEnd"/>
      <w:r>
        <w:rPr>
          <w:sz w:val="24"/>
          <w:szCs w:val="24"/>
        </w:rPr>
        <w:t xml:space="preserve"> cod</w:t>
      </w:r>
      <w:r w:rsidRPr="00B33FF3">
        <w:rPr>
          <w:sz w:val="24"/>
          <w:szCs w:val="24"/>
        </w:rPr>
        <w:t>e</w:t>
      </w:r>
      <w:r>
        <w:rPr>
          <w:sz w:val="24"/>
          <w:szCs w:val="24"/>
        </w:rPr>
        <w:t xml:space="preserve"> re</w:t>
      </w:r>
      <w:r w:rsidRPr="00B33FF3">
        <w:rPr>
          <w:sz w:val="24"/>
          <w:szCs w:val="24"/>
        </w:rPr>
        <w:t xml:space="preserve">write $30K, Commercial </w:t>
      </w:r>
      <w:proofErr w:type="gramStart"/>
      <w:r w:rsidRPr="00B33FF3">
        <w:rPr>
          <w:sz w:val="24"/>
          <w:szCs w:val="24"/>
        </w:rPr>
        <w:t>options</w:t>
      </w:r>
      <w:r>
        <w:rPr>
          <w:sz w:val="24"/>
          <w:szCs w:val="24"/>
        </w:rPr>
        <w:t>?</w:t>
      </w:r>
      <w:proofErr w:type="gramEnd"/>
    </w:p>
    <w:p w:rsidR="003924C4" w:rsidRPr="00B33FF3" w:rsidRDefault="003924C4" w:rsidP="003924C4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Unizin</w:t>
      </w:r>
      <w:proofErr w:type="spellEnd"/>
      <w:r>
        <w:rPr>
          <w:sz w:val="24"/>
          <w:szCs w:val="24"/>
        </w:rPr>
        <w:t xml:space="preserve"> data platform, new </w:t>
      </w:r>
      <w:r w:rsidRPr="00B33FF3">
        <w:rPr>
          <w:sz w:val="24"/>
          <w:szCs w:val="24"/>
        </w:rPr>
        <w:t xml:space="preserve">– Cost: – part of </w:t>
      </w:r>
      <w:proofErr w:type="spellStart"/>
      <w:r w:rsidRPr="00B33FF3">
        <w:rPr>
          <w:sz w:val="24"/>
          <w:szCs w:val="24"/>
        </w:rPr>
        <w:t>Unizin</w:t>
      </w:r>
      <w:proofErr w:type="spellEnd"/>
      <w:r w:rsidRPr="00B33FF3">
        <w:rPr>
          <w:sz w:val="24"/>
          <w:szCs w:val="24"/>
        </w:rPr>
        <w:t xml:space="preserve"> (no additional licensing cost)foundation for future learning analytics</w:t>
      </w:r>
    </w:p>
    <w:p w:rsidR="003924C4" w:rsidRPr="00B33FF3" w:rsidRDefault="003924C4" w:rsidP="003924C4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 w:rsidRPr="00B33FF3">
        <w:rPr>
          <w:sz w:val="24"/>
          <w:szCs w:val="24"/>
        </w:rPr>
        <w:t>Engage e-text tool</w:t>
      </w:r>
      <w:r>
        <w:rPr>
          <w:sz w:val="24"/>
          <w:szCs w:val="24"/>
        </w:rPr>
        <w:t>, new</w:t>
      </w:r>
      <w:r w:rsidRPr="00B33FF3">
        <w:rPr>
          <w:sz w:val="24"/>
          <w:szCs w:val="24"/>
        </w:rPr>
        <w:t xml:space="preserve"> – part of </w:t>
      </w:r>
      <w:proofErr w:type="spellStart"/>
      <w:r w:rsidRPr="00B33FF3">
        <w:rPr>
          <w:sz w:val="24"/>
          <w:szCs w:val="24"/>
        </w:rPr>
        <w:t>Unizin</w:t>
      </w:r>
      <w:proofErr w:type="spellEnd"/>
      <w:r w:rsidRPr="00B33FF3">
        <w:rPr>
          <w:sz w:val="24"/>
          <w:szCs w:val="24"/>
        </w:rPr>
        <w:t xml:space="preserve"> (no additional licensing cost)</w:t>
      </w:r>
    </w:p>
    <w:p w:rsidR="003924C4" w:rsidRPr="00B33FF3" w:rsidRDefault="003924C4" w:rsidP="003924C4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 w:rsidRPr="00B33FF3">
        <w:rPr>
          <w:sz w:val="24"/>
          <w:szCs w:val="24"/>
        </w:rPr>
        <w:t>Course monitor</w:t>
      </w:r>
      <w:r>
        <w:rPr>
          <w:sz w:val="24"/>
          <w:szCs w:val="24"/>
        </w:rPr>
        <w:t>, new</w:t>
      </w:r>
      <w:r w:rsidRPr="00B33FF3">
        <w:rPr>
          <w:sz w:val="24"/>
          <w:szCs w:val="24"/>
        </w:rPr>
        <w:t xml:space="preserve"> – part of </w:t>
      </w:r>
      <w:proofErr w:type="spellStart"/>
      <w:r w:rsidRPr="00B33FF3">
        <w:rPr>
          <w:sz w:val="24"/>
          <w:szCs w:val="24"/>
        </w:rPr>
        <w:t>Unizin</w:t>
      </w:r>
      <w:proofErr w:type="spellEnd"/>
      <w:r w:rsidRPr="00B33FF3">
        <w:rPr>
          <w:sz w:val="24"/>
          <w:szCs w:val="24"/>
        </w:rPr>
        <w:t xml:space="preserve"> (no additional licensing cost)</w:t>
      </w:r>
    </w:p>
    <w:p w:rsidR="003924C4" w:rsidRPr="00B33FF3" w:rsidRDefault="003924C4" w:rsidP="003924C4">
      <w:pPr>
        <w:pStyle w:val="ListParagraph"/>
        <w:spacing w:after="240" w:line="360" w:lineRule="auto"/>
        <w:ind w:left="1800"/>
        <w:rPr>
          <w:sz w:val="24"/>
          <w:szCs w:val="24"/>
        </w:rPr>
      </w:pPr>
      <w:r w:rsidRPr="00B33FF3">
        <w:rPr>
          <w:sz w:val="24"/>
          <w:szCs w:val="24"/>
        </w:rPr>
        <w:t>________________________________________________________</w:t>
      </w:r>
    </w:p>
    <w:p w:rsidR="0099227D" w:rsidRDefault="0099227D" w:rsidP="003924C4">
      <w:pPr>
        <w:pStyle w:val="ListParagraph"/>
        <w:numPr>
          <w:ilvl w:val="1"/>
          <w:numId w:val="1"/>
        </w:numPr>
        <w:spacing w:after="240" w:line="360" w:lineRule="auto"/>
      </w:pPr>
      <w:r>
        <w:t xml:space="preserve">Elevate </w:t>
      </w:r>
      <w:proofErr w:type="spellStart"/>
      <w:r>
        <w:t>Pressbooks</w:t>
      </w:r>
      <w:proofErr w:type="spellEnd"/>
      <w:r>
        <w:t xml:space="preserve"> to campus level tool, new – part of </w:t>
      </w:r>
      <w:proofErr w:type="spellStart"/>
      <w:r>
        <w:t>Unizin</w:t>
      </w:r>
      <w:proofErr w:type="spellEnd"/>
      <w:r>
        <w:t xml:space="preserve"> (no additional licensing cost)</w:t>
      </w:r>
    </w:p>
    <w:p w:rsidR="0099227D" w:rsidRPr="0099227D" w:rsidRDefault="0099227D" w:rsidP="003924C4">
      <w:pPr>
        <w:pStyle w:val="ListParagraph"/>
        <w:numPr>
          <w:ilvl w:val="1"/>
          <w:numId w:val="1"/>
        </w:numPr>
        <w:spacing w:after="240" w:line="360" w:lineRule="auto"/>
      </w:pPr>
      <w:r>
        <w:t xml:space="preserve">Consolidate plagiarism software from many licenses to one, replacement.  Cost unknown. </w:t>
      </w:r>
    </w:p>
    <w:p w:rsidR="003924C4" w:rsidRPr="003924C4" w:rsidRDefault="003924C4" w:rsidP="003924C4">
      <w:pPr>
        <w:pStyle w:val="ListParagraph"/>
        <w:numPr>
          <w:ilvl w:val="1"/>
          <w:numId w:val="1"/>
        </w:numPr>
        <w:spacing w:after="240" w:line="360" w:lineRule="auto"/>
      </w:pPr>
      <w:r>
        <w:rPr>
          <w:sz w:val="24"/>
          <w:szCs w:val="24"/>
        </w:rPr>
        <w:t xml:space="preserve">Other </w:t>
      </w:r>
      <w:r w:rsidRPr="003924C4">
        <w:rPr>
          <w:sz w:val="24"/>
          <w:szCs w:val="24"/>
        </w:rPr>
        <w:t xml:space="preserve">Plug-ins to Canvas – there will be many of these.  </w:t>
      </w:r>
      <w:proofErr w:type="spellStart"/>
      <w:r w:rsidRPr="003924C4">
        <w:rPr>
          <w:sz w:val="24"/>
          <w:szCs w:val="24"/>
        </w:rPr>
        <w:t>NameCoach</w:t>
      </w:r>
      <w:proofErr w:type="spellEnd"/>
      <w:r w:rsidRPr="003924C4">
        <w:rPr>
          <w:sz w:val="24"/>
          <w:szCs w:val="24"/>
        </w:rPr>
        <w:t xml:space="preserve"> is one example</w:t>
      </w:r>
    </w:p>
    <w:p w:rsidR="00881487" w:rsidRDefault="003924C4" w:rsidP="003924C4">
      <w:pPr>
        <w:pStyle w:val="ListParagraph"/>
        <w:numPr>
          <w:ilvl w:val="1"/>
          <w:numId w:val="1"/>
        </w:numPr>
        <w:spacing w:after="240" w:line="360" w:lineRule="auto"/>
      </w:pPr>
      <w:r>
        <w:rPr>
          <w:sz w:val="24"/>
          <w:szCs w:val="24"/>
        </w:rPr>
        <w:t>Various expansions of existing tools (AEFIS, SIS, Canvas) and integrations amongst tools</w:t>
      </w:r>
      <w:r w:rsidRPr="003924C4">
        <w:rPr>
          <w:sz w:val="24"/>
          <w:szCs w:val="24"/>
        </w:rPr>
        <w:tab/>
      </w:r>
      <w:bookmarkStart w:id="0" w:name="_GoBack"/>
      <w:bookmarkEnd w:id="0"/>
    </w:p>
    <w:sectPr w:rsidR="00881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74E94"/>
    <w:multiLevelType w:val="hybridMultilevel"/>
    <w:tmpl w:val="D848FF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4816DDA"/>
    <w:multiLevelType w:val="hybridMultilevel"/>
    <w:tmpl w:val="3C4C7990"/>
    <w:lvl w:ilvl="0" w:tplc="C75A7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A909F4"/>
    <w:multiLevelType w:val="hybridMultilevel"/>
    <w:tmpl w:val="D7F8DB8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C4"/>
    <w:rsid w:val="003172C2"/>
    <w:rsid w:val="003924C4"/>
    <w:rsid w:val="00881487"/>
    <w:rsid w:val="0099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71E8F"/>
  <w15:chartTrackingRefBased/>
  <w15:docId w15:val="{2DDF19C8-CC6A-423B-85AC-0C928BBD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4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Cramer</dc:creator>
  <cp:keywords/>
  <dc:description/>
  <cp:lastModifiedBy>Steven Cramer</cp:lastModifiedBy>
  <cp:revision>2</cp:revision>
  <dcterms:created xsi:type="dcterms:W3CDTF">2017-08-14T14:25:00Z</dcterms:created>
  <dcterms:modified xsi:type="dcterms:W3CDTF">2017-08-14T16:43:00Z</dcterms:modified>
</cp:coreProperties>
</file>