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3D0C34" w:rsidRPr="003D0C34" w:rsidRDefault="002068D1" w:rsidP="00940D0B">
      <w:pPr>
        <w:spacing w:after="0"/>
        <w:rPr>
          <w:b/>
          <w:sz w:val="24"/>
          <w:szCs w:val="24"/>
        </w:rPr>
      </w:pPr>
      <w:r w:rsidRPr="004E3453">
        <w:rPr>
          <w:b/>
          <w:sz w:val="24"/>
          <w:szCs w:val="24"/>
        </w:rPr>
        <w:t>Resolution/Motion Title:</w:t>
      </w:r>
      <w:r w:rsidR="001166F8">
        <w:rPr>
          <w:b/>
          <w:sz w:val="24"/>
          <w:szCs w:val="24"/>
        </w:rPr>
        <w:t xml:space="preserve"> </w:t>
      </w:r>
      <w:r w:rsidR="00B058CA" w:rsidRPr="00B058CA">
        <w:rPr>
          <w:sz w:val="24"/>
          <w:szCs w:val="24"/>
        </w:rPr>
        <w:t xml:space="preserve">Resolution </w:t>
      </w:r>
      <w:r w:rsidR="00A906B0">
        <w:rPr>
          <w:sz w:val="24"/>
          <w:szCs w:val="24"/>
        </w:rPr>
        <w:t>Regarding Assembly Districts and the</w:t>
      </w:r>
      <w:r w:rsidR="001166F8">
        <w:rPr>
          <w:sz w:val="24"/>
          <w:szCs w:val="24"/>
        </w:rPr>
        <w:t xml:space="preserve"> </w:t>
      </w:r>
      <w:r w:rsidR="00F93F1C">
        <w:rPr>
          <w:sz w:val="24"/>
          <w:szCs w:val="24"/>
        </w:rPr>
        <w:t xml:space="preserve"> </w:t>
      </w:r>
      <w:r w:rsidR="00CA2C5D">
        <w:rPr>
          <w:sz w:val="24"/>
          <w:szCs w:val="24"/>
        </w:rPr>
        <w:t xml:space="preserve"> </w:t>
      </w:r>
      <w:r w:rsidR="00295BBC">
        <w:rPr>
          <w:sz w:val="24"/>
          <w:szCs w:val="24"/>
        </w:rPr>
        <w:tab/>
      </w:r>
      <w:r w:rsidR="00295BBC" w:rsidRPr="00964845">
        <w:rPr>
          <w:b/>
          <w:sz w:val="24"/>
          <w:szCs w:val="24"/>
        </w:rPr>
        <w:t>ASA #:</w:t>
      </w:r>
      <w:r w:rsidR="003D0C34" w:rsidRPr="003D0C34">
        <w:rPr>
          <w:sz w:val="24"/>
          <w:szCs w:val="24"/>
        </w:rPr>
        <w:t>72</w:t>
      </w:r>
      <w:r w:rsidR="00A906B0">
        <w:rPr>
          <w:sz w:val="24"/>
          <w:szCs w:val="24"/>
        </w:rPr>
        <w:t>3</w:t>
      </w:r>
    </w:p>
    <w:p w:rsidR="00FE13F3" w:rsidRDefault="00A906B0" w:rsidP="002068D1">
      <w:pPr>
        <w:tabs>
          <w:tab w:val="center" w:pos="9000"/>
        </w:tabs>
        <w:rPr>
          <w:sz w:val="24"/>
          <w:szCs w:val="24"/>
        </w:rPr>
      </w:pPr>
      <w:r>
        <w:rPr>
          <w:sz w:val="24"/>
          <w:szCs w:val="24"/>
        </w:rPr>
        <w:t>March-May 2020 Assembly Meetings</w:t>
      </w:r>
    </w:p>
    <w:p w:rsidR="002068D1" w:rsidRDefault="002068D1" w:rsidP="002068D1">
      <w:pPr>
        <w:tabs>
          <w:tab w:val="center" w:pos="9000"/>
        </w:tabs>
        <w:rPr>
          <w:sz w:val="24"/>
          <w:szCs w:val="24"/>
        </w:rPr>
      </w:pPr>
      <w:r w:rsidRPr="004E3453">
        <w:rPr>
          <w:b/>
          <w:sz w:val="24"/>
          <w:szCs w:val="24"/>
        </w:rPr>
        <w:t xml:space="preserve">Sponsor(s): </w:t>
      </w:r>
      <w:r w:rsidR="001F7635">
        <w:rPr>
          <w:sz w:val="24"/>
          <w:szCs w:val="24"/>
        </w:rPr>
        <w:t>ASEC</w:t>
      </w:r>
      <w:r w:rsidR="00A906B0">
        <w:rPr>
          <w:sz w:val="24"/>
          <w:szCs w:val="24"/>
        </w:rPr>
        <w:t>, DRC</w:t>
      </w:r>
    </w:p>
    <w:p w:rsidR="004D58B0" w:rsidRPr="00CB18EC" w:rsidRDefault="00083A02" w:rsidP="00DB5DCC">
      <w:pPr>
        <w:spacing w:after="120"/>
        <w:rPr>
          <w:sz w:val="24"/>
          <w:szCs w:val="24"/>
        </w:rPr>
      </w:pPr>
      <w:r w:rsidRPr="004E3453">
        <w:rPr>
          <w:b/>
          <w:sz w:val="24"/>
          <w:szCs w:val="24"/>
        </w:rPr>
        <w:t>Individuals/Committees Consulted:</w:t>
      </w:r>
      <w:r>
        <w:rPr>
          <w:sz w:val="24"/>
          <w:szCs w:val="24"/>
        </w:rPr>
        <w:t xml:space="preserve"> </w:t>
      </w:r>
    </w:p>
    <w:p w:rsidR="002068D1" w:rsidRPr="004E3453" w:rsidRDefault="002068D1" w:rsidP="00CB18EC">
      <w:pPr>
        <w:tabs>
          <w:tab w:val="center" w:pos="9000"/>
        </w:tabs>
        <w:spacing w:after="0"/>
        <w:rPr>
          <w:b/>
          <w:sz w:val="24"/>
          <w:szCs w:val="24"/>
        </w:rPr>
      </w:pPr>
      <w:r w:rsidRPr="004E3453">
        <w:rPr>
          <w:b/>
          <w:sz w:val="24"/>
          <w:szCs w:val="24"/>
        </w:rPr>
        <w:t>Background/Purpose:</w:t>
      </w:r>
    </w:p>
    <w:p w:rsidR="002068D1" w:rsidRDefault="00A906B0" w:rsidP="002068D1">
      <w:pPr>
        <w:tabs>
          <w:tab w:val="center" w:pos="9000"/>
        </w:tabs>
        <w:rPr>
          <w:sz w:val="24"/>
          <w:szCs w:val="24"/>
        </w:rPr>
      </w:pPr>
      <w:r>
        <w:rPr>
          <w:sz w:val="24"/>
          <w:szCs w:val="24"/>
        </w:rPr>
        <w:t>With the new Title and Total Compensation project titles becoming effective on March 1, a plan for how to handle Assembly representation for the March, April and May 2020 meetings was needed</w:t>
      </w:r>
      <w:r w:rsidR="0006776E">
        <w:rPr>
          <w:sz w:val="24"/>
          <w:szCs w:val="24"/>
        </w:rPr>
        <w:t>.</w:t>
      </w:r>
      <w:r>
        <w:rPr>
          <w:sz w:val="24"/>
          <w:szCs w:val="24"/>
        </w:rPr>
        <w:t xml:space="preserve"> One option was to simply </w:t>
      </w:r>
      <w:proofErr w:type="gramStart"/>
      <w:r>
        <w:rPr>
          <w:sz w:val="24"/>
          <w:szCs w:val="24"/>
        </w:rPr>
        <w:t>continue on</w:t>
      </w:r>
      <w:proofErr w:type="gramEnd"/>
      <w:r>
        <w:rPr>
          <w:sz w:val="24"/>
          <w:szCs w:val="24"/>
        </w:rPr>
        <w:t xml:space="preserve"> for those meetings as if nothing had changed. However, that would mean that new academic staff members would not be districted and thus be unrepresented during this time period. The other option was to switch to the new districts starting March 1. However, with March Assembly agendas being distributed on March 2, this didn’t leave a lot of time for notifying academic staff of their new districts and fixing errors with the new districting system. This led to the creation of a hybrid approach</w:t>
      </w:r>
      <w:r w:rsidR="00FD242F">
        <w:rPr>
          <w:sz w:val="24"/>
          <w:szCs w:val="24"/>
        </w:rPr>
        <w:t xml:space="preserve">: </w:t>
      </w:r>
      <w:proofErr w:type="gramStart"/>
      <w:r w:rsidR="00FD242F">
        <w:rPr>
          <w:sz w:val="24"/>
          <w:szCs w:val="24"/>
        </w:rPr>
        <w:t>t</w:t>
      </w:r>
      <w:r>
        <w:rPr>
          <w:sz w:val="24"/>
          <w:szCs w:val="24"/>
        </w:rPr>
        <w:t>he</w:t>
      </w:r>
      <w:proofErr w:type="gramEnd"/>
      <w:r>
        <w:rPr>
          <w:sz w:val="24"/>
          <w:szCs w:val="24"/>
        </w:rPr>
        <w:t xml:space="preserve"> March meeting will have the same districts and representatives as it does now</w:t>
      </w:r>
      <w:r w:rsidR="00FD242F">
        <w:rPr>
          <w:sz w:val="24"/>
          <w:szCs w:val="24"/>
        </w:rPr>
        <w:t>,</w:t>
      </w:r>
      <w:r>
        <w:rPr>
          <w:sz w:val="24"/>
          <w:szCs w:val="24"/>
        </w:rPr>
        <w:t xml:space="preserve"> and the April and May meetings will switch to the new districting organization.</w:t>
      </w:r>
    </w:p>
    <w:p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rsidR="00FE13F3" w:rsidRDefault="00A906B0" w:rsidP="0006776E">
      <w:pPr>
        <w:tabs>
          <w:tab w:val="center" w:pos="9000"/>
        </w:tabs>
        <w:spacing w:after="120"/>
        <w:rPr>
          <w:sz w:val="24"/>
          <w:szCs w:val="24"/>
        </w:rPr>
      </w:pPr>
      <w:r>
        <w:rPr>
          <w:sz w:val="24"/>
          <w:szCs w:val="24"/>
        </w:rPr>
        <w:t>None</w:t>
      </w:r>
    </w:p>
    <w:p w:rsidR="002C39B6" w:rsidRDefault="002068D1" w:rsidP="00954BE1">
      <w:pPr>
        <w:tabs>
          <w:tab w:val="center" w:pos="9000"/>
        </w:tabs>
        <w:spacing w:after="120"/>
        <w:rPr>
          <w:sz w:val="24"/>
          <w:szCs w:val="24"/>
        </w:rPr>
      </w:pPr>
      <w:r w:rsidRPr="004E3453">
        <w:rPr>
          <w:b/>
          <w:sz w:val="24"/>
          <w:szCs w:val="24"/>
        </w:rPr>
        <w:t xml:space="preserve">A vote in favor of this means </w:t>
      </w:r>
      <w:r w:rsidR="00CA2C5D">
        <w:rPr>
          <w:sz w:val="24"/>
          <w:szCs w:val="24"/>
        </w:rPr>
        <w:t xml:space="preserve">your district supports </w:t>
      </w:r>
      <w:r w:rsidR="00FD242F">
        <w:rPr>
          <w:sz w:val="24"/>
          <w:szCs w:val="24"/>
        </w:rPr>
        <w:t>the current districts and representatives remaining in place for the March Academic Staff Assembly Meeting and the April and May meetings switching to the new districting organization.</w:t>
      </w:r>
    </w:p>
    <w:p w:rsidR="00095715" w:rsidRDefault="002068D1" w:rsidP="0006776E">
      <w:pPr>
        <w:tabs>
          <w:tab w:val="center" w:pos="9000"/>
        </w:tabs>
        <w:spacing w:after="120"/>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sidR="001F7635">
        <w:rPr>
          <w:b/>
          <w:sz w:val="24"/>
          <w:szCs w:val="24"/>
        </w:rPr>
        <w:t xml:space="preserve"> </w:t>
      </w:r>
      <w:r w:rsidR="00283DFA">
        <w:rPr>
          <w:sz w:val="24"/>
          <w:szCs w:val="24"/>
        </w:rPr>
        <w:t xml:space="preserve">your district does not </w:t>
      </w:r>
      <w:r w:rsidR="00854423">
        <w:rPr>
          <w:sz w:val="24"/>
          <w:szCs w:val="24"/>
        </w:rPr>
        <w:t>support</w:t>
      </w:r>
      <w:r w:rsidR="0006776E" w:rsidRPr="0006776E">
        <w:rPr>
          <w:sz w:val="24"/>
          <w:szCs w:val="24"/>
        </w:rPr>
        <w:t xml:space="preserve"> </w:t>
      </w:r>
      <w:r w:rsidR="00FD242F">
        <w:rPr>
          <w:sz w:val="24"/>
          <w:szCs w:val="24"/>
        </w:rPr>
        <w:t>the current districts and representatives remaining in place for the March Academic Staff Assembly Meeting and the April and May meetings switching to the new districting organization.</w:t>
      </w:r>
      <w:bookmarkStart w:id="0" w:name="_GoBack"/>
      <w:bookmarkEnd w:id="0"/>
    </w:p>
    <w:p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lastRenderedPageBreak/>
        <w:t>If aye, amendment now included in main motion. If nay, main motion not amended.</w:t>
      </w:r>
    </w:p>
    <w:p w:rsidR="000E4F31" w:rsidRDefault="000E4F31" w:rsidP="00083A02">
      <w:pPr>
        <w:tabs>
          <w:tab w:val="center" w:pos="9000"/>
        </w:tabs>
        <w:spacing w:after="0"/>
        <w:rPr>
          <w:sz w:val="24"/>
          <w:szCs w:val="24"/>
        </w:rPr>
      </w:pPr>
    </w:p>
    <w:p w:rsidR="00456179" w:rsidRDefault="00456179" w:rsidP="00083A02">
      <w:pPr>
        <w:tabs>
          <w:tab w:val="center" w:pos="90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2C39B6" w:rsidRPr="00083A02" w:rsidRDefault="002C39B6" w:rsidP="002C39B6">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C39B6" w:rsidRDefault="002C39B6" w:rsidP="002C39B6">
      <w:pPr>
        <w:tabs>
          <w:tab w:val="center" w:pos="9000"/>
        </w:tabs>
        <w:spacing w:after="0"/>
        <w:rPr>
          <w:sz w:val="24"/>
          <w:szCs w:val="24"/>
        </w:rPr>
      </w:pPr>
      <w:r>
        <w:rPr>
          <w:sz w:val="24"/>
          <w:szCs w:val="24"/>
        </w:rPr>
        <w:t>Discussion (This is where you can ask questions or make comments)</w:t>
      </w: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r>
        <w:rPr>
          <w:sz w:val="24"/>
          <w:szCs w:val="24"/>
        </w:rPr>
        <w:t>Vote on Amendment   Aye ______    Nay _____</w:t>
      </w:r>
    </w:p>
    <w:p w:rsidR="002C39B6" w:rsidRDefault="002C39B6" w:rsidP="002C39B6">
      <w:pPr>
        <w:tabs>
          <w:tab w:val="center" w:pos="9000"/>
        </w:tabs>
        <w:spacing w:after="0"/>
        <w:rPr>
          <w:sz w:val="24"/>
          <w:szCs w:val="24"/>
        </w:rPr>
      </w:pPr>
      <w:r>
        <w:rPr>
          <w:sz w:val="24"/>
          <w:szCs w:val="24"/>
        </w:rPr>
        <w:t>If aye, amendment now included in main motion. If nay, main motion not amended.</w:t>
      </w:r>
    </w:p>
    <w:p w:rsidR="002C39B6" w:rsidRDefault="002C39B6" w:rsidP="002C39B6">
      <w:pPr>
        <w:tabs>
          <w:tab w:val="center" w:pos="8100"/>
        </w:tabs>
        <w:spacing w:after="0"/>
        <w:rPr>
          <w:sz w:val="24"/>
          <w:szCs w:val="24"/>
        </w:rPr>
      </w:pPr>
    </w:p>
    <w:p w:rsidR="001F7635" w:rsidRPr="00083A02" w:rsidRDefault="001F7635" w:rsidP="001F7635">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1F7635" w:rsidRDefault="001F7635" w:rsidP="001F7635">
      <w:pPr>
        <w:tabs>
          <w:tab w:val="center" w:pos="9000"/>
        </w:tabs>
        <w:spacing w:after="0"/>
        <w:rPr>
          <w:sz w:val="24"/>
          <w:szCs w:val="24"/>
        </w:rPr>
      </w:pPr>
      <w:r>
        <w:rPr>
          <w:sz w:val="24"/>
          <w:szCs w:val="24"/>
        </w:rPr>
        <w:t>Discussion (This is where you can ask questions or make comments)</w:t>
      </w: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r>
        <w:rPr>
          <w:sz w:val="24"/>
          <w:szCs w:val="24"/>
        </w:rPr>
        <w:t>Vote on Amendment   Aye ______    Nay _____</w:t>
      </w:r>
    </w:p>
    <w:p w:rsidR="001F7635" w:rsidRDefault="001F7635" w:rsidP="001F7635">
      <w:pPr>
        <w:tabs>
          <w:tab w:val="center" w:pos="9000"/>
        </w:tabs>
        <w:spacing w:after="0"/>
        <w:rPr>
          <w:sz w:val="24"/>
          <w:szCs w:val="24"/>
        </w:rPr>
      </w:pPr>
      <w:r>
        <w:rPr>
          <w:sz w:val="24"/>
          <w:szCs w:val="24"/>
        </w:rPr>
        <w:t>If aye, amendment now included in main motion. If nay, main motion not amended.</w:t>
      </w:r>
    </w:p>
    <w:p w:rsidR="00283DFA" w:rsidRDefault="00283DFA" w:rsidP="00A5096B">
      <w:pPr>
        <w:tabs>
          <w:tab w:val="center" w:pos="9000"/>
        </w:tabs>
        <w:spacing w:after="0"/>
        <w:rPr>
          <w:sz w:val="24"/>
          <w:szCs w:val="24"/>
        </w:rPr>
      </w:pPr>
    </w:p>
    <w:p w:rsidR="006246C4" w:rsidRPr="00083A02" w:rsidRDefault="006246C4" w:rsidP="006246C4">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6246C4" w:rsidRDefault="006246C4" w:rsidP="006246C4">
      <w:pPr>
        <w:tabs>
          <w:tab w:val="center" w:pos="9000"/>
        </w:tabs>
        <w:spacing w:after="0"/>
        <w:rPr>
          <w:sz w:val="24"/>
          <w:szCs w:val="24"/>
        </w:rPr>
      </w:pPr>
      <w:r>
        <w:rPr>
          <w:sz w:val="24"/>
          <w:szCs w:val="24"/>
        </w:rPr>
        <w:t>Discussion (This is where you can ask questions or make comments)</w:t>
      </w:r>
    </w:p>
    <w:p w:rsidR="006246C4" w:rsidRDefault="006246C4" w:rsidP="006246C4">
      <w:pPr>
        <w:tabs>
          <w:tab w:val="center" w:pos="9000"/>
        </w:tabs>
        <w:spacing w:after="0"/>
        <w:rPr>
          <w:sz w:val="24"/>
          <w:szCs w:val="24"/>
        </w:rPr>
      </w:pPr>
    </w:p>
    <w:p w:rsidR="006246C4" w:rsidRDefault="006246C4" w:rsidP="006246C4">
      <w:pPr>
        <w:tabs>
          <w:tab w:val="center" w:pos="9000"/>
        </w:tabs>
        <w:spacing w:after="0"/>
        <w:rPr>
          <w:sz w:val="24"/>
          <w:szCs w:val="24"/>
        </w:rPr>
      </w:pPr>
    </w:p>
    <w:p w:rsidR="006246C4" w:rsidRDefault="006246C4" w:rsidP="006246C4">
      <w:pPr>
        <w:tabs>
          <w:tab w:val="center" w:pos="9000"/>
        </w:tabs>
        <w:spacing w:after="0"/>
        <w:rPr>
          <w:sz w:val="24"/>
          <w:szCs w:val="24"/>
        </w:rPr>
      </w:pPr>
    </w:p>
    <w:p w:rsidR="006246C4" w:rsidRDefault="006246C4" w:rsidP="006246C4">
      <w:pPr>
        <w:tabs>
          <w:tab w:val="center" w:pos="9000"/>
        </w:tabs>
        <w:spacing w:after="0"/>
        <w:rPr>
          <w:sz w:val="24"/>
          <w:szCs w:val="24"/>
        </w:rPr>
      </w:pPr>
      <w:r>
        <w:rPr>
          <w:sz w:val="24"/>
          <w:szCs w:val="24"/>
        </w:rPr>
        <w:t>Vote on Amendment   Aye ______    Nay _____</w:t>
      </w:r>
    </w:p>
    <w:p w:rsidR="006246C4" w:rsidRDefault="006246C4" w:rsidP="006246C4">
      <w:pPr>
        <w:tabs>
          <w:tab w:val="center" w:pos="9000"/>
        </w:tabs>
        <w:spacing w:after="0"/>
        <w:rPr>
          <w:sz w:val="24"/>
          <w:szCs w:val="24"/>
        </w:rPr>
      </w:pPr>
      <w:r>
        <w:rPr>
          <w:sz w:val="24"/>
          <w:szCs w:val="24"/>
        </w:rPr>
        <w:t>If aye, amendment now included in main motion. If nay, main motion not amended.</w:t>
      </w:r>
    </w:p>
    <w:p w:rsidR="006246C4" w:rsidRDefault="006246C4" w:rsidP="006246C4">
      <w:pPr>
        <w:tabs>
          <w:tab w:val="center" w:pos="9000"/>
        </w:tabs>
        <w:spacing w:after="0"/>
        <w:rPr>
          <w:sz w:val="24"/>
          <w:szCs w:val="24"/>
        </w:rPr>
      </w:pPr>
    </w:p>
    <w:p w:rsidR="00456179" w:rsidRPr="00083A02" w:rsidRDefault="00456179" w:rsidP="00456179">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456179" w:rsidRDefault="00456179" w:rsidP="00456179">
      <w:pPr>
        <w:tabs>
          <w:tab w:val="center" w:pos="9000"/>
        </w:tabs>
        <w:spacing w:after="0"/>
        <w:rPr>
          <w:sz w:val="24"/>
          <w:szCs w:val="24"/>
        </w:rPr>
      </w:pPr>
      <w:r>
        <w:rPr>
          <w:sz w:val="24"/>
          <w:szCs w:val="24"/>
        </w:rPr>
        <w:t>Discussion (This is where you can ask questions or make comments)</w:t>
      </w:r>
    </w:p>
    <w:p w:rsidR="00456179" w:rsidRDefault="00456179" w:rsidP="00456179">
      <w:pPr>
        <w:tabs>
          <w:tab w:val="center" w:pos="9000"/>
        </w:tabs>
        <w:spacing w:after="0"/>
        <w:rPr>
          <w:sz w:val="24"/>
          <w:szCs w:val="24"/>
        </w:rPr>
      </w:pPr>
    </w:p>
    <w:p w:rsidR="00456179" w:rsidRDefault="00456179" w:rsidP="00456179">
      <w:pPr>
        <w:tabs>
          <w:tab w:val="center" w:pos="9000"/>
        </w:tabs>
        <w:spacing w:after="0"/>
        <w:rPr>
          <w:sz w:val="24"/>
          <w:szCs w:val="24"/>
        </w:rPr>
      </w:pPr>
    </w:p>
    <w:p w:rsidR="00456179" w:rsidRDefault="00456179" w:rsidP="00456179">
      <w:pPr>
        <w:tabs>
          <w:tab w:val="center" w:pos="9000"/>
        </w:tabs>
        <w:spacing w:after="0"/>
        <w:rPr>
          <w:sz w:val="24"/>
          <w:szCs w:val="24"/>
        </w:rPr>
      </w:pPr>
    </w:p>
    <w:p w:rsidR="00456179" w:rsidRDefault="00456179" w:rsidP="00456179">
      <w:pPr>
        <w:tabs>
          <w:tab w:val="center" w:pos="9000"/>
        </w:tabs>
        <w:spacing w:after="0"/>
        <w:rPr>
          <w:sz w:val="24"/>
          <w:szCs w:val="24"/>
        </w:rPr>
      </w:pPr>
      <w:r>
        <w:rPr>
          <w:sz w:val="24"/>
          <w:szCs w:val="24"/>
        </w:rPr>
        <w:t>Vote on Amendment   Aye ______    Nay _____</w:t>
      </w:r>
    </w:p>
    <w:p w:rsidR="006246C4" w:rsidRDefault="00456179" w:rsidP="00A5096B">
      <w:pPr>
        <w:tabs>
          <w:tab w:val="center" w:pos="9000"/>
        </w:tabs>
        <w:spacing w:after="0"/>
        <w:rPr>
          <w:sz w:val="24"/>
          <w:szCs w:val="24"/>
        </w:rPr>
      </w:pPr>
      <w:r>
        <w:rPr>
          <w:sz w:val="24"/>
          <w:szCs w:val="24"/>
        </w:rPr>
        <w:t>If aye, amendment now included in main motion. If nay, main motion not amended.</w:t>
      </w:r>
    </w:p>
    <w:sectPr w:rsidR="006246C4"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52535"/>
    <w:rsid w:val="00056FDA"/>
    <w:rsid w:val="0006776E"/>
    <w:rsid w:val="00083A02"/>
    <w:rsid w:val="00093A3D"/>
    <w:rsid w:val="0009522C"/>
    <w:rsid w:val="00095715"/>
    <w:rsid w:val="000A1FD7"/>
    <w:rsid w:val="000D5320"/>
    <w:rsid w:val="000D764C"/>
    <w:rsid w:val="000E4F31"/>
    <w:rsid w:val="00110103"/>
    <w:rsid w:val="001166F8"/>
    <w:rsid w:val="001203F8"/>
    <w:rsid w:val="00125681"/>
    <w:rsid w:val="0013221F"/>
    <w:rsid w:val="00133B5E"/>
    <w:rsid w:val="00134DF3"/>
    <w:rsid w:val="00147E1A"/>
    <w:rsid w:val="00157441"/>
    <w:rsid w:val="00163ADA"/>
    <w:rsid w:val="001811DD"/>
    <w:rsid w:val="00194C64"/>
    <w:rsid w:val="00196B7A"/>
    <w:rsid w:val="001A6187"/>
    <w:rsid w:val="001D7525"/>
    <w:rsid w:val="001F7635"/>
    <w:rsid w:val="002008D7"/>
    <w:rsid w:val="00204D3C"/>
    <w:rsid w:val="002068D1"/>
    <w:rsid w:val="00206D45"/>
    <w:rsid w:val="00211EB0"/>
    <w:rsid w:val="002225E2"/>
    <w:rsid w:val="0024484A"/>
    <w:rsid w:val="00245BB5"/>
    <w:rsid w:val="00271914"/>
    <w:rsid w:val="00283DFA"/>
    <w:rsid w:val="00287F6A"/>
    <w:rsid w:val="00295BBC"/>
    <w:rsid w:val="0029722D"/>
    <w:rsid w:val="002C39B6"/>
    <w:rsid w:val="002F3FB8"/>
    <w:rsid w:val="00333F85"/>
    <w:rsid w:val="00341604"/>
    <w:rsid w:val="00347A75"/>
    <w:rsid w:val="00352B27"/>
    <w:rsid w:val="003804FC"/>
    <w:rsid w:val="003955EE"/>
    <w:rsid w:val="003D0C34"/>
    <w:rsid w:val="003E26DB"/>
    <w:rsid w:val="003F0985"/>
    <w:rsid w:val="003F6CDC"/>
    <w:rsid w:val="0042149A"/>
    <w:rsid w:val="00440299"/>
    <w:rsid w:val="00442763"/>
    <w:rsid w:val="00456179"/>
    <w:rsid w:val="00467A4B"/>
    <w:rsid w:val="00467DCB"/>
    <w:rsid w:val="00472829"/>
    <w:rsid w:val="004821CD"/>
    <w:rsid w:val="00484684"/>
    <w:rsid w:val="00485B0A"/>
    <w:rsid w:val="0049433E"/>
    <w:rsid w:val="004B6188"/>
    <w:rsid w:val="004D1C03"/>
    <w:rsid w:val="004D3F84"/>
    <w:rsid w:val="004D58B0"/>
    <w:rsid w:val="004E3453"/>
    <w:rsid w:val="004F2BBA"/>
    <w:rsid w:val="00501888"/>
    <w:rsid w:val="00525BEF"/>
    <w:rsid w:val="00543375"/>
    <w:rsid w:val="0055561A"/>
    <w:rsid w:val="0055693C"/>
    <w:rsid w:val="005B2115"/>
    <w:rsid w:val="005C1DE9"/>
    <w:rsid w:val="005C343E"/>
    <w:rsid w:val="005C3470"/>
    <w:rsid w:val="005E2B45"/>
    <w:rsid w:val="005E3323"/>
    <w:rsid w:val="005E3BAF"/>
    <w:rsid w:val="005E7545"/>
    <w:rsid w:val="00600630"/>
    <w:rsid w:val="006246C4"/>
    <w:rsid w:val="00651EFB"/>
    <w:rsid w:val="00655C35"/>
    <w:rsid w:val="00662CC4"/>
    <w:rsid w:val="00667E0C"/>
    <w:rsid w:val="006B2EF4"/>
    <w:rsid w:val="006B7C78"/>
    <w:rsid w:val="006C43E7"/>
    <w:rsid w:val="006C7921"/>
    <w:rsid w:val="006F2ACE"/>
    <w:rsid w:val="007476AB"/>
    <w:rsid w:val="007655B2"/>
    <w:rsid w:val="00786721"/>
    <w:rsid w:val="007944F1"/>
    <w:rsid w:val="007C2664"/>
    <w:rsid w:val="007E7354"/>
    <w:rsid w:val="007E73E1"/>
    <w:rsid w:val="007F6F2B"/>
    <w:rsid w:val="0083107E"/>
    <w:rsid w:val="00834C79"/>
    <w:rsid w:val="008437BC"/>
    <w:rsid w:val="00854423"/>
    <w:rsid w:val="008550AC"/>
    <w:rsid w:val="00865244"/>
    <w:rsid w:val="0086560F"/>
    <w:rsid w:val="00872B25"/>
    <w:rsid w:val="00872FA7"/>
    <w:rsid w:val="0087398C"/>
    <w:rsid w:val="00884C8D"/>
    <w:rsid w:val="008B1DDD"/>
    <w:rsid w:val="008B6AA1"/>
    <w:rsid w:val="008B6EBE"/>
    <w:rsid w:val="008D256F"/>
    <w:rsid w:val="008D604C"/>
    <w:rsid w:val="008F39C6"/>
    <w:rsid w:val="00905D61"/>
    <w:rsid w:val="009213AB"/>
    <w:rsid w:val="00940D0B"/>
    <w:rsid w:val="00951B07"/>
    <w:rsid w:val="00954BE1"/>
    <w:rsid w:val="009576EA"/>
    <w:rsid w:val="00960061"/>
    <w:rsid w:val="0096418C"/>
    <w:rsid w:val="00964DA0"/>
    <w:rsid w:val="0097699A"/>
    <w:rsid w:val="0098602F"/>
    <w:rsid w:val="00987A79"/>
    <w:rsid w:val="0099778E"/>
    <w:rsid w:val="009A0ABA"/>
    <w:rsid w:val="009A1321"/>
    <w:rsid w:val="009C3696"/>
    <w:rsid w:val="009D1079"/>
    <w:rsid w:val="009F20F7"/>
    <w:rsid w:val="00A34451"/>
    <w:rsid w:val="00A5096B"/>
    <w:rsid w:val="00A52F2A"/>
    <w:rsid w:val="00A6672C"/>
    <w:rsid w:val="00A906B0"/>
    <w:rsid w:val="00AA17DD"/>
    <w:rsid w:val="00AA4F04"/>
    <w:rsid w:val="00AD0469"/>
    <w:rsid w:val="00B04B4A"/>
    <w:rsid w:val="00B052D9"/>
    <w:rsid w:val="00B058CA"/>
    <w:rsid w:val="00B26278"/>
    <w:rsid w:val="00B42E00"/>
    <w:rsid w:val="00B44A00"/>
    <w:rsid w:val="00B55A09"/>
    <w:rsid w:val="00B6169B"/>
    <w:rsid w:val="00B862E8"/>
    <w:rsid w:val="00B9504B"/>
    <w:rsid w:val="00BA2A5B"/>
    <w:rsid w:val="00BA3458"/>
    <w:rsid w:val="00BB09B6"/>
    <w:rsid w:val="00C014AF"/>
    <w:rsid w:val="00C05083"/>
    <w:rsid w:val="00C13AD1"/>
    <w:rsid w:val="00C429E0"/>
    <w:rsid w:val="00C4595A"/>
    <w:rsid w:val="00C47AF8"/>
    <w:rsid w:val="00C55607"/>
    <w:rsid w:val="00C865B1"/>
    <w:rsid w:val="00C87BB1"/>
    <w:rsid w:val="00C96832"/>
    <w:rsid w:val="00CA2C5D"/>
    <w:rsid w:val="00CB18EC"/>
    <w:rsid w:val="00CB34DB"/>
    <w:rsid w:val="00CE596E"/>
    <w:rsid w:val="00CE7C00"/>
    <w:rsid w:val="00D06453"/>
    <w:rsid w:val="00D21C7D"/>
    <w:rsid w:val="00D34EBF"/>
    <w:rsid w:val="00D6550C"/>
    <w:rsid w:val="00D70333"/>
    <w:rsid w:val="00D85EC2"/>
    <w:rsid w:val="00D92233"/>
    <w:rsid w:val="00D97FE1"/>
    <w:rsid w:val="00DA0024"/>
    <w:rsid w:val="00DB1474"/>
    <w:rsid w:val="00DB1501"/>
    <w:rsid w:val="00DB20C2"/>
    <w:rsid w:val="00DB5DCC"/>
    <w:rsid w:val="00DC0BCF"/>
    <w:rsid w:val="00DC35B4"/>
    <w:rsid w:val="00E05ABB"/>
    <w:rsid w:val="00E53F00"/>
    <w:rsid w:val="00E636CB"/>
    <w:rsid w:val="00E72B9C"/>
    <w:rsid w:val="00E84F32"/>
    <w:rsid w:val="00E9092D"/>
    <w:rsid w:val="00E93F6F"/>
    <w:rsid w:val="00EA39D9"/>
    <w:rsid w:val="00EB0C9E"/>
    <w:rsid w:val="00ED2C98"/>
    <w:rsid w:val="00ED6842"/>
    <w:rsid w:val="00F047E9"/>
    <w:rsid w:val="00F10856"/>
    <w:rsid w:val="00F10E2D"/>
    <w:rsid w:val="00F14EF7"/>
    <w:rsid w:val="00F247B2"/>
    <w:rsid w:val="00F424A8"/>
    <w:rsid w:val="00F452C4"/>
    <w:rsid w:val="00F528E1"/>
    <w:rsid w:val="00F61478"/>
    <w:rsid w:val="00F706D1"/>
    <w:rsid w:val="00F70BA6"/>
    <w:rsid w:val="00F93F1C"/>
    <w:rsid w:val="00FA5011"/>
    <w:rsid w:val="00FD242F"/>
    <w:rsid w:val="00FE13F3"/>
    <w:rsid w:val="00FE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7B4D"/>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4077">
      <w:bodyDiv w:val="1"/>
      <w:marLeft w:val="0"/>
      <w:marRight w:val="0"/>
      <w:marTop w:val="0"/>
      <w:marBottom w:val="0"/>
      <w:divBdr>
        <w:top w:val="none" w:sz="0" w:space="0" w:color="auto"/>
        <w:left w:val="none" w:sz="0" w:space="0" w:color="auto"/>
        <w:bottom w:val="none" w:sz="0" w:space="0" w:color="auto"/>
        <w:right w:val="none" w:sz="0" w:space="0" w:color="auto"/>
      </w:divBdr>
    </w:div>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 w:id="2121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7DBC-D41D-42D4-89B6-A7BBE266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Jake Smith</cp:lastModifiedBy>
  <cp:revision>3</cp:revision>
  <cp:lastPrinted>2019-05-06T16:38:00Z</cp:lastPrinted>
  <dcterms:created xsi:type="dcterms:W3CDTF">2019-11-27T21:26:00Z</dcterms:created>
  <dcterms:modified xsi:type="dcterms:W3CDTF">2019-12-02T17:18:00Z</dcterms:modified>
</cp:coreProperties>
</file>