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7E81A3E" w14:textId="2E45B17A" w:rsidR="00A833B9" w:rsidRPr="00420A72" w:rsidRDefault="009F1403" w:rsidP="00420A72">
      <w:pPr>
        <w:rPr>
          <w:b/>
          <w:i/>
          <w:color w:val="FF0000"/>
        </w:rPr>
      </w:pPr>
      <w:r>
        <w:rPr>
          <w:b/>
          <w:i/>
          <w:color w:val="FF0000"/>
        </w:rPr>
        <w:t>Approved 2-12-18</w:t>
      </w:r>
    </w:p>
    <w:p w14:paraId="5ECEFE7F" w14:textId="77777777" w:rsidR="006C0404" w:rsidRPr="00872D16" w:rsidRDefault="006C0404" w:rsidP="00A833B9">
      <w:pPr>
        <w:tabs>
          <w:tab w:val="center" w:pos="4680"/>
        </w:tabs>
        <w:rPr>
          <w:i/>
          <w:color w:val="FF0000"/>
        </w:rPr>
      </w:pPr>
    </w:p>
    <w:p w14:paraId="09BF9262" w14:textId="5C7A0164" w:rsidR="00A833B9" w:rsidRPr="00872D16" w:rsidRDefault="00A833B9" w:rsidP="00A833B9">
      <w:pPr>
        <w:tabs>
          <w:tab w:val="center" w:pos="4680"/>
        </w:tabs>
        <w:ind w:left="-360"/>
        <w:jc w:val="center"/>
        <w:rPr>
          <w:b/>
        </w:rPr>
      </w:pPr>
      <w:r w:rsidRPr="00872D16">
        <w:rPr>
          <w:b/>
        </w:rPr>
        <w:t>ACADEMIC STAFF ASSEMBLY MEETING</w:t>
      </w:r>
      <w:r w:rsidR="00121C55">
        <w:rPr>
          <w:b/>
        </w:rPr>
        <w:t xml:space="preserve"> MINUTES</w:t>
      </w:r>
    </w:p>
    <w:p w14:paraId="7E502D60" w14:textId="77777777" w:rsidR="00FC14F3" w:rsidRDefault="00FC14F3" w:rsidP="00FC14F3">
      <w:pPr>
        <w:tabs>
          <w:tab w:val="center" w:pos="4680"/>
        </w:tabs>
        <w:ind w:left="-360"/>
        <w:jc w:val="center"/>
        <w:rPr>
          <w:b/>
        </w:rPr>
      </w:pPr>
      <w:r>
        <w:rPr>
          <w:b/>
        </w:rPr>
        <w:t>272 Bascom Hall</w:t>
      </w:r>
    </w:p>
    <w:p w14:paraId="0ADC9370" w14:textId="272C6C65" w:rsidR="00A833B9" w:rsidRPr="00872D16" w:rsidRDefault="00A833B9" w:rsidP="00FC14F3">
      <w:pPr>
        <w:tabs>
          <w:tab w:val="center" w:pos="4680"/>
        </w:tabs>
        <w:ind w:left="-360"/>
        <w:jc w:val="center"/>
        <w:rPr>
          <w:b/>
        </w:rPr>
      </w:pPr>
      <w:r w:rsidRPr="00872D16">
        <w:rPr>
          <w:b/>
        </w:rPr>
        <w:t xml:space="preserve">Monday, </w:t>
      </w:r>
      <w:r w:rsidR="008A10FE">
        <w:rPr>
          <w:b/>
        </w:rPr>
        <w:t>February 12</w:t>
      </w:r>
      <w:r>
        <w:rPr>
          <w:b/>
        </w:rPr>
        <w:t>,</w:t>
      </w:r>
      <w:r w:rsidR="008A10FE">
        <w:rPr>
          <w:b/>
        </w:rPr>
        <w:t xml:space="preserve"> 2018</w:t>
      </w:r>
    </w:p>
    <w:p w14:paraId="4B10EE8D" w14:textId="77777777" w:rsidR="00A833B9" w:rsidRPr="00872D16" w:rsidRDefault="00A833B9" w:rsidP="00A833B9">
      <w:pPr>
        <w:tabs>
          <w:tab w:val="center" w:pos="4680"/>
        </w:tabs>
        <w:ind w:left="-360"/>
        <w:jc w:val="center"/>
        <w:rPr>
          <w:b/>
        </w:rPr>
      </w:pPr>
      <w:r w:rsidRPr="00872D16">
        <w:rPr>
          <w:b/>
        </w:rPr>
        <w:t>3:30 to 5:00 p.m.</w:t>
      </w:r>
    </w:p>
    <w:p w14:paraId="639C8045" w14:textId="77777777" w:rsidR="00A833B9" w:rsidRPr="00872D16" w:rsidRDefault="00A833B9" w:rsidP="00A833B9">
      <w:pPr>
        <w:tabs>
          <w:tab w:val="center" w:pos="4680"/>
        </w:tabs>
        <w:ind w:left="-360"/>
        <w:jc w:val="center"/>
        <w:rPr>
          <w:b/>
        </w:rPr>
      </w:pPr>
    </w:p>
    <w:p w14:paraId="313531E9" w14:textId="77777777" w:rsidR="00BC67E7" w:rsidRDefault="00BC67E7"/>
    <w:p w14:paraId="60C880D9" w14:textId="74106CE1" w:rsidR="00BC67E7" w:rsidRDefault="004300AE">
      <w:r>
        <w:t>Provost Sarah Mangelsdorf</w:t>
      </w:r>
      <w:r w:rsidR="0006053F">
        <w:t xml:space="preserve"> </w:t>
      </w:r>
      <w:r w:rsidR="00A833B9">
        <w:t>called the meeting to order at</w:t>
      </w:r>
      <w:r w:rsidR="00BC67E7">
        <w:t xml:space="preserve"> 3:</w:t>
      </w:r>
      <w:r w:rsidR="007117FA">
        <w:t>3</w:t>
      </w:r>
      <w:r w:rsidR="008A10FE">
        <w:t>3</w:t>
      </w:r>
      <w:r w:rsidR="00A833B9">
        <w:t xml:space="preserve"> p.m</w:t>
      </w:r>
      <w:r w:rsidR="00BC67E7">
        <w:t>.</w:t>
      </w:r>
      <w:r w:rsidR="001E3DE7">
        <w:t xml:space="preserve">  </w:t>
      </w:r>
    </w:p>
    <w:p w14:paraId="04BB5919" w14:textId="77777777" w:rsidR="001C38EE" w:rsidRDefault="001C38EE">
      <w:pPr>
        <w:rPr>
          <w:rFonts w:cstheme="minorHAnsi"/>
          <w:b/>
        </w:rPr>
      </w:pPr>
    </w:p>
    <w:p w14:paraId="4496A2B8" w14:textId="78AAA8F4" w:rsidR="008A10FE" w:rsidRDefault="008A10FE" w:rsidP="008A10FE">
      <w:pPr>
        <w:rPr>
          <w:rFonts w:cstheme="minorHAnsi"/>
          <w:b/>
        </w:rPr>
      </w:pPr>
      <w:r>
        <w:rPr>
          <w:rFonts w:cstheme="minorHAnsi"/>
          <w:b/>
        </w:rPr>
        <w:t xml:space="preserve">Memorial Resolution for Liz </w:t>
      </w:r>
      <w:proofErr w:type="spellStart"/>
      <w:r>
        <w:rPr>
          <w:rFonts w:cstheme="minorHAnsi"/>
          <w:b/>
        </w:rPr>
        <w:t>Beyler</w:t>
      </w:r>
      <w:proofErr w:type="spellEnd"/>
      <w:r>
        <w:rPr>
          <w:rFonts w:cstheme="minorHAnsi"/>
          <w:b/>
        </w:rPr>
        <w:t xml:space="preserve"> </w:t>
      </w:r>
      <w:proofErr w:type="spellStart"/>
      <w:r>
        <w:rPr>
          <w:rFonts w:cstheme="minorHAnsi"/>
          <w:b/>
        </w:rPr>
        <w:t>Kraak</w:t>
      </w:r>
      <w:proofErr w:type="spellEnd"/>
    </w:p>
    <w:p w14:paraId="61ED4854" w14:textId="2C803FC7" w:rsidR="008A10FE" w:rsidRDefault="008A10FE" w:rsidP="008A10FE">
      <w:pPr>
        <w:rPr>
          <w:rFonts w:cstheme="minorHAnsi"/>
        </w:rPr>
      </w:pPr>
      <w:r>
        <w:rPr>
          <w:rFonts w:cstheme="minorHAnsi"/>
        </w:rPr>
        <w:t xml:space="preserve">John Lucas read the memorial resolution for Liz </w:t>
      </w:r>
      <w:proofErr w:type="spellStart"/>
      <w:r>
        <w:rPr>
          <w:rFonts w:cstheme="minorHAnsi"/>
        </w:rPr>
        <w:t>Beyler</w:t>
      </w:r>
      <w:proofErr w:type="spellEnd"/>
      <w:r>
        <w:rPr>
          <w:rFonts w:cstheme="minorHAnsi"/>
        </w:rPr>
        <w:t xml:space="preserve"> </w:t>
      </w:r>
      <w:proofErr w:type="spellStart"/>
      <w:r>
        <w:rPr>
          <w:rFonts w:cstheme="minorHAnsi"/>
        </w:rPr>
        <w:t>Kraak</w:t>
      </w:r>
      <w:proofErr w:type="spellEnd"/>
      <w:r>
        <w:rPr>
          <w:rFonts w:cstheme="minorHAnsi"/>
        </w:rPr>
        <w:t>.</w:t>
      </w:r>
    </w:p>
    <w:p w14:paraId="327EC69F" w14:textId="77777777" w:rsidR="008A10FE" w:rsidRDefault="008A10FE">
      <w:pPr>
        <w:rPr>
          <w:rFonts w:cstheme="minorHAnsi"/>
          <w:b/>
        </w:rPr>
      </w:pPr>
    </w:p>
    <w:p w14:paraId="66FCB666" w14:textId="07EE58E0" w:rsidR="008A10FE" w:rsidRDefault="008A10FE">
      <w:pPr>
        <w:rPr>
          <w:rFonts w:cstheme="minorHAnsi"/>
          <w:b/>
        </w:rPr>
      </w:pPr>
      <w:r>
        <w:rPr>
          <w:rFonts w:cstheme="minorHAnsi"/>
          <w:b/>
        </w:rPr>
        <w:t>Automatic Consent</w:t>
      </w:r>
    </w:p>
    <w:p w14:paraId="59B1E46F" w14:textId="07B0A92E" w:rsidR="00A833B9" w:rsidRDefault="00A833B9" w:rsidP="00A833B9">
      <w:r w:rsidRPr="00872D16">
        <w:t xml:space="preserve">The Academic Staff Assembly minutes of Monday, </w:t>
      </w:r>
      <w:r w:rsidR="008A10FE">
        <w:t>December 11</w:t>
      </w:r>
      <w:r w:rsidR="004300AE">
        <w:t>,</w:t>
      </w:r>
      <w:r w:rsidRPr="00872D16">
        <w:t xml:space="preserve"> 201</w:t>
      </w:r>
      <w:r w:rsidR="004939E7">
        <w:t>7</w:t>
      </w:r>
      <w:r w:rsidR="00B3342A">
        <w:t>,</w:t>
      </w:r>
      <w:r w:rsidRPr="00872D16">
        <w:t xml:space="preserve"> were approved.</w:t>
      </w:r>
      <w:r>
        <w:t xml:space="preserve">  </w:t>
      </w:r>
    </w:p>
    <w:p w14:paraId="51F19938" w14:textId="77777777" w:rsidR="00FA7C26" w:rsidRDefault="00FA7C26" w:rsidP="00A833B9"/>
    <w:p w14:paraId="1F56FF83" w14:textId="3D7B63D3" w:rsidR="008A10FE" w:rsidRDefault="008A10FE" w:rsidP="00CD0C81">
      <w:pPr>
        <w:rPr>
          <w:b/>
        </w:rPr>
      </w:pPr>
      <w:r>
        <w:rPr>
          <w:b/>
        </w:rPr>
        <w:t xml:space="preserve">Guest: Amy </w:t>
      </w:r>
      <w:proofErr w:type="spellStart"/>
      <w:r>
        <w:rPr>
          <w:b/>
        </w:rPr>
        <w:t>Fruchtman</w:t>
      </w:r>
      <w:proofErr w:type="spellEnd"/>
      <w:r>
        <w:rPr>
          <w:b/>
        </w:rPr>
        <w:t>, Madison Academic Staff Network</w:t>
      </w:r>
    </w:p>
    <w:p w14:paraId="5B649A2C" w14:textId="7981A7F4" w:rsidR="008A10FE" w:rsidRDefault="008A10FE" w:rsidP="00CD0C81">
      <w:r>
        <w:t xml:space="preserve">Amy </w:t>
      </w:r>
      <w:proofErr w:type="spellStart"/>
      <w:r>
        <w:t>Fruchtman</w:t>
      </w:r>
      <w:proofErr w:type="spellEnd"/>
      <w:r>
        <w:t xml:space="preserve"> shared information about the Madison Academic Staff Network.  The objectives of the organization include connecting academ</w:t>
      </w:r>
      <w:r w:rsidR="00F7236D">
        <w:t>ic staff to one another; exploring</w:t>
      </w:r>
      <w:r>
        <w:t xml:space="preserve"> new ways to engage with academic staff and UW-Madison; promot</w:t>
      </w:r>
      <w:r w:rsidR="00F7236D">
        <w:t>ing</w:t>
      </w:r>
      <w:r>
        <w:t xml:space="preserve"> the impact of academic staff; promot</w:t>
      </w:r>
      <w:r w:rsidR="00F7236D">
        <w:t>ing</w:t>
      </w:r>
      <w:r>
        <w:t xml:space="preserve"> a diverse and inclusive environment for all academic staff and learn</w:t>
      </w:r>
      <w:r w:rsidR="00F7236D">
        <w:t>ing</w:t>
      </w:r>
      <w:r>
        <w:t xml:space="preserve"> how governance affects academic staff.  </w:t>
      </w:r>
      <w:r w:rsidR="0004368D">
        <w:t>The Assembly received a list of spring events.</w:t>
      </w:r>
    </w:p>
    <w:p w14:paraId="4F1B6D0A" w14:textId="77777777" w:rsidR="008A10FE" w:rsidRDefault="008A10FE" w:rsidP="00CD0C81"/>
    <w:p w14:paraId="66133E95" w14:textId="0B54C3DB" w:rsidR="0004368D" w:rsidRDefault="0004368D" w:rsidP="00CD0C81">
      <w:pPr>
        <w:rPr>
          <w:b/>
        </w:rPr>
      </w:pPr>
      <w:r w:rsidRPr="0004368D">
        <w:rPr>
          <w:b/>
        </w:rPr>
        <w:t>Guest: Laurent Heller, Vice Chancellor for Finance and Administration</w:t>
      </w:r>
    </w:p>
    <w:p w14:paraId="70F78AD5" w14:textId="1D7D7F77" w:rsidR="004D108D" w:rsidRDefault="004D108D" w:rsidP="00CD0C81">
      <w:r>
        <w:t>Vice Chancellor Heller shared information about the financial side of UW-Madison.  Current challenges include declining academic rankings</w:t>
      </w:r>
      <w:r w:rsidR="00F7236D">
        <w:t>,</w:t>
      </w:r>
      <w:r>
        <w:t xml:space="preserve"> largely due to declines in ranking of financial resources and faculty compensation, and falling out of the top 5 for the NSF </w:t>
      </w:r>
      <w:r w:rsidR="00F7236D">
        <w:t>Higher Education Research and Development survey (</w:t>
      </w:r>
      <w:r>
        <w:t>HERD</w:t>
      </w:r>
      <w:r w:rsidR="00F7236D">
        <w:t>)</w:t>
      </w:r>
      <w:r>
        <w:t xml:space="preserve"> ranking for the first time since its inception.  UW-Madison has a strong balance sheet, robust</w:t>
      </w:r>
      <w:r w:rsidR="0051730D">
        <w:t xml:space="preserve"> private sector support, and is</w:t>
      </w:r>
      <w:r>
        <w:t xml:space="preserve"> disciplined on expenses.  Revenue growth has declined and the lack of growth is not sustainable.  </w:t>
      </w:r>
    </w:p>
    <w:p w14:paraId="0ED5FBFB" w14:textId="77777777" w:rsidR="004D108D" w:rsidRDefault="004D108D" w:rsidP="00CD0C81"/>
    <w:p w14:paraId="6CB33C8C" w14:textId="77B9FFDB" w:rsidR="004D108D" w:rsidRDefault="004D108D" w:rsidP="00CD0C81">
      <w:r>
        <w:t xml:space="preserve">Revenue growth has improved in the past couple </w:t>
      </w:r>
      <w:r w:rsidR="0051730D">
        <w:t xml:space="preserve">of </w:t>
      </w:r>
      <w:r>
        <w:t>years.  The primary reason</w:t>
      </w:r>
      <w:r w:rsidR="0051730D">
        <w:t>s</w:t>
      </w:r>
      <w:r>
        <w:t xml:space="preserve"> for this growth </w:t>
      </w:r>
      <w:r w:rsidR="0051730D">
        <w:t>are</w:t>
      </w:r>
      <w:r>
        <w:t xml:space="preserve"> expan</w:t>
      </w:r>
      <w:r w:rsidR="0051730D">
        <w:t>sion of</w:t>
      </w:r>
      <w:r>
        <w:t xml:space="preserve"> the summer semester, new degree programs for professionals, </w:t>
      </w:r>
      <w:r w:rsidR="0051730D">
        <w:t xml:space="preserve">and </w:t>
      </w:r>
      <w:r>
        <w:t>market driven tuition for non-residential undergraduate students and professional students.  The institution</w:t>
      </w:r>
      <w:r w:rsidR="0051730D">
        <w:t>’</w:t>
      </w:r>
      <w:r>
        <w:t>s investment priorities include improving student access, maintaining/growing faculty excellence, enhancing research enterprise</w:t>
      </w:r>
      <w:r w:rsidR="0051730D">
        <w:t>,</w:t>
      </w:r>
      <w:r>
        <w:t xml:space="preserve"> and in</w:t>
      </w:r>
      <w:r w:rsidR="0080427F">
        <w:t>fra</w:t>
      </w:r>
      <w:r>
        <w:t>structure</w:t>
      </w:r>
      <w:r w:rsidR="0080427F">
        <w:t xml:space="preserve">.  </w:t>
      </w:r>
    </w:p>
    <w:p w14:paraId="2363C7A4" w14:textId="77777777" w:rsidR="004D108D" w:rsidRPr="004D108D" w:rsidRDefault="004D108D" w:rsidP="00CD0C81"/>
    <w:p w14:paraId="0EEB2D63" w14:textId="2D41E633" w:rsidR="00803D52" w:rsidRDefault="008651CF" w:rsidP="00CD0C81">
      <w:pPr>
        <w:rPr>
          <w:b/>
        </w:rPr>
      </w:pPr>
      <w:r>
        <w:rPr>
          <w:b/>
        </w:rPr>
        <w:t>Reports</w:t>
      </w:r>
    </w:p>
    <w:p w14:paraId="2FE4F823" w14:textId="35997091" w:rsidR="0080427F" w:rsidRDefault="008651CF" w:rsidP="0080427F">
      <w:r w:rsidRPr="005F02AD">
        <w:t>Kevin Niemi, ASEC chair</w:t>
      </w:r>
      <w:r w:rsidR="0051730D">
        <w:t>,</w:t>
      </w:r>
      <w:r w:rsidR="0080427F">
        <w:t xml:space="preserve"> reminded the Assembly about registering for the 2018 Academic Staff Institute. ASI will take place on March 15, 2018.  In addition, the spring cycle for Academic Staff Professional Development Grants is open. </w:t>
      </w:r>
      <w:r w:rsidR="0029239F">
        <w:t xml:space="preserve"> </w:t>
      </w:r>
      <w:r w:rsidR="0080427F">
        <w:t xml:space="preserve">The deadline for online applications is March 16, 2018.  </w:t>
      </w:r>
    </w:p>
    <w:p w14:paraId="110FCEEC" w14:textId="77777777" w:rsidR="00F7236D" w:rsidRDefault="00F7236D" w:rsidP="0080427F"/>
    <w:p w14:paraId="4CAC78C3" w14:textId="0A84033B" w:rsidR="0080427F" w:rsidRPr="0080427F" w:rsidRDefault="0080427F" w:rsidP="0080427F">
      <w:pPr>
        <w:rPr>
          <w:b/>
        </w:rPr>
      </w:pPr>
      <w:r>
        <w:t>Kevin mentioned that ASEC recently reviewed the data for ethnicity and gender for the 2017 promotional exercise.  Females had the higher promotional rate and minority males had the lowest promotional rate.</w:t>
      </w:r>
    </w:p>
    <w:p w14:paraId="2CB2FE28" w14:textId="77777777" w:rsidR="00740ADD" w:rsidRDefault="00740ADD" w:rsidP="00CD0C81"/>
    <w:p w14:paraId="26FA7981" w14:textId="5A8035D4" w:rsidR="00740ADD" w:rsidRDefault="0080427F" w:rsidP="00CD0C81">
      <w:r>
        <w:lastRenderedPageBreak/>
        <w:t xml:space="preserve">Sharon Kahn, co-chair </w:t>
      </w:r>
      <w:r w:rsidR="00BB1F5B">
        <w:t>of</w:t>
      </w:r>
      <w:r>
        <w:t xml:space="preserve"> the Nominating Committee</w:t>
      </w:r>
      <w:r w:rsidR="0051730D">
        <w:t>,</w:t>
      </w:r>
      <w:r>
        <w:t xml:space="preserve"> read </w:t>
      </w:r>
      <w:r w:rsidR="00C360F4">
        <w:t xml:space="preserve">the names on </w:t>
      </w:r>
      <w:r>
        <w:t xml:space="preserve">the ASEC election slate.  They </w:t>
      </w:r>
      <w:r w:rsidR="00BB1F5B">
        <w:t>were</w:t>
      </w:r>
      <w:r>
        <w:t xml:space="preserve"> Donna Cole, Aaron Crandall, Tim Dalby, Leslie Petty, Jim Rogers, Debra Shapiro and Lindsey Stoddard Cameron.</w:t>
      </w:r>
    </w:p>
    <w:p w14:paraId="2619368F" w14:textId="77777777" w:rsidR="0019620F" w:rsidRDefault="0019620F" w:rsidP="00CD0C81"/>
    <w:p w14:paraId="60DD23A3" w14:textId="033C8E58" w:rsidR="00E134E3" w:rsidRPr="00E134E3" w:rsidRDefault="00E134E3" w:rsidP="00F87975">
      <w:pPr>
        <w:rPr>
          <w:b/>
        </w:rPr>
      </w:pPr>
      <w:r w:rsidRPr="00E134E3">
        <w:rPr>
          <w:b/>
        </w:rPr>
        <w:t>Business</w:t>
      </w:r>
    </w:p>
    <w:p w14:paraId="6763B0E5" w14:textId="716B7106" w:rsidR="0036573B" w:rsidRPr="0036573B" w:rsidRDefault="00311573" w:rsidP="00E134E3">
      <w:pPr>
        <w:rPr>
          <w:rFonts w:cstheme="minorHAnsi"/>
          <w:b/>
        </w:rPr>
      </w:pPr>
      <w:r>
        <w:rPr>
          <w:rFonts w:cstheme="minorHAnsi"/>
          <w:b/>
        </w:rPr>
        <w:t xml:space="preserve">Resolution </w:t>
      </w:r>
      <w:r w:rsidR="00B72070">
        <w:rPr>
          <w:rFonts w:cstheme="minorHAnsi"/>
          <w:b/>
        </w:rPr>
        <w:t xml:space="preserve">to </w:t>
      </w:r>
      <w:r w:rsidR="0080427F">
        <w:rPr>
          <w:rFonts w:cstheme="minorHAnsi"/>
          <w:b/>
        </w:rPr>
        <w:t>Support the Realignment of UW-Extension Cooperative Extension</w:t>
      </w:r>
    </w:p>
    <w:p w14:paraId="2CDD2428" w14:textId="72944A6F" w:rsidR="0036573B" w:rsidRDefault="0051730D" w:rsidP="00E134E3">
      <w:r>
        <w:t>Discussion resumed on this resolution, which was postponed from the November Assembly meeting</w:t>
      </w:r>
      <w:r w:rsidR="00BB1F5B">
        <w:t xml:space="preserve">.  </w:t>
      </w:r>
      <w:r w:rsidR="0080427F">
        <w:t>Bill Tishler (District #</w:t>
      </w:r>
      <w:r w:rsidR="0029239F">
        <w:t>467</w:t>
      </w:r>
      <w:r w:rsidR="0080427F">
        <w:t>) moved to postpone consideration of the resolution until the May Academic Staff Assembly meeting</w:t>
      </w:r>
      <w:r w:rsidR="00B3667B">
        <w:t>.  Seconded.  Motion Approved.</w:t>
      </w:r>
    </w:p>
    <w:p w14:paraId="772B73A2" w14:textId="77777777" w:rsidR="00740ADD" w:rsidRDefault="00740ADD" w:rsidP="00E134E3"/>
    <w:p w14:paraId="12E2E08D" w14:textId="729EC3D7" w:rsidR="00BB1F5B" w:rsidRPr="00BB1F5B" w:rsidRDefault="00BB1F5B" w:rsidP="00E134E3">
      <w:pPr>
        <w:rPr>
          <w:b/>
        </w:rPr>
      </w:pPr>
      <w:r w:rsidRPr="00BB1F5B">
        <w:rPr>
          <w:b/>
        </w:rPr>
        <w:t>Nominating Committee Slate</w:t>
      </w:r>
    </w:p>
    <w:p w14:paraId="24CD4A0E" w14:textId="409BFCFD" w:rsidR="00BB1F5B" w:rsidRDefault="00BB1F5B" w:rsidP="00E134E3">
      <w:r>
        <w:t xml:space="preserve">Lindsey Stoddard Cameron (ASEC) read the </w:t>
      </w:r>
      <w:r w:rsidR="00C360F4">
        <w:t xml:space="preserve">names on the </w:t>
      </w:r>
      <w:r>
        <w:t xml:space="preserve">Nominating Committee slate.  They were Rebecca Beebe, Arturo Diaz, Sharon Kahn, Nichole </w:t>
      </w:r>
      <w:proofErr w:type="spellStart"/>
      <w:r>
        <w:t>Monzon</w:t>
      </w:r>
      <w:proofErr w:type="spellEnd"/>
      <w:r>
        <w:t>, and Alison Rice.  No nominations were added from the floor.</w:t>
      </w:r>
    </w:p>
    <w:p w14:paraId="70B9C336" w14:textId="77777777" w:rsidR="00BB1F5B" w:rsidRDefault="00BB1F5B" w:rsidP="00E134E3"/>
    <w:p w14:paraId="59000B0E" w14:textId="028AC463" w:rsidR="00740ADD" w:rsidRDefault="00BB1F5B" w:rsidP="00E134E3">
      <w:pPr>
        <w:rPr>
          <w:b/>
        </w:rPr>
      </w:pPr>
      <w:r>
        <w:rPr>
          <w:b/>
        </w:rPr>
        <w:t>Standing Committee Slates</w:t>
      </w:r>
    </w:p>
    <w:p w14:paraId="71B50601" w14:textId="37E08D59" w:rsidR="00740ADD" w:rsidRDefault="00BB1F5B" w:rsidP="00E134E3">
      <w:r>
        <w:t xml:space="preserve">Sharon Kahn, co-chair of the Nominating Committee, </w:t>
      </w:r>
      <w:r w:rsidR="00C360F4">
        <w:t xml:space="preserve">read the names on the remaining Standing Committee slates.  For the Communications Committee, those running include Linda Endlich, Jennifer Farley, Jennifer Garrett, and Ashley Voss.  For the Compensation and Economic Benefits Committee, those running include Steven Anderson, Catherine Auger, Mark </w:t>
      </w:r>
      <w:proofErr w:type="spellStart"/>
      <w:r w:rsidR="00C360F4">
        <w:t>Coatsworth</w:t>
      </w:r>
      <w:proofErr w:type="spellEnd"/>
      <w:r w:rsidR="00C360F4">
        <w:t xml:space="preserve">, Kevin </w:t>
      </w:r>
      <w:proofErr w:type="spellStart"/>
      <w:r w:rsidR="00C360F4">
        <w:t>Karbowski</w:t>
      </w:r>
      <w:proofErr w:type="spellEnd"/>
      <w:r w:rsidR="00C360F4">
        <w:t>, Dagna Sheera</w:t>
      </w:r>
      <w:r w:rsidR="0051730D">
        <w:t>r</w:t>
      </w:r>
      <w:r w:rsidR="00C360F4">
        <w:t xml:space="preserve">, and Elizabeth Tuschen.  For the Districting and Representation Committee, those running include Ian Benton, Max Coller and David </w:t>
      </w:r>
      <w:proofErr w:type="spellStart"/>
      <w:r w:rsidR="00C360F4">
        <w:t>Toland</w:t>
      </w:r>
      <w:proofErr w:type="spellEnd"/>
      <w:r w:rsidR="00C360F4">
        <w:t xml:space="preserve">.  For the Mentoring Committee, those running include Ellie </w:t>
      </w:r>
      <w:proofErr w:type="spellStart"/>
      <w:r w:rsidR="00C360F4">
        <w:t>Feitlinger</w:t>
      </w:r>
      <w:proofErr w:type="spellEnd"/>
      <w:r w:rsidR="00C360F4">
        <w:t xml:space="preserve">, Michelle Holland, Chris </w:t>
      </w:r>
      <w:proofErr w:type="spellStart"/>
      <w:r w:rsidR="00C360F4">
        <w:t>Logterman</w:t>
      </w:r>
      <w:proofErr w:type="spellEnd"/>
      <w:r w:rsidR="00C360F4">
        <w:t xml:space="preserve">, and Teri Stratton.  For the Personnel Policies and Procedures Committee, those running include Pam Garcia-Rivera, </w:t>
      </w:r>
      <w:bookmarkStart w:id="0" w:name="_GoBack"/>
      <w:bookmarkEnd w:id="0"/>
      <w:r w:rsidR="00C360F4">
        <w:t xml:space="preserve">Anita Herrick, Shirin </w:t>
      </w:r>
      <w:proofErr w:type="spellStart"/>
      <w:r w:rsidR="00C360F4">
        <w:t>Malekpour</w:t>
      </w:r>
      <w:proofErr w:type="spellEnd"/>
      <w:r w:rsidR="00C360F4">
        <w:t xml:space="preserve">, and Jonathan Thom.  For the Professional Development and Recognition Committee, those running include Adam Huffman, Mary </w:t>
      </w:r>
      <w:proofErr w:type="spellStart"/>
      <w:r w:rsidR="00C360F4">
        <w:t>Lewitzke</w:t>
      </w:r>
      <w:proofErr w:type="spellEnd"/>
      <w:r w:rsidR="00C360F4">
        <w:t>, Ken Niemeyer, Mary Russell, and Brad Schantz.</w:t>
      </w:r>
      <w:r w:rsidR="0051730D">
        <w:t xml:space="preserve">  No nominations were added to any of the slates from the floor.</w:t>
      </w:r>
    </w:p>
    <w:p w14:paraId="013A8F8A" w14:textId="77777777" w:rsidR="00740ADD" w:rsidRDefault="00740ADD" w:rsidP="00E134E3"/>
    <w:p w14:paraId="3EA150EC" w14:textId="6E10789E" w:rsidR="00740ADD" w:rsidRDefault="00C360F4" w:rsidP="00E134E3">
      <w:pPr>
        <w:rPr>
          <w:b/>
        </w:rPr>
      </w:pPr>
      <w:r>
        <w:rPr>
          <w:b/>
        </w:rPr>
        <w:t>Resolution Regarding Title and Total Compensation Study Families, Sub-families, Careers and Levels</w:t>
      </w:r>
    </w:p>
    <w:p w14:paraId="0A9C44A2" w14:textId="47C354FA" w:rsidR="00740ADD" w:rsidRDefault="00C360F4" w:rsidP="00740ADD">
      <w:r>
        <w:t>Jenny Dahlberg</w:t>
      </w:r>
      <w:r w:rsidR="00740ADD">
        <w:t xml:space="preserve"> (</w:t>
      </w:r>
      <w:r>
        <w:t>ASEC</w:t>
      </w:r>
      <w:r w:rsidR="00740ADD">
        <w:t>) moved the Academic Staff Assembly approve this resolution.  Seconded.  Motion Approved.</w:t>
      </w:r>
    </w:p>
    <w:p w14:paraId="4DAA52B5" w14:textId="77777777" w:rsidR="00740ADD" w:rsidRDefault="00740ADD" w:rsidP="00E134E3">
      <w:pPr>
        <w:rPr>
          <w:b/>
        </w:rPr>
      </w:pPr>
    </w:p>
    <w:p w14:paraId="0D030B56" w14:textId="56B3FB7E" w:rsidR="00740ADD" w:rsidRDefault="00C360F4" w:rsidP="00E134E3">
      <w:pPr>
        <w:rPr>
          <w:b/>
        </w:rPr>
      </w:pPr>
      <w:r>
        <w:rPr>
          <w:b/>
        </w:rPr>
        <w:t>Resolution on Board of Regents Action Regarding Regent Policy Document on Commitment to Academic Freedom and Freedom of Expression</w:t>
      </w:r>
    </w:p>
    <w:p w14:paraId="5489F988" w14:textId="34AE66CE" w:rsidR="00C360F4" w:rsidRDefault="00C360F4" w:rsidP="00C360F4">
      <w:r>
        <w:t>Jim Rogers</w:t>
      </w:r>
      <w:r>
        <w:t xml:space="preserve"> (ASEC) moved the Academic Staff Assembly approve this resolution.  Seconded.  Motion Approved.</w:t>
      </w:r>
    </w:p>
    <w:p w14:paraId="7D85B80E" w14:textId="77777777" w:rsidR="00B72070" w:rsidRDefault="00B72070" w:rsidP="00E134E3"/>
    <w:p w14:paraId="245124F5" w14:textId="443E7A20" w:rsidR="00A41842" w:rsidRDefault="00A41842" w:rsidP="00986E75">
      <w:r>
        <w:t xml:space="preserve">Adjourned at </w:t>
      </w:r>
      <w:r w:rsidR="0094725B">
        <w:t>4</w:t>
      </w:r>
      <w:r w:rsidR="00FA6866">
        <w:t>:</w:t>
      </w:r>
      <w:r w:rsidR="00C360F4">
        <w:t>58</w:t>
      </w:r>
      <w:r w:rsidR="001A4FB3">
        <w:t xml:space="preserve"> </w:t>
      </w:r>
      <w:r>
        <w:t>pm.</w:t>
      </w:r>
    </w:p>
    <w:p w14:paraId="056C8C6A" w14:textId="77777777" w:rsidR="00D8640D" w:rsidRDefault="00D8640D" w:rsidP="00A47EAE">
      <w:pPr>
        <w:rPr>
          <w:rFonts w:cstheme="minorHAnsi"/>
        </w:rPr>
      </w:pPr>
    </w:p>
    <w:p w14:paraId="1B1E6EBF" w14:textId="14E6A63C" w:rsidR="0023003E" w:rsidRPr="0023003E" w:rsidRDefault="00E67B64">
      <w:pPr>
        <w:rPr>
          <w:i/>
        </w:rPr>
      </w:pPr>
      <w:r>
        <w:rPr>
          <w:i/>
        </w:rPr>
        <w:t>Minutes s</w:t>
      </w:r>
      <w:r w:rsidR="0023003E" w:rsidRPr="0023003E">
        <w:rPr>
          <w:i/>
        </w:rPr>
        <w:t>ubmitted by Heather Daniels, Secretary of the Academic Staff</w:t>
      </w:r>
    </w:p>
    <w:sectPr w:rsidR="0023003E" w:rsidRPr="0023003E" w:rsidSect="005F02AD">
      <w:pgSz w:w="12240" w:h="15840"/>
      <w:pgMar w:top="1440" w:right="1530" w:bottom="81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B63E3F"/>
    <w:multiLevelType w:val="hybridMultilevel"/>
    <w:tmpl w:val="7172A9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4917C6"/>
    <w:multiLevelType w:val="hybridMultilevel"/>
    <w:tmpl w:val="936045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6DF5B54"/>
    <w:multiLevelType w:val="hybridMultilevel"/>
    <w:tmpl w:val="DD42D608"/>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85266B6"/>
    <w:multiLevelType w:val="hybridMultilevel"/>
    <w:tmpl w:val="63EA91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622F7D"/>
    <w:multiLevelType w:val="hybridMultilevel"/>
    <w:tmpl w:val="FEA21A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4386C55"/>
    <w:multiLevelType w:val="hybridMultilevel"/>
    <w:tmpl w:val="695C6E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7A4409"/>
    <w:multiLevelType w:val="hybridMultilevel"/>
    <w:tmpl w:val="BAD06D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5824B78"/>
    <w:multiLevelType w:val="hybridMultilevel"/>
    <w:tmpl w:val="DAE4F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6A31342"/>
    <w:multiLevelType w:val="hybridMultilevel"/>
    <w:tmpl w:val="E7C64F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C604CE6"/>
    <w:multiLevelType w:val="hybridMultilevel"/>
    <w:tmpl w:val="AF92F1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DED5031"/>
    <w:multiLevelType w:val="hybridMultilevel"/>
    <w:tmpl w:val="79508E8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0F6EB1"/>
    <w:multiLevelType w:val="hybridMultilevel"/>
    <w:tmpl w:val="7C846A30"/>
    <w:lvl w:ilvl="0" w:tplc="4C48FD9E">
      <w:start w:val="7"/>
      <w:numFmt w:val="decimal"/>
      <w:lvlText w:val="%1."/>
      <w:lvlJc w:val="left"/>
      <w:pPr>
        <w:tabs>
          <w:tab w:val="num" w:pos="720"/>
        </w:tabs>
        <w:ind w:left="720" w:hanging="360"/>
      </w:pPr>
    </w:lvl>
    <w:lvl w:ilvl="1" w:tplc="3B30118C" w:tentative="1">
      <w:start w:val="1"/>
      <w:numFmt w:val="decimal"/>
      <w:lvlText w:val="%2."/>
      <w:lvlJc w:val="left"/>
      <w:pPr>
        <w:tabs>
          <w:tab w:val="num" w:pos="1440"/>
        </w:tabs>
        <w:ind w:left="1440" w:hanging="360"/>
      </w:pPr>
    </w:lvl>
    <w:lvl w:ilvl="2" w:tplc="AB6498A6" w:tentative="1">
      <w:start w:val="1"/>
      <w:numFmt w:val="decimal"/>
      <w:lvlText w:val="%3."/>
      <w:lvlJc w:val="left"/>
      <w:pPr>
        <w:tabs>
          <w:tab w:val="num" w:pos="2160"/>
        </w:tabs>
        <w:ind w:left="2160" w:hanging="360"/>
      </w:pPr>
    </w:lvl>
    <w:lvl w:ilvl="3" w:tplc="8B7A625A" w:tentative="1">
      <w:start w:val="1"/>
      <w:numFmt w:val="decimal"/>
      <w:lvlText w:val="%4."/>
      <w:lvlJc w:val="left"/>
      <w:pPr>
        <w:tabs>
          <w:tab w:val="num" w:pos="2880"/>
        </w:tabs>
        <w:ind w:left="2880" w:hanging="360"/>
      </w:pPr>
    </w:lvl>
    <w:lvl w:ilvl="4" w:tplc="A218208A" w:tentative="1">
      <w:start w:val="1"/>
      <w:numFmt w:val="decimal"/>
      <w:lvlText w:val="%5."/>
      <w:lvlJc w:val="left"/>
      <w:pPr>
        <w:tabs>
          <w:tab w:val="num" w:pos="3600"/>
        </w:tabs>
        <w:ind w:left="3600" w:hanging="360"/>
      </w:pPr>
    </w:lvl>
    <w:lvl w:ilvl="5" w:tplc="8E0A97AE" w:tentative="1">
      <w:start w:val="1"/>
      <w:numFmt w:val="decimal"/>
      <w:lvlText w:val="%6."/>
      <w:lvlJc w:val="left"/>
      <w:pPr>
        <w:tabs>
          <w:tab w:val="num" w:pos="4320"/>
        </w:tabs>
        <w:ind w:left="4320" w:hanging="360"/>
      </w:pPr>
    </w:lvl>
    <w:lvl w:ilvl="6" w:tplc="7CF0706C" w:tentative="1">
      <w:start w:val="1"/>
      <w:numFmt w:val="decimal"/>
      <w:lvlText w:val="%7."/>
      <w:lvlJc w:val="left"/>
      <w:pPr>
        <w:tabs>
          <w:tab w:val="num" w:pos="5040"/>
        </w:tabs>
        <w:ind w:left="5040" w:hanging="360"/>
      </w:pPr>
    </w:lvl>
    <w:lvl w:ilvl="7" w:tplc="53381780" w:tentative="1">
      <w:start w:val="1"/>
      <w:numFmt w:val="decimal"/>
      <w:lvlText w:val="%8."/>
      <w:lvlJc w:val="left"/>
      <w:pPr>
        <w:tabs>
          <w:tab w:val="num" w:pos="5760"/>
        </w:tabs>
        <w:ind w:left="5760" w:hanging="360"/>
      </w:pPr>
    </w:lvl>
    <w:lvl w:ilvl="8" w:tplc="07F45D02" w:tentative="1">
      <w:start w:val="1"/>
      <w:numFmt w:val="decimal"/>
      <w:lvlText w:val="%9."/>
      <w:lvlJc w:val="left"/>
      <w:pPr>
        <w:tabs>
          <w:tab w:val="num" w:pos="6480"/>
        </w:tabs>
        <w:ind w:left="6480" w:hanging="360"/>
      </w:pPr>
    </w:lvl>
  </w:abstractNum>
  <w:abstractNum w:abstractNumId="12" w15:restartNumberingAfterBreak="0">
    <w:nsid w:val="2179540C"/>
    <w:multiLevelType w:val="hybridMultilevel"/>
    <w:tmpl w:val="4DBED472"/>
    <w:lvl w:ilvl="0" w:tplc="D6EC949A">
      <w:start w:val="3"/>
      <w:numFmt w:val="decimal"/>
      <w:lvlText w:val="%1."/>
      <w:lvlJc w:val="left"/>
      <w:pPr>
        <w:tabs>
          <w:tab w:val="num" w:pos="720"/>
        </w:tabs>
        <w:ind w:left="720" w:hanging="360"/>
      </w:pPr>
    </w:lvl>
    <w:lvl w:ilvl="1" w:tplc="670A6448" w:tentative="1">
      <w:start w:val="1"/>
      <w:numFmt w:val="decimal"/>
      <w:lvlText w:val="%2."/>
      <w:lvlJc w:val="left"/>
      <w:pPr>
        <w:tabs>
          <w:tab w:val="num" w:pos="1440"/>
        </w:tabs>
        <w:ind w:left="1440" w:hanging="360"/>
      </w:pPr>
    </w:lvl>
    <w:lvl w:ilvl="2" w:tplc="90245948" w:tentative="1">
      <w:start w:val="1"/>
      <w:numFmt w:val="decimal"/>
      <w:lvlText w:val="%3."/>
      <w:lvlJc w:val="left"/>
      <w:pPr>
        <w:tabs>
          <w:tab w:val="num" w:pos="2160"/>
        </w:tabs>
        <w:ind w:left="2160" w:hanging="360"/>
      </w:pPr>
    </w:lvl>
    <w:lvl w:ilvl="3" w:tplc="85BCFBEA" w:tentative="1">
      <w:start w:val="1"/>
      <w:numFmt w:val="decimal"/>
      <w:lvlText w:val="%4."/>
      <w:lvlJc w:val="left"/>
      <w:pPr>
        <w:tabs>
          <w:tab w:val="num" w:pos="2880"/>
        </w:tabs>
        <w:ind w:left="2880" w:hanging="360"/>
      </w:pPr>
    </w:lvl>
    <w:lvl w:ilvl="4" w:tplc="D0AC0096" w:tentative="1">
      <w:start w:val="1"/>
      <w:numFmt w:val="decimal"/>
      <w:lvlText w:val="%5."/>
      <w:lvlJc w:val="left"/>
      <w:pPr>
        <w:tabs>
          <w:tab w:val="num" w:pos="3600"/>
        </w:tabs>
        <w:ind w:left="3600" w:hanging="360"/>
      </w:pPr>
    </w:lvl>
    <w:lvl w:ilvl="5" w:tplc="B1D00F18" w:tentative="1">
      <w:start w:val="1"/>
      <w:numFmt w:val="decimal"/>
      <w:lvlText w:val="%6."/>
      <w:lvlJc w:val="left"/>
      <w:pPr>
        <w:tabs>
          <w:tab w:val="num" w:pos="4320"/>
        </w:tabs>
        <w:ind w:left="4320" w:hanging="360"/>
      </w:pPr>
    </w:lvl>
    <w:lvl w:ilvl="6" w:tplc="46AEE54C" w:tentative="1">
      <w:start w:val="1"/>
      <w:numFmt w:val="decimal"/>
      <w:lvlText w:val="%7."/>
      <w:lvlJc w:val="left"/>
      <w:pPr>
        <w:tabs>
          <w:tab w:val="num" w:pos="5040"/>
        </w:tabs>
        <w:ind w:left="5040" w:hanging="360"/>
      </w:pPr>
    </w:lvl>
    <w:lvl w:ilvl="7" w:tplc="4816C3B6" w:tentative="1">
      <w:start w:val="1"/>
      <w:numFmt w:val="decimal"/>
      <w:lvlText w:val="%8."/>
      <w:lvlJc w:val="left"/>
      <w:pPr>
        <w:tabs>
          <w:tab w:val="num" w:pos="5760"/>
        </w:tabs>
        <w:ind w:left="5760" w:hanging="360"/>
      </w:pPr>
    </w:lvl>
    <w:lvl w:ilvl="8" w:tplc="D0ECA9CE" w:tentative="1">
      <w:start w:val="1"/>
      <w:numFmt w:val="decimal"/>
      <w:lvlText w:val="%9."/>
      <w:lvlJc w:val="left"/>
      <w:pPr>
        <w:tabs>
          <w:tab w:val="num" w:pos="6480"/>
        </w:tabs>
        <w:ind w:left="6480" w:hanging="360"/>
      </w:pPr>
    </w:lvl>
  </w:abstractNum>
  <w:abstractNum w:abstractNumId="13" w15:restartNumberingAfterBreak="0">
    <w:nsid w:val="2506088F"/>
    <w:multiLevelType w:val="hybridMultilevel"/>
    <w:tmpl w:val="1E62029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4" w15:restartNumberingAfterBreak="0">
    <w:nsid w:val="251255B6"/>
    <w:multiLevelType w:val="hybridMultilevel"/>
    <w:tmpl w:val="EFFC5E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DED16C0"/>
    <w:multiLevelType w:val="hybridMultilevel"/>
    <w:tmpl w:val="D8EEE2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26B6813"/>
    <w:multiLevelType w:val="hybridMultilevel"/>
    <w:tmpl w:val="DC3EC812"/>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17" w15:restartNumberingAfterBreak="0">
    <w:nsid w:val="327C6CF0"/>
    <w:multiLevelType w:val="hybridMultilevel"/>
    <w:tmpl w:val="FE5CB3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3A005D38"/>
    <w:multiLevelType w:val="hybridMultilevel"/>
    <w:tmpl w:val="E5708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3EF205AB"/>
    <w:multiLevelType w:val="hybridMultilevel"/>
    <w:tmpl w:val="21284EEC"/>
    <w:lvl w:ilvl="0" w:tplc="1C2E6B2A">
      <w:start w:val="1"/>
      <w:numFmt w:val="decimal"/>
      <w:lvlText w:val="%1."/>
      <w:lvlJc w:val="left"/>
      <w:pPr>
        <w:tabs>
          <w:tab w:val="num" w:pos="720"/>
        </w:tabs>
        <w:ind w:left="720" w:hanging="360"/>
      </w:pPr>
    </w:lvl>
    <w:lvl w:ilvl="1" w:tplc="A20A08E0" w:tentative="1">
      <w:start w:val="1"/>
      <w:numFmt w:val="decimal"/>
      <w:lvlText w:val="%2."/>
      <w:lvlJc w:val="left"/>
      <w:pPr>
        <w:tabs>
          <w:tab w:val="num" w:pos="1440"/>
        </w:tabs>
        <w:ind w:left="1440" w:hanging="360"/>
      </w:pPr>
    </w:lvl>
    <w:lvl w:ilvl="2" w:tplc="DB340A6A" w:tentative="1">
      <w:start w:val="1"/>
      <w:numFmt w:val="decimal"/>
      <w:lvlText w:val="%3."/>
      <w:lvlJc w:val="left"/>
      <w:pPr>
        <w:tabs>
          <w:tab w:val="num" w:pos="2160"/>
        </w:tabs>
        <w:ind w:left="2160" w:hanging="360"/>
      </w:pPr>
    </w:lvl>
    <w:lvl w:ilvl="3" w:tplc="D48A695C" w:tentative="1">
      <w:start w:val="1"/>
      <w:numFmt w:val="decimal"/>
      <w:lvlText w:val="%4."/>
      <w:lvlJc w:val="left"/>
      <w:pPr>
        <w:tabs>
          <w:tab w:val="num" w:pos="2880"/>
        </w:tabs>
        <w:ind w:left="2880" w:hanging="360"/>
      </w:pPr>
    </w:lvl>
    <w:lvl w:ilvl="4" w:tplc="54D49DD8" w:tentative="1">
      <w:start w:val="1"/>
      <w:numFmt w:val="decimal"/>
      <w:lvlText w:val="%5."/>
      <w:lvlJc w:val="left"/>
      <w:pPr>
        <w:tabs>
          <w:tab w:val="num" w:pos="3600"/>
        </w:tabs>
        <w:ind w:left="3600" w:hanging="360"/>
      </w:pPr>
    </w:lvl>
    <w:lvl w:ilvl="5" w:tplc="04907E30" w:tentative="1">
      <w:start w:val="1"/>
      <w:numFmt w:val="decimal"/>
      <w:lvlText w:val="%6."/>
      <w:lvlJc w:val="left"/>
      <w:pPr>
        <w:tabs>
          <w:tab w:val="num" w:pos="4320"/>
        </w:tabs>
        <w:ind w:left="4320" w:hanging="360"/>
      </w:pPr>
    </w:lvl>
    <w:lvl w:ilvl="6" w:tplc="978C8320" w:tentative="1">
      <w:start w:val="1"/>
      <w:numFmt w:val="decimal"/>
      <w:lvlText w:val="%7."/>
      <w:lvlJc w:val="left"/>
      <w:pPr>
        <w:tabs>
          <w:tab w:val="num" w:pos="5040"/>
        </w:tabs>
        <w:ind w:left="5040" w:hanging="360"/>
      </w:pPr>
    </w:lvl>
    <w:lvl w:ilvl="7" w:tplc="D19C083C" w:tentative="1">
      <w:start w:val="1"/>
      <w:numFmt w:val="decimal"/>
      <w:lvlText w:val="%8."/>
      <w:lvlJc w:val="left"/>
      <w:pPr>
        <w:tabs>
          <w:tab w:val="num" w:pos="5760"/>
        </w:tabs>
        <w:ind w:left="5760" w:hanging="360"/>
      </w:pPr>
    </w:lvl>
    <w:lvl w:ilvl="8" w:tplc="31DADDBC" w:tentative="1">
      <w:start w:val="1"/>
      <w:numFmt w:val="decimal"/>
      <w:lvlText w:val="%9."/>
      <w:lvlJc w:val="left"/>
      <w:pPr>
        <w:tabs>
          <w:tab w:val="num" w:pos="6480"/>
        </w:tabs>
        <w:ind w:left="6480" w:hanging="360"/>
      </w:pPr>
    </w:lvl>
  </w:abstractNum>
  <w:abstractNum w:abstractNumId="20" w15:restartNumberingAfterBreak="0">
    <w:nsid w:val="430609D9"/>
    <w:multiLevelType w:val="hybridMultilevel"/>
    <w:tmpl w:val="0B4A92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33B6D01"/>
    <w:multiLevelType w:val="hybridMultilevel"/>
    <w:tmpl w:val="0F86CE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8547618"/>
    <w:multiLevelType w:val="hybridMultilevel"/>
    <w:tmpl w:val="8B9075D4"/>
    <w:lvl w:ilvl="0" w:tplc="BE2C14CC">
      <w:start w:val="6"/>
      <w:numFmt w:val="decimal"/>
      <w:lvlText w:val="%1."/>
      <w:lvlJc w:val="left"/>
      <w:pPr>
        <w:tabs>
          <w:tab w:val="num" w:pos="720"/>
        </w:tabs>
        <w:ind w:left="720" w:hanging="360"/>
      </w:pPr>
    </w:lvl>
    <w:lvl w:ilvl="1" w:tplc="31EE0192" w:tentative="1">
      <w:start w:val="1"/>
      <w:numFmt w:val="decimal"/>
      <w:lvlText w:val="%2."/>
      <w:lvlJc w:val="left"/>
      <w:pPr>
        <w:tabs>
          <w:tab w:val="num" w:pos="1440"/>
        </w:tabs>
        <w:ind w:left="1440" w:hanging="360"/>
      </w:pPr>
    </w:lvl>
    <w:lvl w:ilvl="2" w:tplc="C04A4838" w:tentative="1">
      <w:start w:val="1"/>
      <w:numFmt w:val="decimal"/>
      <w:lvlText w:val="%3."/>
      <w:lvlJc w:val="left"/>
      <w:pPr>
        <w:tabs>
          <w:tab w:val="num" w:pos="2160"/>
        </w:tabs>
        <w:ind w:left="2160" w:hanging="360"/>
      </w:pPr>
    </w:lvl>
    <w:lvl w:ilvl="3" w:tplc="190E87B0" w:tentative="1">
      <w:start w:val="1"/>
      <w:numFmt w:val="decimal"/>
      <w:lvlText w:val="%4."/>
      <w:lvlJc w:val="left"/>
      <w:pPr>
        <w:tabs>
          <w:tab w:val="num" w:pos="2880"/>
        </w:tabs>
        <w:ind w:left="2880" w:hanging="360"/>
      </w:pPr>
    </w:lvl>
    <w:lvl w:ilvl="4" w:tplc="FB92950A" w:tentative="1">
      <w:start w:val="1"/>
      <w:numFmt w:val="decimal"/>
      <w:lvlText w:val="%5."/>
      <w:lvlJc w:val="left"/>
      <w:pPr>
        <w:tabs>
          <w:tab w:val="num" w:pos="3600"/>
        </w:tabs>
        <w:ind w:left="3600" w:hanging="360"/>
      </w:pPr>
    </w:lvl>
    <w:lvl w:ilvl="5" w:tplc="4A2248AE" w:tentative="1">
      <w:start w:val="1"/>
      <w:numFmt w:val="decimal"/>
      <w:lvlText w:val="%6."/>
      <w:lvlJc w:val="left"/>
      <w:pPr>
        <w:tabs>
          <w:tab w:val="num" w:pos="4320"/>
        </w:tabs>
        <w:ind w:left="4320" w:hanging="360"/>
      </w:pPr>
    </w:lvl>
    <w:lvl w:ilvl="6" w:tplc="8F4E3974" w:tentative="1">
      <w:start w:val="1"/>
      <w:numFmt w:val="decimal"/>
      <w:lvlText w:val="%7."/>
      <w:lvlJc w:val="left"/>
      <w:pPr>
        <w:tabs>
          <w:tab w:val="num" w:pos="5040"/>
        </w:tabs>
        <w:ind w:left="5040" w:hanging="360"/>
      </w:pPr>
    </w:lvl>
    <w:lvl w:ilvl="7" w:tplc="A2263C4C" w:tentative="1">
      <w:start w:val="1"/>
      <w:numFmt w:val="decimal"/>
      <w:lvlText w:val="%8."/>
      <w:lvlJc w:val="left"/>
      <w:pPr>
        <w:tabs>
          <w:tab w:val="num" w:pos="5760"/>
        </w:tabs>
        <w:ind w:left="5760" w:hanging="360"/>
      </w:pPr>
    </w:lvl>
    <w:lvl w:ilvl="8" w:tplc="78500E6C" w:tentative="1">
      <w:start w:val="1"/>
      <w:numFmt w:val="decimal"/>
      <w:lvlText w:val="%9."/>
      <w:lvlJc w:val="left"/>
      <w:pPr>
        <w:tabs>
          <w:tab w:val="num" w:pos="6480"/>
        </w:tabs>
        <w:ind w:left="6480" w:hanging="360"/>
      </w:pPr>
    </w:lvl>
  </w:abstractNum>
  <w:abstractNum w:abstractNumId="23" w15:restartNumberingAfterBreak="0">
    <w:nsid w:val="48594BDA"/>
    <w:multiLevelType w:val="hybridMultilevel"/>
    <w:tmpl w:val="64964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C92361A"/>
    <w:multiLevelType w:val="hybridMultilevel"/>
    <w:tmpl w:val="A5E845F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4DCE2C03"/>
    <w:multiLevelType w:val="hybridMultilevel"/>
    <w:tmpl w:val="58F4F7E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57F104C7"/>
    <w:multiLevelType w:val="hybridMultilevel"/>
    <w:tmpl w:val="E45087C4"/>
    <w:lvl w:ilvl="0" w:tplc="C96CC6BC">
      <w:start w:val="8"/>
      <w:numFmt w:val="decimal"/>
      <w:lvlText w:val="%1."/>
      <w:lvlJc w:val="left"/>
      <w:pPr>
        <w:tabs>
          <w:tab w:val="num" w:pos="720"/>
        </w:tabs>
        <w:ind w:left="720" w:hanging="360"/>
      </w:pPr>
    </w:lvl>
    <w:lvl w:ilvl="1" w:tplc="CCBE1F0E" w:tentative="1">
      <w:start w:val="1"/>
      <w:numFmt w:val="decimal"/>
      <w:lvlText w:val="%2."/>
      <w:lvlJc w:val="left"/>
      <w:pPr>
        <w:tabs>
          <w:tab w:val="num" w:pos="1440"/>
        </w:tabs>
        <w:ind w:left="1440" w:hanging="360"/>
      </w:pPr>
    </w:lvl>
    <w:lvl w:ilvl="2" w:tplc="BB18403A" w:tentative="1">
      <w:start w:val="1"/>
      <w:numFmt w:val="decimal"/>
      <w:lvlText w:val="%3."/>
      <w:lvlJc w:val="left"/>
      <w:pPr>
        <w:tabs>
          <w:tab w:val="num" w:pos="2160"/>
        </w:tabs>
        <w:ind w:left="2160" w:hanging="360"/>
      </w:pPr>
    </w:lvl>
    <w:lvl w:ilvl="3" w:tplc="69BE1B32" w:tentative="1">
      <w:start w:val="1"/>
      <w:numFmt w:val="decimal"/>
      <w:lvlText w:val="%4."/>
      <w:lvlJc w:val="left"/>
      <w:pPr>
        <w:tabs>
          <w:tab w:val="num" w:pos="2880"/>
        </w:tabs>
        <w:ind w:left="2880" w:hanging="360"/>
      </w:pPr>
    </w:lvl>
    <w:lvl w:ilvl="4" w:tplc="D46CCBBC" w:tentative="1">
      <w:start w:val="1"/>
      <w:numFmt w:val="decimal"/>
      <w:lvlText w:val="%5."/>
      <w:lvlJc w:val="left"/>
      <w:pPr>
        <w:tabs>
          <w:tab w:val="num" w:pos="3600"/>
        </w:tabs>
        <w:ind w:left="3600" w:hanging="360"/>
      </w:pPr>
    </w:lvl>
    <w:lvl w:ilvl="5" w:tplc="A86836D2" w:tentative="1">
      <w:start w:val="1"/>
      <w:numFmt w:val="decimal"/>
      <w:lvlText w:val="%6."/>
      <w:lvlJc w:val="left"/>
      <w:pPr>
        <w:tabs>
          <w:tab w:val="num" w:pos="4320"/>
        </w:tabs>
        <w:ind w:left="4320" w:hanging="360"/>
      </w:pPr>
    </w:lvl>
    <w:lvl w:ilvl="6" w:tplc="A960425C" w:tentative="1">
      <w:start w:val="1"/>
      <w:numFmt w:val="decimal"/>
      <w:lvlText w:val="%7."/>
      <w:lvlJc w:val="left"/>
      <w:pPr>
        <w:tabs>
          <w:tab w:val="num" w:pos="5040"/>
        </w:tabs>
        <w:ind w:left="5040" w:hanging="360"/>
      </w:pPr>
    </w:lvl>
    <w:lvl w:ilvl="7" w:tplc="353A624E" w:tentative="1">
      <w:start w:val="1"/>
      <w:numFmt w:val="decimal"/>
      <w:lvlText w:val="%8."/>
      <w:lvlJc w:val="left"/>
      <w:pPr>
        <w:tabs>
          <w:tab w:val="num" w:pos="5760"/>
        </w:tabs>
        <w:ind w:left="5760" w:hanging="360"/>
      </w:pPr>
    </w:lvl>
    <w:lvl w:ilvl="8" w:tplc="A6B4F03E" w:tentative="1">
      <w:start w:val="1"/>
      <w:numFmt w:val="decimal"/>
      <w:lvlText w:val="%9."/>
      <w:lvlJc w:val="left"/>
      <w:pPr>
        <w:tabs>
          <w:tab w:val="num" w:pos="6480"/>
        </w:tabs>
        <w:ind w:left="6480" w:hanging="360"/>
      </w:pPr>
    </w:lvl>
  </w:abstractNum>
  <w:abstractNum w:abstractNumId="27" w15:restartNumberingAfterBreak="0">
    <w:nsid w:val="5E36103D"/>
    <w:multiLevelType w:val="hybridMultilevel"/>
    <w:tmpl w:val="7F0455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5F660B09"/>
    <w:multiLevelType w:val="hybridMultilevel"/>
    <w:tmpl w:val="0D5275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668A1937"/>
    <w:multiLevelType w:val="hybridMultilevel"/>
    <w:tmpl w:val="FFE6DD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66B9168C"/>
    <w:multiLevelType w:val="hybridMultilevel"/>
    <w:tmpl w:val="59B4A66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1" w15:restartNumberingAfterBreak="0">
    <w:nsid w:val="67A908E3"/>
    <w:multiLevelType w:val="hybridMultilevel"/>
    <w:tmpl w:val="50D6819A"/>
    <w:lvl w:ilvl="0" w:tplc="8FC049F2">
      <w:start w:val="9"/>
      <w:numFmt w:val="decimal"/>
      <w:lvlText w:val="%1."/>
      <w:lvlJc w:val="left"/>
      <w:pPr>
        <w:tabs>
          <w:tab w:val="num" w:pos="720"/>
        </w:tabs>
        <w:ind w:left="720" w:hanging="360"/>
      </w:pPr>
    </w:lvl>
    <w:lvl w:ilvl="1" w:tplc="60C82FFC" w:tentative="1">
      <w:start w:val="1"/>
      <w:numFmt w:val="decimal"/>
      <w:lvlText w:val="%2."/>
      <w:lvlJc w:val="left"/>
      <w:pPr>
        <w:tabs>
          <w:tab w:val="num" w:pos="1440"/>
        </w:tabs>
        <w:ind w:left="1440" w:hanging="360"/>
      </w:pPr>
    </w:lvl>
    <w:lvl w:ilvl="2" w:tplc="5A20071C" w:tentative="1">
      <w:start w:val="1"/>
      <w:numFmt w:val="decimal"/>
      <w:lvlText w:val="%3."/>
      <w:lvlJc w:val="left"/>
      <w:pPr>
        <w:tabs>
          <w:tab w:val="num" w:pos="2160"/>
        </w:tabs>
        <w:ind w:left="2160" w:hanging="360"/>
      </w:pPr>
    </w:lvl>
    <w:lvl w:ilvl="3" w:tplc="F6747262" w:tentative="1">
      <w:start w:val="1"/>
      <w:numFmt w:val="decimal"/>
      <w:lvlText w:val="%4."/>
      <w:lvlJc w:val="left"/>
      <w:pPr>
        <w:tabs>
          <w:tab w:val="num" w:pos="2880"/>
        </w:tabs>
        <w:ind w:left="2880" w:hanging="360"/>
      </w:pPr>
    </w:lvl>
    <w:lvl w:ilvl="4" w:tplc="A354537A" w:tentative="1">
      <w:start w:val="1"/>
      <w:numFmt w:val="decimal"/>
      <w:lvlText w:val="%5."/>
      <w:lvlJc w:val="left"/>
      <w:pPr>
        <w:tabs>
          <w:tab w:val="num" w:pos="3600"/>
        </w:tabs>
        <w:ind w:left="3600" w:hanging="360"/>
      </w:pPr>
    </w:lvl>
    <w:lvl w:ilvl="5" w:tplc="064602E6" w:tentative="1">
      <w:start w:val="1"/>
      <w:numFmt w:val="decimal"/>
      <w:lvlText w:val="%6."/>
      <w:lvlJc w:val="left"/>
      <w:pPr>
        <w:tabs>
          <w:tab w:val="num" w:pos="4320"/>
        </w:tabs>
        <w:ind w:left="4320" w:hanging="360"/>
      </w:pPr>
    </w:lvl>
    <w:lvl w:ilvl="6" w:tplc="B066C57E" w:tentative="1">
      <w:start w:val="1"/>
      <w:numFmt w:val="decimal"/>
      <w:lvlText w:val="%7."/>
      <w:lvlJc w:val="left"/>
      <w:pPr>
        <w:tabs>
          <w:tab w:val="num" w:pos="5040"/>
        </w:tabs>
        <w:ind w:left="5040" w:hanging="360"/>
      </w:pPr>
    </w:lvl>
    <w:lvl w:ilvl="7" w:tplc="F6F85082" w:tentative="1">
      <w:start w:val="1"/>
      <w:numFmt w:val="decimal"/>
      <w:lvlText w:val="%8."/>
      <w:lvlJc w:val="left"/>
      <w:pPr>
        <w:tabs>
          <w:tab w:val="num" w:pos="5760"/>
        </w:tabs>
        <w:ind w:left="5760" w:hanging="360"/>
      </w:pPr>
    </w:lvl>
    <w:lvl w:ilvl="8" w:tplc="0FC0AAF2" w:tentative="1">
      <w:start w:val="1"/>
      <w:numFmt w:val="decimal"/>
      <w:lvlText w:val="%9."/>
      <w:lvlJc w:val="left"/>
      <w:pPr>
        <w:tabs>
          <w:tab w:val="num" w:pos="6480"/>
        </w:tabs>
        <w:ind w:left="6480" w:hanging="360"/>
      </w:pPr>
    </w:lvl>
  </w:abstractNum>
  <w:abstractNum w:abstractNumId="32" w15:restartNumberingAfterBreak="0">
    <w:nsid w:val="68E430FC"/>
    <w:multiLevelType w:val="hybridMultilevel"/>
    <w:tmpl w:val="00AE947C"/>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33" w15:restartNumberingAfterBreak="0">
    <w:nsid w:val="6C1C3451"/>
    <w:multiLevelType w:val="hybridMultilevel"/>
    <w:tmpl w:val="9E6878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EBD10EF"/>
    <w:multiLevelType w:val="hybridMultilevel"/>
    <w:tmpl w:val="BBDC9F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718378AD"/>
    <w:multiLevelType w:val="hybridMultilevel"/>
    <w:tmpl w:val="BE3ED1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7C3D759C"/>
    <w:multiLevelType w:val="hybridMultilevel"/>
    <w:tmpl w:val="654A364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Times New Roman"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Times New Roman"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Times New Roman" w:hint="default"/>
      </w:rPr>
    </w:lvl>
    <w:lvl w:ilvl="8" w:tplc="04090005">
      <w:start w:val="1"/>
      <w:numFmt w:val="bullet"/>
      <w:lvlText w:val=""/>
      <w:lvlJc w:val="left"/>
      <w:pPr>
        <w:ind w:left="6480" w:hanging="360"/>
      </w:pPr>
      <w:rPr>
        <w:rFonts w:ascii="Wingdings" w:hAnsi="Wingdings" w:hint="default"/>
      </w:rPr>
    </w:lvl>
  </w:abstractNum>
  <w:num w:numId="1">
    <w:abstractNumId w:val="1"/>
  </w:num>
  <w:num w:numId="2">
    <w:abstractNumId w:val="27"/>
  </w:num>
  <w:num w:numId="3">
    <w:abstractNumId w:val="7"/>
  </w:num>
  <w:num w:numId="4">
    <w:abstractNumId w:val="3"/>
  </w:num>
  <w:num w:numId="5">
    <w:abstractNumId w:val="36"/>
  </w:num>
  <w:num w:numId="6">
    <w:abstractNumId w:val="30"/>
  </w:num>
  <w:num w:numId="7">
    <w:abstractNumId w:val="13"/>
  </w:num>
  <w:num w:numId="8">
    <w:abstractNumId w:val="16"/>
  </w:num>
  <w:num w:numId="9">
    <w:abstractNumId w:val="25"/>
  </w:num>
  <w:num w:numId="10">
    <w:abstractNumId w:val="29"/>
  </w:num>
  <w:num w:numId="11">
    <w:abstractNumId w:val="35"/>
  </w:num>
  <w:num w:numId="12">
    <w:abstractNumId w:val="28"/>
  </w:num>
  <w:num w:numId="13">
    <w:abstractNumId w:val="21"/>
  </w:num>
  <w:num w:numId="14">
    <w:abstractNumId w:val="0"/>
  </w:num>
  <w:num w:numId="15">
    <w:abstractNumId w:val="8"/>
  </w:num>
  <w:num w:numId="16">
    <w:abstractNumId w:val="5"/>
  </w:num>
  <w:num w:numId="17">
    <w:abstractNumId w:val="6"/>
  </w:num>
  <w:num w:numId="18">
    <w:abstractNumId w:val="20"/>
  </w:num>
  <w:num w:numId="19">
    <w:abstractNumId w:val="9"/>
  </w:num>
  <w:num w:numId="20">
    <w:abstractNumId w:val="2"/>
  </w:num>
  <w:num w:numId="21">
    <w:abstractNumId w:val="14"/>
  </w:num>
  <w:num w:numId="22">
    <w:abstractNumId w:val="10"/>
  </w:num>
  <w:num w:numId="23">
    <w:abstractNumId w:val="33"/>
  </w:num>
  <w:num w:numId="24">
    <w:abstractNumId w:val="23"/>
  </w:num>
  <w:num w:numId="25">
    <w:abstractNumId w:val="18"/>
  </w:num>
  <w:num w:numId="26">
    <w:abstractNumId w:val="24"/>
  </w:num>
  <w:num w:numId="27">
    <w:abstractNumId w:val="4"/>
  </w:num>
  <w:num w:numId="28">
    <w:abstractNumId w:val="17"/>
  </w:num>
  <w:num w:numId="29">
    <w:abstractNumId w:val="19"/>
  </w:num>
  <w:num w:numId="30">
    <w:abstractNumId w:val="12"/>
  </w:num>
  <w:num w:numId="31">
    <w:abstractNumId w:val="22"/>
  </w:num>
  <w:num w:numId="32">
    <w:abstractNumId w:val="11"/>
  </w:num>
  <w:num w:numId="33">
    <w:abstractNumId w:val="26"/>
  </w:num>
  <w:num w:numId="34">
    <w:abstractNumId w:val="31"/>
  </w:num>
  <w:num w:numId="35">
    <w:abstractNumId w:val="34"/>
  </w:num>
  <w:num w:numId="36">
    <w:abstractNumId w:val="32"/>
  </w:num>
  <w:num w:numId="3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67E7"/>
    <w:rsid w:val="0000042B"/>
    <w:rsid w:val="0000216B"/>
    <w:rsid w:val="00005C26"/>
    <w:rsid w:val="000101B3"/>
    <w:rsid w:val="000126CC"/>
    <w:rsid w:val="00020572"/>
    <w:rsid w:val="00021CFB"/>
    <w:rsid w:val="00027BFF"/>
    <w:rsid w:val="0003080F"/>
    <w:rsid w:val="00033E01"/>
    <w:rsid w:val="0004368D"/>
    <w:rsid w:val="000514C5"/>
    <w:rsid w:val="00053B61"/>
    <w:rsid w:val="0006053F"/>
    <w:rsid w:val="000614AF"/>
    <w:rsid w:val="00064BBB"/>
    <w:rsid w:val="00070229"/>
    <w:rsid w:val="00070285"/>
    <w:rsid w:val="00085A30"/>
    <w:rsid w:val="0009545F"/>
    <w:rsid w:val="00095B08"/>
    <w:rsid w:val="000A06F0"/>
    <w:rsid w:val="000A728F"/>
    <w:rsid w:val="000B499B"/>
    <w:rsid w:val="000C3DF1"/>
    <w:rsid w:val="000E3C2B"/>
    <w:rsid w:val="000E62F9"/>
    <w:rsid w:val="000F1296"/>
    <w:rsid w:val="000F2C04"/>
    <w:rsid w:val="000F3BB6"/>
    <w:rsid w:val="000F6B80"/>
    <w:rsid w:val="000F7D57"/>
    <w:rsid w:val="00103C65"/>
    <w:rsid w:val="00106BDC"/>
    <w:rsid w:val="001210C1"/>
    <w:rsid w:val="00121204"/>
    <w:rsid w:val="00121C55"/>
    <w:rsid w:val="00136008"/>
    <w:rsid w:val="00144177"/>
    <w:rsid w:val="00164AEA"/>
    <w:rsid w:val="00165E21"/>
    <w:rsid w:val="001721F8"/>
    <w:rsid w:val="00191596"/>
    <w:rsid w:val="00191B66"/>
    <w:rsid w:val="0019581F"/>
    <w:rsid w:val="0019620F"/>
    <w:rsid w:val="00196E1B"/>
    <w:rsid w:val="001A4FB3"/>
    <w:rsid w:val="001A5831"/>
    <w:rsid w:val="001A6F8E"/>
    <w:rsid w:val="001A7354"/>
    <w:rsid w:val="001C29EA"/>
    <w:rsid w:val="001C38EE"/>
    <w:rsid w:val="001C4FA5"/>
    <w:rsid w:val="001E3DE7"/>
    <w:rsid w:val="001F2484"/>
    <w:rsid w:val="001F71E6"/>
    <w:rsid w:val="001F7ECD"/>
    <w:rsid w:val="0021205F"/>
    <w:rsid w:val="0023003E"/>
    <w:rsid w:val="00241C96"/>
    <w:rsid w:val="0026534E"/>
    <w:rsid w:val="00266E3E"/>
    <w:rsid w:val="002679F8"/>
    <w:rsid w:val="00271BE0"/>
    <w:rsid w:val="0027790C"/>
    <w:rsid w:val="0028604B"/>
    <w:rsid w:val="00286872"/>
    <w:rsid w:val="002874FF"/>
    <w:rsid w:val="0029239F"/>
    <w:rsid w:val="00295EE0"/>
    <w:rsid w:val="002A20AC"/>
    <w:rsid w:val="002A499B"/>
    <w:rsid w:val="002B1109"/>
    <w:rsid w:val="002B3E0A"/>
    <w:rsid w:val="002C727A"/>
    <w:rsid w:val="002C785A"/>
    <w:rsid w:val="002D0ACE"/>
    <w:rsid w:val="002D414C"/>
    <w:rsid w:val="002E114C"/>
    <w:rsid w:val="002F1C3F"/>
    <w:rsid w:val="003024CC"/>
    <w:rsid w:val="00302EE3"/>
    <w:rsid w:val="0030319B"/>
    <w:rsid w:val="00305119"/>
    <w:rsid w:val="0030606F"/>
    <w:rsid w:val="00311573"/>
    <w:rsid w:val="00314A75"/>
    <w:rsid w:val="00316326"/>
    <w:rsid w:val="0031731E"/>
    <w:rsid w:val="003257BA"/>
    <w:rsid w:val="003335CE"/>
    <w:rsid w:val="00337D61"/>
    <w:rsid w:val="00342249"/>
    <w:rsid w:val="00346263"/>
    <w:rsid w:val="003647DA"/>
    <w:rsid w:val="0036573B"/>
    <w:rsid w:val="00386642"/>
    <w:rsid w:val="00394349"/>
    <w:rsid w:val="003A0AA9"/>
    <w:rsid w:val="003A4DDE"/>
    <w:rsid w:val="003A6C0F"/>
    <w:rsid w:val="003B41F2"/>
    <w:rsid w:val="003C72DD"/>
    <w:rsid w:val="003D0027"/>
    <w:rsid w:val="003D4C9E"/>
    <w:rsid w:val="003D6BF2"/>
    <w:rsid w:val="003E79AB"/>
    <w:rsid w:val="003F2845"/>
    <w:rsid w:val="003F5645"/>
    <w:rsid w:val="00420A72"/>
    <w:rsid w:val="00424874"/>
    <w:rsid w:val="00425361"/>
    <w:rsid w:val="00426F2F"/>
    <w:rsid w:val="004300AE"/>
    <w:rsid w:val="00447DF4"/>
    <w:rsid w:val="0045007F"/>
    <w:rsid w:val="00453CA2"/>
    <w:rsid w:val="00453FD6"/>
    <w:rsid w:val="00455CA1"/>
    <w:rsid w:val="00455D5E"/>
    <w:rsid w:val="00467EB5"/>
    <w:rsid w:val="00482BA6"/>
    <w:rsid w:val="00487CE5"/>
    <w:rsid w:val="00490D67"/>
    <w:rsid w:val="004939E7"/>
    <w:rsid w:val="004974A5"/>
    <w:rsid w:val="004A0F28"/>
    <w:rsid w:val="004A1D77"/>
    <w:rsid w:val="004A3BB3"/>
    <w:rsid w:val="004A46AB"/>
    <w:rsid w:val="004A63BB"/>
    <w:rsid w:val="004B3BF8"/>
    <w:rsid w:val="004B5DFC"/>
    <w:rsid w:val="004C2A5D"/>
    <w:rsid w:val="004C507C"/>
    <w:rsid w:val="004D108D"/>
    <w:rsid w:val="004D4368"/>
    <w:rsid w:val="004E483A"/>
    <w:rsid w:val="004E4F64"/>
    <w:rsid w:val="004E58EA"/>
    <w:rsid w:val="004E5D5B"/>
    <w:rsid w:val="004E5DAA"/>
    <w:rsid w:val="004F0DAF"/>
    <w:rsid w:val="004F101C"/>
    <w:rsid w:val="004F1B70"/>
    <w:rsid w:val="004F51DD"/>
    <w:rsid w:val="005004A4"/>
    <w:rsid w:val="005014F5"/>
    <w:rsid w:val="005131AB"/>
    <w:rsid w:val="00514244"/>
    <w:rsid w:val="0051730D"/>
    <w:rsid w:val="0054444F"/>
    <w:rsid w:val="0055154A"/>
    <w:rsid w:val="0055497A"/>
    <w:rsid w:val="005675F7"/>
    <w:rsid w:val="005739DD"/>
    <w:rsid w:val="00582CC7"/>
    <w:rsid w:val="0058644D"/>
    <w:rsid w:val="00593DFF"/>
    <w:rsid w:val="005A332F"/>
    <w:rsid w:val="005A70B5"/>
    <w:rsid w:val="005B7FED"/>
    <w:rsid w:val="005D3EB1"/>
    <w:rsid w:val="005F02AD"/>
    <w:rsid w:val="005F7D01"/>
    <w:rsid w:val="006007DD"/>
    <w:rsid w:val="00604FC1"/>
    <w:rsid w:val="00617571"/>
    <w:rsid w:val="00620E46"/>
    <w:rsid w:val="00640BFF"/>
    <w:rsid w:val="00642D47"/>
    <w:rsid w:val="00643B63"/>
    <w:rsid w:val="00650114"/>
    <w:rsid w:val="00664D8A"/>
    <w:rsid w:val="00684CD6"/>
    <w:rsid w:val="006B0FC6"/>
    <w:rsid w:val="006B65BA"/>
    <w:rsid w:val="006C0404"/>
    <w:rsid w:val="006C7C4B"/>
    <w:rsid w:val="006D1702"/>
    <w:rsid w:val="006D3E5F"/>
    <w:rsid w:val="006E4928"/>
    <w:rsid w:val="006F1D59"/>
    <w:rsid w:val="007117FA"/>
    <w:rsid w:val="0071306C"/>
    <w:rsid w:val="007163A9"/>
    <w:rsid w:val="00733F7C"/>
    <w:rsid w:val="0073568D"/>
    <w:rsid w:val="00740ADD"/>
    <w:rsid w:val="00746B1D"/>
    <w:rsid w:val="00752F2A"/>
    <w:rsid w:val="007571D6"/>
    <w:rsid w:val="00757306"/>
    <w:rsid w:val="007608CE"/>
    <w:rsid w:val="00764CEE"/>
    <w:rsid w:val="00792A79"/>
    <w:rsid w:val="00794796"/>
    <w:rsid w:val="007953A3"/>
    <w:rsid w:val="007A2E24"/>
    <w:rsid w:val="007A788B"/>
    <w:rsid w:val="007B317B"/>
    <w:rsid w:val="007B6015"/>
    <w:rsid w:val="007C12D4"/>
    <w:rsid w:val="007D16F4"/>
    <w:rsid w:val="007D1AA2"/>
    <w:rsid w:val="007D4F47"/>
    <w:rsid w:val="007F6228"/>
    <w:rsid w:val="00801140"/>
    <w:rsid w:val="00803D52"/>
    <w:rsid w:val="0080427F"/>
    <w:rsid w:val="00804767"/>
    <w:rsid w:val="008109BA"/>
    <w:rsid w:val="008109F3"/>
    <w:rsid w:val="00813D8E"/>
    <w:rsid w:val="008219D4"/>
    <w:rsid w:val="00837C20"/>
    <w:rsid w:val="0084104C"/>
    <w:rsid w:val="00846D39"/>
    <w:rsid w:val="00850CC9"/>
    <w:rsid w:val="00853C13"/>
    <w:rsid w:val="008651CF"/>
    <w:rsid w:val="00866024"/>
    <w:rsid w:val="00887EC6"/>
    <w:rsid w:val="00894756"/>
    <w:rsid w:val="008A10FE"/>
    <w:rsid w:val="008B17C1"/>
    <w:rsid w:val="008B34EA"/>
    <w:rsid w:val="008C065C"/>
    <w:rsid w:val="008C5BCA"/>
    <w:rsid w:val="008D3F92"/>
    <w:rsid w:val="008F0EB6"/>
    <w:rsid w:val="009104CD"/>
    <w:rsid w:val="009115DF"/>
    <w:rsid w:val="00921E6D"/>
    <w:rsid w:val="0092329F"/>
    <w:rsid w:val="009334BC"/>
    <w:rsid w:val="009338CA"/>
    <w:rsid w:val="00936C4F"/>
    <w:rsid w:val="00946D10"/>
    <w:rsid w:val="00946F1C"/>
    <w:rsid w:val="009471B9"/>
    <w:rsid w:val="0094725B"/>
    <w:rsid w:val="00956BC1"/>
    <w:rsid w:val="00957468"/>
    <w:rsid w:val="009602DC"/>
    <w:rsid w:val="00963939"/>
    <w:rsid w:val="00967AB6"/>
    <w:rsid w:val="00972357"/>
    <w:rsid w:val="0098270C"/>
    <w:rsid w:val="00983B38"/>
    <w:rsid w:val="00986E75"/>
    <w:rsid w:val="00992D19"/>
    <w:rsid w:val="009A7EE0"/>
    <w:rsid w:val="009B4260"/>
    <w:rsid w:val="009D1073"/>
    <w:rsid w:val="009D17C1"/>
    <w:rsid w:val="009D7F10"/>
    <w:rsid w:val="009E6122"/>
    <w:rsid w:val="009F1403"/>
    <w:rsid w:val="009F5BC2"/>
    <w:rsid w:val="009F7B58"/>
    <w:rsid w:val="00A15D76"/>
    <w:rsid w:val="00A22525"/>
    <w:rsid w:val="00A30BB1"/>
    <w:rsid w:val="00A30F31"/>
    <w:rsid w:val="00A34320"/>
    <w:rsid w:val="00A41842"/>
    <w:rsid w:val="00A469E9"/>
    <w:rsid w:val="00A47EAE"/>
    <w:rsid w:val="00A51904"/>
    <w:rsid w:val="00A615A1"/>
    <w:rsid w:val="00A62C93"/>
    <w:rsid w:val="00A652AD"/>
    <w:rsid w:val="00A66744"/>
    <w:rsid w:val="00A72384"/>
    <w:rsid w:val="00A72733"/>
    <w:rsid w:val="00A830B7"/>
    <w:rsid w:val="00A833B9"/>
    <w:rsid w:val="00A838A2"/>
    <w:rsid w:val="00AA46B1"/>
    <w:rsid w:val="00AA495F"/>
    <w:rsid w:val="00AA5B41"/>
    <w:rsid w:val="00AB6274"/>
    <w:rsid w:val="00AD2049"/>
    <w:rsid w:val="00AE0445"/>
    <w:rsid w:val="00AE6C96"/>
    <w:rsid w:val="00AF155B"/>
    <w:rsid w:val="00AF6D47"/>
    <w:rsid w:val="00B05E7A"/>
    <w:rsid w:val="00B10347"/>
    <w:rsid w:val="00B14808"/>
    <w:rsid w:val="00B32BE2"/>
    <w:rsid w:val="00B3342A"/>
    <w:rsid w:val="00B33A5B"/>
    <w:rsid w:val="00B34ABC"/>
    <w:rsid w:val="00B3667B"/>
    <w:rsid w:val="00B516F0"/>
    <w:rsid w:val="00B57DE5"/>
    <w:rsid w:val="00B66614"/>
    <w:rsid w:val="00B71954"/>
    <w:rsid w:val="00B72070"/>
    <w:rsid w:val="00B91B3A"/>
    <w:rsid w:val="00B96700"/>
    <w:rsid w:val="00BA0F0D"/>
    <w:rsid w:val="00BA15C9"/>
    <w:rsid w:val="00BA55B8"/>
    <w:rsid w:val="00BA62B9"/>
    <w:rsid w:val="00BB1F5B"/>
    <w:rsid w:val="00BB52EC"/>
    <w:rsid w:val="00BC67E7"/>
    <w:rsid w:val="00BF0308"/>
    <w:rsid w:val="00BF20E9"/>
    <w:rsid w:val="00BF4B87"/>
    <w:rsid w:val="00BF7BBF"/>
    <w:rsid w:val="00C03483"/>
    <w:rsid w:val="00C3258F"/>
    <w:rsid w:val="00C347C5"/>
    <w:rsid w:val="00C360F4"/>
    <w:rsid w:val="00C62170"/>
    <w:rsid w:val="00C65452"/>
    <w:rsid w:val="00C66217"/>
    <w:rsid w:val="00C73688"/>
    <w:rsid w:val="00C7444C"/>
    <w:rsid w:val="00C74FE0"/>
    <w:rsid w:val="00CD0C81"/>
    <w:rsid w:val="00CD64B1"/>
    <w:rsid w:val="00CE5AED"/>
    <w:rsid w:val="00CF0521"/>
    <w:rsid w:val="00CF11E9"/>
    <w:rsid w:val="00CF22FD"/>
    <w:rsid w:val="00CF33BF"/>
    <w:rsid w:val="00CF438B"/>
    <w:rsid w:val="00CF5CD5"/>
    <w:rsid w:val="00D00CEE"/>
    <w:rsid w:val="00D03073"/>
    <w:rsid w:val="00D12ED1"/>
    <w:rsid w:val="00D27BDC"/>
    <w:rsid w:val="00D30536"/>
    <w:rsid w:val="00D327AA"/>
    <w:rsid w:val="00D503B1"/>
    <w:rsid w:val="00D50618"/>
    <w:rsid w:val="00D60671"/>
    <w:rsid w:val="00D60DE0"/>
    <w:rsid w:val="00D610AD"/>
    <w:rsid w:val="00D6279B"/>
    <w:rsid w:val="00D65811"/>
    <w:rsid w:val="00D67BD9"/>
    <w:rsid w:val="00D70C7F"/>
    <w:rsid w:val="00D77FCD"/>
    <w:rsid w:val="00D8640D"/>
    <w:rsid w:val="00D9780B"/>
    <w:rsid w:val="00DA37CF"/>
    <w:rsid w:val="00DC4444"/>
    <w:rsid w:val="00DC5A7F"/>
    <w:rsid w:val="00DD63D1"/>
    <w:rsid w:val="00DE02C5"/>
    <w:rsid w:val="00DE7C9B"/>
    <w:rsid w:val="00DF3830"/>
    <w:rsid w:val="00E00073"/>
    <w:rsid w:val="00E12A06"/>
    <w:rsid w:val="00E134E3"/>
    <w:rsid w:val="00E14C94"/>
    <w:rsid w:val="00E273FC"/>
    <w:rsid w:val="00E4096F"/>
    <w:rsid w:val="00E411DA"/>
    <w:rsid w:val="00E45434"/>
    <w:rsid w:val="00E51337"/>
    <w:rsid w:val="00E57E59"/>
    <w:rsid w:val="00E67B64"/>
    <w:rsid w:val="00E91629"/>
    <w:rsid w:val="00EA52E4"/>
    <w:rsid w:val="00EB2792"/>
    <w:rsid w:val="00EE0679"/>
    <w:rsid w:val="00F365B3"/>
    <w:rsid w:val="00F40618"/>
    <w:rsid w:val="00F50CD3"/>
    <w:rsid w:val="00F54A51"/>
    <w:rsid w:val="00F63374"/>
    <w:rsid w:val="00F6655E"/>
    <w:rsid w:val="00F7236D"/>
    <w:rsid w:val="00F837F3"/>
    <w:rsid w:val="00F869D1"/>
    <w:rsid w:val="00F87975"/>
    <w:rsid w:val="00F92B0C"/>
    <w:rsid w:val="00F92B26"/>
    <w:rsid w:val="00F94BC4"/>
    <w:rsid w:val="00F95052"/>
    <w:rsid w:val="00FA049A"/>
    <w:rsid w:val="00FA3E9E"/>
    <w:rsid w:val="00FA4A1B"/>
    <w:rsid w:val="00FA6866"/>
    <w:rsid w:val="00FA7C26"/>
    <w:rsid w:val="00FB0686"/>
    <w:rsid w:val="00FB34B7"/>
    <w:rsid w:val="00FC14F3"/>
    <w:rsid w:val="00FC3F8B"/>
    <w:rsid w:val="00FC7D72"/>
    <w:rsid w:val="00FD596F"/>
    <w:rsid w:val="00FE3274"/>
    <w:rsid w:val="00FE71A1"/>
    <w:rsid w:val="00FF5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2C33923"/>
  <w15:docId w15:val="{00C71BB0-BD63-4C45-8FC5-F17C6BDA9F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3BF8"/>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C3F8B"/>
    <w:pPr>
      <w:ind w:left="720"/>
      <w:contextualSpacing/>
    </w:pPr>
  </w:style>
  <w:style w:type="character" w:styleId="Hyperlink">
    <w:name w:val="Hyperlink"/>
    <w:basedOn w:val="DefaultParagraphFont"/>
    <w:uiPriority w:val="99"/>
    <w:unhideWhenUsed/>
    <w:rsid w:val="001A6F8E"/>
    <w:rPr>
      <w:color w:val="0000FF" w:themeColor="hyperlink"/>
      <w:u w:val="single"/>
    </w:rPr>
  </w:style>
  <w:style w:type="paragraph" w:styleId="BalloonText">
    <w:name w:val="Balloon Text"/>
    <w:basedOn w:val="Normal"/>
    <w:link w:val="BalloonTextChar"/>
    <w:uiPriority w:val="99"/>
    <w:semiHidden/>
    <w:unhideWhenUsed/>
    <w:rsid w:val="00F94BC4"/>
    <w:rPr>
      <w:rFonts w:ascii="Tahoma" w:hAnsi="Tahoma" w:cs="Tahoma"/>
      <w:sz w:val="16"/>
      <w:szCs w:val="16"/>
    </w:rPr>
  </w:style>
  <w:style w:type="character" w:customStyle="1" w:styleId="BalloonTextChar">
    <w:name w:val="Balloon Text Char"/>
    <w:basedOn w:val="DefaultParagraphFont"/>
    <w:link w:val="BalloonText"/>
    <w:uiPriority w:val="99"/>
    <w:semiHidden/>
    <w:rsid w:val="00F94BC4"/>
    <w:rPr>
      <w:rFonts w:ascii="Tahoma" w:hAnsi="Tahoma" w:cs="Tahoma"/>
      <w:sz w:val="16"/>
      <w:szCs w:val="16"/>
    </w:rPr>
  </w:style>
  <w:style w:type="paragraph" w:styleId="PlainText">
    <w:name w:val="Plain Text"/>
    <w:basedOn w:val="Normal"/>
    <w:link w:val="PlainTextChar"/>
    <w:uiPriority w:val="99"/>
    <w:semiHidden/>
    <w:unhideWhenUsed/>
    <w:rsid w:val="00FA3E9E"/>
    <w:rPr>
      <w:rFonts w:ascii="Calibri" w:eastAsiaTheme="minorHAnsi" w:hAnsi="Calibri"/>
      <w:sz w:val="22"/>
      <w:szCs w:val="21"/>
    </w:rPr>
  </w:style>
  <w:style w:type="character" w:customStyle="1" w:styleId="PlainTextChar">
    <w:name w:val="Plain Text Char"/>
    <w:basedOn w:val="DefaultParagraphFont"/>
    <w:link w:val="PlainText"/>
    <w:uiPriority w:val="99"/>
    <w:semiHidden/>
    <w:rsid w:val="00FA3E9E"/>
    <w:rPr>
      <w:rFonts w:ascii="Calibri" w:eastAsiaTheme="minorHAnsi" w:hAnsi="Calibri"/>
      <w:sz w:val="22"/>
      <w:szCs w:val="21"/>
    </w:rPr>
  </w:style>
  <w:style w:type="paragraph" w:customStyle="1" w:styleId="Default">
    <w:name w:val="Default"/>
    <w:rsid w:val="00FC7D72"/>
    <w:pPr>
      <w:autoSpaceDE w:val="0"/>
      <w:autoSpaceDN w:val="0"/>
      <w:adjustRightInd w:val="0"/>
    </w:pPr>
    <w:rPr>
      <w:rFonts w:ascii="Arial" w:hAnsi="Arial" w:cs="Arial"/>
      <w:color w:val="000000"/>
    </w:rPr>
  </w:style>
  <w:style w:type="character" w:styleId="FollowedHyperlink">
    <w:name w:val="FollowedHyperlink"/>
    <w:basedOn w:val="DefaultParagraphFont"/>
    <w:uiPriority w:val="99"/>
    <w:semiHidden/>
    <w:unhideWhenUsed/>
    <w:rsid w:val="00CF0521"/>
    <w:rPr>
      <w:color w:val="800080" w:themeColor="followedHyperlink"/>
      <w:u w:val="single"/>
    </w:rPr>
  </w:style>
  <w:style w:type="paragraph" w:styleId="NormalWeb">
    <w:name w:val="Normal (Web)"/>
    <w:basedOn w:val="Normal"/>
    <w:uiPriority w:val="99"/>
    <w:semiHidden/>
    <w:unhideWhenUsed/>
    <w:rsid w:val="00447DF4"/>
    <w:pPr>
      <w:spacing w:before="100" w:beforeAutospacing="1" w:after="100" w:afterAutospacing="1"/>
    </w:pPr>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1614897">
      <w:bodyDiv w:val="1"/>
      <w:marLeft w:val="0"/>
      <w:marRight w:val="0"/>
      <w:marTop w:val="0"/>
      <w:marBottom w:val="0"/>
      <w:divBdr>
        <w:top w:val="none" w:sz="0" w:space="0" w:color="auto"/>
        <w:left w:val="none" w:sz="0" w:space="0" w:color="auto"/>
        <w:bottom w:val="none" w:sz="0" w:space="0" w:color="auto"/>
        <w:right w:val="none" w:sz="0" w:space="0" w:color="auto"/>
      </w:divBdr>
    </w:div>
    <w:div w:id="159349931">
      <w:bodyDiv w:val="1"/>
      <w:marLeft w:val="0"/>
      <w:marRight w:val="0"/>
      <w:marTop w:val="0"/>
      <w:marBottom w:val="0"/>
      <w:divBdr>
        <w:top w:val="none" w:sz="0" w:space="0" w:color="auto"/>
        <w:left w:val="none" w:sz="0" w:space="0" w:color="auto"/>
        <w:bottom w:val="none" w:sz="0" w:space="0" w:color="auto"/>
        <w:right w:val="none" w:sz="0" w:space="0" w:color="auto"/>
      </w:divBdr>
    </w:div>
    <w:div w:id="174423636">
      <w:bodyDiv w:val="1"/>
      <w:marLeft w:val="0"/>
      <w:marRight w:val="0"/>
      <w:marTop w:val="0"/>
      <w:marBottom w:val="0"/>
      <w:divBdr>
        <w:top w:val="none" w:sz="0" w:space="0" w:color="auto"/>
        <w:left w:val="none" w:sz="0" w:space="0" w:color="auto"/>
        <w:bottom w:val="none" w:sz="0" w:space="0" w:color="auto"/>
        <w:right w:val="none" w:sz="0" w:space="0" w:color="auto"/>
      </w:divBdr>
    </w:div>
    <w:div w:id="446437561">
      <w:bodyDiv w:val="1"/>
      <w:marLeft w:val="0"/>
      <w:marRight w:val="0"/>
      <w:marTop w:val="0"/>
      <w:marBottom w:val="0"/>
      <w:divBdr>
        <w:top w:val="none" w:sz="0" w:space="0" w:color="auto"/>
        <w:left w:val="none" w:sz="0" w:space="0" w:color="auto"/>
        <w:bottom w:val="none" w:sz="0" w:space="0" w:color="auto"/>
        <w:right w:val="none" w:sz="0" w:space="0" w:color="auto"/>
      </w:divBdr>
      <w:divsChild>
        <w:div w:id="1432624124">
          <w:marLeft w:val="720"/>
          <w:marRight w:val="0"/>
          <w:marTop w:val="0"/>
          <w:marBottom w:val="120"/>
          <w:divBdr>
            <w:top w:val="none" w:sz="0" w:space="0" w:color="auto"/>
            <w:left w:val="none" w:sz="0" w:space="0" w:color="auto"/>
            <w:bottom w:val="none" w:sz="0" w:space="0" w:color="auto"/>
            <w:right w:val="none" w:sz="0" w:space="0" w:color="auto"/>
          </w:divBdr>
        </w:div>
        <w:div w:id="1726028917">
          <w:marLeft w:val="720"/>
          <w:marRight w:val="0"/>
          <w:marTop w:val="0"/>
          <w:marBottom w:val="120"/>
          <w:divBdr>
            <w:top w:val="none" w:sz="0" w:space="0" w:color="auto"/>
            <w:left w:val="none" w:sz="0" w:space="0" w:color="auto"/>
            <w:bottom w:val="none" w:sz="0" w:space="0" w:color="auto"/>
            <w:right w:val="none" w:sz="0" w:space="0" w:color="auto"/>
          </w:divBdr>
        </w:div>
        <w:div w:id="1935745796">
          <w:marLeft w:val="720"/>
          <w:marRight w:val="0"/>
          <w:marTop w:val="0"/>
          <w:marBottom w:val="120"/>
          <w:divBdr>
            <w:top w:val="none" w:sz="0" w:space="0" w:color="auto"/>
            <w:left w:val="none" w:sz="0" w:space="0" w:color="auto"/>
            <w:bottom w:val="none" w:sz="0" w:space="0" w:color="auto"/>
            <w:right w:val="none" w:sz="0" w:space="0" w:color="auto"/>
          </w:divBdr>
        </w:div>
        <w:div w:id="1170174794">
          <w:marLeft w:val="720"/>
          <w:marRight w:val="0"/>
          <w:marTop w:val="0"/>
          <w:marBottom w:val="120"/>
          <w:divBdr>
            <w:top w:val="none" w:sz="0" w:space="0" w:color="auto"/>
            <w:left w:val="none" w:sz="0" w:space="0" w:color="auto"/>
            <w:bottom w:val="none" w:sz="0" w:space="0" w:color="auto"/>
            <w:right w:val="none" w:sz="0" w:space="0" w:color="auto"/>
          </w:divBdr>
        </w:div>
        <w:div w:id="2130928859">
          <w:marLeft w:val="720"/>
          <w:marRight w:val="0"/>
          <w:marTop w:val="0"/>
          <w:marBottom w:val="120"/>
          <w:divBdr>
            <w:top w:val="none" w:sz="0" w:space="0" w:color="auto"/>
            <w:left w:val="none" w:sz="0" w:space="0" w:color="auto"/>
            <w:bottom w:val="none" w:sz="0" w:space="0" w:color="auto"/>
            <w:right w:val="none" w:sz="0" w:space="0" w:color="auto"/>
          </w:divBdr>
        </w:div>
        <w:div w:id="908267970">
          <w:marLeft w:val="720"/>
          <w:marRight w:val="0"/>
          <w:marTop w:val="0"/>
          <w:marBottom w:val="120"/>
          <w:divBdr>
            <w:top w:val="none" w:sz="0" w:space="0" w:color="auto"/>
            <w:left w:val="none" w:sz="0" w:space="0" w:color="auto"/>
            <w:bottom w:val="none" w:sz="0" w:space="0" w:color="auto"/>
            <w:right w:val="none" w:sz="0" w:space="0" w:color="auto"/>
          </w:divBdr>
        </w:div>
        <w:div w:id="1412628647">
          <w:marLeft w:val="720"/>
          <w:marRight w:val="0"/>
          <w:marTop w:val="0"/>
          <w:marBottom w:val="120"/>
          <w:divBdr>
            <w:top w:val="none" w:sz="0" w:space="0" w:color="auto"/>
            <w:left w:val="none" w:sz="0" w:space="0" w:color="auto"/>
            <w:bottom w:val="none" w:sz="0" w:space="0" w:color="auto"/>
            <w:right w:val="none" w:sz="0" w:space="0" w:color="auto"/>
          </w:divBdr>
        </w:div>
      </w:divsChild>
    </w:div>
    <w:div w:id="583880465">
      <w:bodyDiv w:val="1"/>
      <w:marLeft w:val="0"/>
      <w:marRight w:val="0"/>
      <w:marTop w:val="0"/>
      <w:marBottom w:val="0"/>
      <w:divBdr>
        <w:top w:val="none" w:sz="0" w:space="0" w:color="auto"/>
        <w:left w:val="none" w:sz="0" w:space="0" w:color="auto"/>
        <w:bottom w:val="none" w:sz="0" w:space="0" w:color="auto"/>
        <w:right w:val="none" w:sz="0" w:space="0" w:color="auto"/>
      </w:divBdr>
    </w:div>
    <w:div w:id="603223545">
      <w:bodyDiv w:val="1"/>
      <w:marLeft w:val="0"/>
      <w:marRight w:val="0"/>
      <w:marTop w:val="0"/>
      <w:marBottom w:val="0"/>
      <w:divBdr>
        <w:top w:val="none" w:sz="0" w:space="0" w:color="auto"/>
        <w:left w:val="none" w:sz="0" w:space="0" w:color="auto"/>
        <w:bottom w:val="none" w:sz="0" w:space="0" w:color="auto"/>
        <w:right w:val="none" w:sz="0" w:space="0" w:color="auto"/>
      </w:divBdr>
    </w:div>
    <w:div w:id="638801654">
      <w:bodyDiv w:val="1"/>
      <w:marLeft w:val="0"/>
      <w:marRight w:val="0"/>
      <w:marTop w:val="0"/>
      <w:marBottom w:val="0"/>
      <w:divBdr>
        <w:top w:val="none" w:sz="0" w:space="0" w:color="auto"/>
        <w:left w:val="none" w:sz="0" w:space="0" w:color="auto"/>
        <w:bottom w:val="none" w:sz="0" w:space="0" w:color="auto"/>
        <w:right w:val="none" w:sz="0" w:space="0" w:color="auto"/>
      </w:divBdr>
      <w:divsChild>
        <w:div w:id="1169295245">
          <w:marLeft w:val="0"/>
          <w:marRight w:val="0"/>
          <w:marTop w:val="0"/>
          <w:marBottom w:val="0"/>
          <w:divBdr>
            <w:top w:val="none" w:sz="0" w:space="0" w:color="auto"/>
            <w:left w:val="none" w:sz="0" w:space="0" w:color="auto"/>
            <w:bottom w:val="none" w:sz="0" w:space="0" w:color="auto"/>
            <w:right w:val="none" w:sz="0" w:space="0" w:color="auto"/>
          </w:divBdr>
          <w:divsChild>
            <w:div w:id="1153833981">
              <w:marLeft w:val="0"/>
              <w:marRight w:val="0"/>
              <w:marTop w:val="0"/>
              <w:marBottom w:val="0"/>
              <w:divBdr>
                <w:top w:val="none" w:sz="0" w:space="0" w:color="auto"/>
                <w:left w:val="none" w:sz="0" w:space="0" w:color="auto"/>
                <w:bottom w:val="none" w:sz="0" w:space="0" w:color="auto"/>
                <w:right w:val="none" w:sz="0" w:space="0" w:color="auto"/>
              </w:divBdr>
            </w:div>
            <w:div w:id="1357464650">
              <w:marLeft w:val="0"/>
              <w:marRight w:val="0"/>
              <w:marTop w:val="0"/>
              <w:marBottom w:val="0"/>
              <w:divBdr>
                <w:top w:val="none" w:sz="0" w:space="0" w:color="auto"/>
                <w:left w:val="none" w:sz="0" w:space="0" w:color="auto"/>
                <w:bottom w:val="none" w:sz="0" w:space="0" w:color="auto"/>
                <w:right w:val="none" w:sz="0" w:space="0" w:color="auto"/>
              </w:divBdr>
            </w:div>
            <w:div w:id="1561403090">
              <w:marLeft w:val="0"/>
              <w:marRight w:val="0"/>
              <w:marTop w:val="0"/>
              <w:marBottom w:val="0"/>
              <w:divBdr>
                <w:top w:val="none" w:sz="0" w:space="0" w:color="auto"/>
                <w:left w:val="none" w:sz="0" w:space="0" w:color="auto"/>
                <w:bottom w:val="none" w:sz="0" w:space="0" w:color="auto"/>
                <w:right w:val="none" w:sz="0" w:space="0" w:color="auto"/>
              </w:divBdr>
            </w:div>
            <w:div w:id="1730614095">
              <w:marLeft w:val="0"/>
              <w:marRight w:val="0"/>
              <w:marTop w:val="0"/>
              <w:marBottom w:val="0"/>
              <w:divBdr>
                <w:top w:val="none" w:sz="0" w:space="0" w:color="auto"/>
                <w:left w:val="none" w:sz="0" w:space="0" w:color="auto"/>
                <w:bottom w:val="none" w:sz="0" w:space="0" w:color="auto"/>
                <w:right w:val="none" w:sz="0" w:space="0" w:color="auto"/>
              </w:divBdr>
            </w:div>
            <w:div w:id="979580636">
              <w:marLeft w:val="0"/>
              <w:marRight w:val="0"/>
              <w:marTop w:val="0"/>
              <w:marBottom w:val="0"/>
              <w:divBdr>
                <w:top w:val="none" w:sz="0" w:space="0" w:color="auto"/>
                <w:left w:val="none" w:sz="0" w:space="0" w:color="auto"/>
                <w:bottom w:val="none" w:sz="0" w:space="0" w:color="auto"/>
                <w:right w:val="none" w:sz="0" w:space="0" w:color="auto"/>
              </w:divBdr>
            </w:div>
            <w:div w:id="784269533">
              <w:marLeft w:val="0"/>
              <w:marRight w:val="0"/>
              <w:marTop w:val="0"/>
              <w:marBottom w:val="0"/>
              <w:divBdr>
                <w:top w:val="none" w:sz="0" w:space="0" w:color="auto"/>
                <w:left w:val="none" w:sz="0" w:space="0" w:color="auto"/>
                <w:bottom w:val="none" w:sz="0" w:space="0" w:color="auto"/>
                <w:right w:val="none" w:sz="0" w:space="0" w:color="auto"/>
              </w:divBdr>
            </w:div>
            <w:div w:id="924070708">
              <w:marLeft w:val="0"/>
              <w:marRight w:val="0"/>
              <w:marTop w:val="0"/>
              <w:marBottom w:val="0"/>
              <w:divBdr>
                <w:top w:val="none" w:sz="0" w:space="0" w:color="auto"/>
                <w:left w:val="none" w:sz="0" w:space="0" w:color="auto"/>
                <w:bottom w:val="none" w:sz="0" w:space="0" w:color="auto"/>
                <w:right w:val="none" w:sz="0" w:space="0" w:color="auto"/>
              </w:divBdr>
            </w:div>
            <w:div w:id="1759204921">
              <w:marLeft w:val="0"/>
              <w:marRight w:val="0"/>
              <w:marTop w:val="0"/>
              <w:marBottom w:val="0"/>
              <w:divBdr>
                <w:top w:val="none" w:sz="0" w:space="0" w:color="auto"/>
                <w:left w:val="none" w:sz="0" w:space="0" w:color="auto"/>
                <w:bottom w:val="none" w:sz="0" w:space="0" w:color="auto"/>
                <w:right w:val="none" w:sz="0" w:space="0" w:color="auto"/>
              </w:divBdr>
            </w:div>
            <w:div w:id="1748721604">
              <w:marLeft w:val="0"/>
              <w:marRight w:val="0"/>
              <w:marTop w:val="0"/>
              <w:marBottom w:val="0"/>
              <w:divBdr>
                <w:top w:val="none" w:sz="0" w:space="0" w:color="auto"/>
                <w:left w:val="none" w:sz="0" w:space="0" w:color="auto"/>
                <w:bottom w:val="none" w:sz="0" w:space="0" w:color="auto"/>
                <w:right w:val="none" w:sz="0" w:space="0" w:color="auto"/>
              </w:divBdr>
            </w:div>
            <w:div w:id="2130926760">
              <w:marLeft w:val="0"/>
              <w:marRight w:val="0"/>
              <w:marTop w:val="0"/>
              <w:marBottom w:val="0"/>
              <w:divBdr>
                <w:top w:val="none" w:sz="0" w:space="0" w:color="auto"/>
                <w:left w:val="none" w:sz="0" w:space="0" w:color="auto"/>
                <w:bottom w:val="none" w:sz="0" w:space="0" w:color="auto"/>
                <w:right w:val="none" w:sz="0" w:space="0" w:color="auto"/>
              </w:divBdr>
            </w:div>
            <w:div w:id="926619897">
              <w:marLeft w:val="0"/>
              <w:marRight w:val="0"/>
              <w:marTop w:val="0"/>
              <w:marBottom w:val="0"/>
              <w:divBdr>
                <w:top w:val="none" w:sz="0" w:space="0" w:color="auto"/>
                <w:left w:val="none" w:sz="0" w:space="0" w:color="auto"/>
                <w:bottom w:val="none" w:sz="0" w:space="0" w:color="auto"/>
                <w:right w:val="none" w:sz="0" w:space="0" w:color="auto"/>
              </w:divBdr>
            </w:div>
            <w:div w:id="115685313">
              <w:marLeft w:val="0"/>
              <w:marRight w:val="0"/>
              <w:marTop w:val="0"/>
              <w:marBottom w:val="0"/>
              <w:divBdr>
                <w:top w:val="none" w:sz="0" w:space="0" w:color="auto"/>
                <w:left w:val="none" w:sz="0" w:space="0" w:color="auto"/>
                <w:bottom w:val="none" w:sz="0" w:space="0" w:color="auto"/>
                <w:right w:val="none" w:sz="0" w:space="0" w:color="auto"/>
              </w:divBdr>
            </w:div>
            <w:div w:id="1991206600">
              <w:marLeft w:val="0"/>
              <w:marRight w:val="0"/>
              <w:marTop w:val="0"/>
              <w:marBottom w:val="0"/>
              <w:divBdr>
                <w:top w:val="none" w:sz="0" w:space="0" w:color="auto"/>
                <w:left w:val="none" w:sz="0" w:space="0" w:color="auto"/>
                <w:bottom w:val="none" w:sz="0" w:space="0" w:color="auto"/>
                <w:right w:val="none" w:sz="0" w:space="0" w:color="auto"/>
              </w:divBdr>
            </w:div>
            <w:div w:id="704866331">
              <w:marLeft w:val="0"/>
              <w:marRight w:val="0"/>
              <w:marTop w:val="0"/>
              <w:marBottom w:val="0"/>
              <w:divBdr>
                <w:top w:val="none" w:sz="0" w:space="0" w:color="auto"/>
                <w:left w:val="none" w:sz="0" w:space="0" w:color="auto"/>
                <w:bottom w:val="none" w:sz="0" w:space="0" w:color="auto"/>
                <w:right w:val="none" w:sz="0" w:space="0" w:color="auto"/>
              </w:divBdr>
            </w:div>
            <w:div w:id="1904021280">
              <w:marLeft w:val="0"/>
              <w:marRight w:val="0"/>
              <w:marTop w:val="0"/>
              <w:marBottom w:val="0"/>
              <w:divBdr>
                <w:top w:val="none" w:sz="0" w:space="0" w:color="auto"/>
                <w:left w:val="none" w:sz="0" w:space="0" w:color="auto"/>
                <w:bottom w:val="none" w:sz="0" w:space="0" w:color="auto"/>
                <w:right w:val="none" w:sz="0" w:space="0" w:color="auto"/>
              </w:divBdr>
            </w:div>
            <w:div w:id="1378045934">
              <w:marLeft w:val="0"/>
              <w:marRight w:val="0"/>
              <w:marTop w:val="0"/>
              <w:marBottom w:val="0"/>
              <w:divBdr>
                <w:top w:val="none" w:sz="0" w:space="0" w:color="auto"/>
                <w:left w:val="none" w:sz="0" w:space="0" w:color="auto"/>
                <w:bottom w:val="none" w:sz="0" w:space="0" w:color="auto"/>
                <w:right w:val="none" w:sz="0" w:space="0" w:color="auto"/>
              </w:divBdr>
            </w:div>
            <w:div w:id="65416783">
              <w:marLeft w:val="0"/>
              <w:marRight w:val="0"/>
              <w:marTop w:val="0"/>
              <w:marBottom w:val="0"/>
              <w:divBdr>
                <w:top w:val="none" w:sz="0" w:space="0" w:color="auto"/>
                <w:left w:val="none" w:sz="0" w:space="0" w:color="auto"/>
                <w:bottom w:val="none" w:sz="0" w:space="0" w:color="auto"/>
                <w:right w:val="none" w:sz="0" w:space="0" w:color="auto"/>
              </w:divBdr>
            </w:div>
            <w:div w:id="264653809">
              <w:marLeft w:val="0"/>
              <w:marRight w:val="0"/>
              <w:marTop w:val="0"/>
              <w:marBottom w:val="0"/>
              <w:divBdr>
                <w:top w:val="none" w:sz="0" w:space="0" w:color="auto"/>
                <w:left w:val="none" w:sz="0" w:space="0" w:color="auto"/>
                <w:bottom w:val="none" w:sz="0" w:space="0" w:color="auto"/>
                <w:right w:val="none" w:sz="0" w:space="0" w:color="auto"/>
              </w:divBdr>
            </w:div>
            <w:div w:id="1983384170">
              <w:marLeft w:val="0"/>
              <w:marRight w:val="0"/>
              <w:marTop w:val="0"/>
              <w:marBottom w:val="0"/>
              <w:divBdr>
                <w:top w:val="none" w:sz="0" w:space="0" w:color="auto"/>
                <w:left w:val="none" w:sz="0" w:space="0" w:color="auto"/>
                <w:bottom w:val="none" w:sz="0" w:space="0" w:color="auto"/>
                <w:right w:val="none" w:sz="0" w:space="0" w:color="auto"/>
              </w:divBdr>
            </w:div>
            <w:div w:id="104548364">
              <w:marLeft w:val="0"/>
              <w:marRight w:val="0"/>
              <w:marTop w:val="0"/>
              <w:marBottom w:val="0"/>
              <w:divBdr>
                <w:top w:val="none" w:sz="0" w:space="0" w:color="auto"/>
                <w:left w:val="none" w:sz="0" w:space="0" w:color="auto"/>
                <w:bottom w:val="none" w:sz="0" w:space="0" w:color="auto"/>
                <w:right w:val="none" w:sz="0" w:space="0" w:color="auto"/>
              </w:divBdr>
            </w:div>
            <w:div w:id="56825675">
              <w:marLeft w:val="0"/>
              <w:marRight w:val="0"/>
              <w:marTop w:val="0"/>
              <w:marBottom w:val="0"/>
              <w:divBdr>
                <w:top w:val="none" w:sz="0" w:space="0" w:color="auto"/>
                <w:left w:val="none" w:sz="0" w:space="0" w:color="auto"/>
                <w:bottom w:val="none" w:sz="0" w:space="0" w:color="auto"/>
                <w:right w:val="none" w:sz="0" w:space="0" w:color="auto"/>
              </w:divBdr>
            </w:div>
            <w:div w:id="724909536">
              <w:marLeft w:val="0"/>
              <w:marRight w:val="0"/>
              <w:marTop w:val="0"/>
              <w:marBottom w:val="0"/>
              <w:divBdr>
                <w:top w:val="none" w:sz="0" w:space="0" w:color="auto"/>
                <w:left w:val="none" w:sz="0" w:space="0" w:color="auto"/>
                <w:bottom w:val="none" w:sz="0" w:space="0" w:color="auto"/>
                <w:right w:val="none" w:sz="0" w:space="0" w:color="auto"/>
              </w:divBdr>
            </w:div>
            <w:div w:id="1635019937">
              <w:marLeft w:val="0"/>
              <w:marRight w:val="0"/>
              <w:marTop w:val="0"/>
              <w:marBottom w:val="0"/>
              <w:divBdr>
                <w:top w:val="none" w:sz="0" w:space="0" w:color="auto"/>
                <w:left w:val="none" w:sz="0" w:space="0" w:color="auto"/>
                <w:bottom w:val="none" w:sz="0" w:space="0" w:color="auto"/>
                <w:right w:val="none" w:sz="0" w:space="0" w:color="auto"/>
              </w:divBdr>
            </w:div>
            <w:div w:id="343287368">
              <w:marLeft w:val="0"/>
              <w:marRight w:val="0"/>
              <w:marTop w:val="0"/>
              <w:marBottom w:val="0"/>
              <w:divBdr>
                <w:top w:val="none" w:sz="0" w:space="0" w:color="auto"/>
                <w:left w:val="none" w:sz="0" w:space="0" w:color="auto"/>
                <w:bottom w:val="none" w:sz="0" w:space="0" w:color="auto"/>
                <w:right w:val="none" w:sz="0" w:space="0" w:color="auto"/>
              </w:divBdr>
            </w:div>
            <w:div w:id="696738316">
              <w:marLeft w:val="0"/>
              <w:marRight w:val="0"/>
              <w:marTop w:val="0"/>
              <w:marBottom w:val="0"/>
              <w:divBdr>
                <w:top w:val="none" w:sz="0" w:space="0" w:color="auto"/>
                <w:left w:val="none" w:sz="0" w:space="0" w:color="auto"/>
                <w:bottom w:val="none" w:sz="0" w:space="0" w:color="auto"/>
                <w:right w:val="none" w:sz="0" w:space="0" w:color="auto"/>
              </w:divBdr>
            </w:div>
            <w:div w:id="346490666">
              <w:marLeft w:val="0"/>
              <w:marRight w:val="0"/>
              <w:marTop w:val="0"/>
              <w:marBottom w:val="0"/>
              <w:divBdr>
                <w:top w:val="none" w:sz="0" w:space="0" w:color="auto"/>
                <w:left w:val="none" w:sz="0" w:space="0" w:color="auto"/>
                <w:bottom w:val="none" w:sz="0" w:space="0" w:color="auto"/>
                <w:right w:val="none" w:sz="0" w:space="0" w:color="auto"/>
              </w:divBdr>
            </w:div>
            <w:div w:id="1405570231">
              <w:marLeft w:val="0"/>
              <w:marRight w:val="0"/>
              <w:marTop w:val="0"/>
              <w:marBottom w:val="0"/>
              <w:divBdr>
                <w:top w:val="none" w:sz="0" w:space="0" w:color="auto"/>
                <w:left w:val="none" w:sz="0" w:space="0" w:color="auto"/>
                <w:bottom w:val="none" w:sz="0" w:space="0" w:color="auto"/>
                <w:right w:val="none" w:sz="0" w:space="0" w:color="auto"/>
              </w:divBdr>
            </w:div>
            <w:div w:id="419984900">
              <w:marLeft w:val="0"/>
              <w:marRight w:val="0"/>
              <w:marTop w:val="0"/>
              <w:marBottom w:val="0"/>
              <w:divBdr>
                <w:top w:val="none" w:sz="0" w:space="0" w:color="auto"/>
                <w:left w:val="none" w:sz="0" w:space="0" w:color="auto"/>
                <w:bottom w:val="none" w:sz="0" w:space="0" w:color="auto"/>
                <w:right w:val="none" w:sz="0" w:space="0" w:color="auto"/>
              </w:divBdr>
            </w:div>
            <w:div w:id="378550486">
              <w:marLeft w:val="0"/>
              <w:marRight w:val="0"/>
              <w:marTop w:val="0"/>
              <w:marBottom w:val="0"/>
              <w:divBdr>
                <w:top w:val="none" w:sz="0" w:space="0" w:color="auto"/>
                <w:left w:val="none" w:sz="0" w:space="0" w:color="auto"/>
                <w:bottom w:val="none" w:sz="0" w:space="0" w:color="auto"/>
                <w:right w:val="none" w:sz="0" w:space="0" w:color="auto"/>
              </w:divBdr>
            </w:div>
            <w:div w:id="345906150">
              <w:marLeft w:val="0"/>
              <w:marRight w:val="0"/>
              <w:marTop w:val="0"/>
              <w:marBottom w:val="0"/>
              <w:divBdr>
                <w:top w:val="none" w:sz="0" w:space="0" w:color="auto"/>
                <w:left w:val="none" w:sz="0" w:space="0" w:color="auto"/>
                <w:bottom w:val="none" w:sz="0" w:space="0" w:color="auto"/>
                <w:right w:val="none" w:sz="0" w:space="0" w:color="auto"/>
              </w:divBdr>
            </w:div>
            <w:div w:id="1177887224">
              <w:marLeft w:val="0"/>
              <w:marRight w:val="0"/>
              <w:marTop w:val="0"/>
              <w:marBottom w:val="0"/>
              <w:divBdr>
                <w:top w:val="none" w:sz="0" w:space="0" w:color="auto"/>
                <w:left w:val="none" w:sz="0" w:space="0" w:color="auto"/>
                <w:bottom w:val="none" w:sz="0" w:space="0" w:color="auto"/>
                <w:right w:val="none" w:sz="0" w:space="0" w:color="auto"/>
              </w:divBdr>
            </w:div>
            <w:div w:id="1164050561">
              <w:marLeft w:val="0"/>
              <w:marRight w:val="0"/>
              <w:marTop w:val="0"/>
              <w:marBottom w:val="0"/>
              <w:divBdr>
                <w:top w:val="none" w:sz="0" w:space="0" w:color="auto"/>
                <w:left w:val="none" w:sz="0" w:space="0" w:color="auto"/>
                <w:bottom w:val="none" w:sz="0" w:space="0" w:color="auto"/>
                <w:right w:val="none" w:sz="0" w:space="0" w:color="auto"/>
              </w:divBdr>
            </w:div>
            <w:div w:id="1864516631">
              <w:marLeft w:val="0"/>
              <w:marRight w:val="0"/>
              <w:marTop w:val="0"/>
              <w:marBottom w:val="0"/>
              <w:divBdr>
                <w:top w:val="none" w:sz="0" w:space="0" w:color="auto"/>
                <w:left w:val="none" w:sz="0" w:space="0" w:color="auto"/>
                <w:bottom w:val="none" w:sz="0" w:space="0" w:color="auto"/>
                <w:right w:val="none" w:sz="0" w:space="0" w:color="auto"/>
              </w:divBdr>
            </w:div>
            <w:div w:id="879515513">
              <w:marLeft w:val="0"/>
              <w:marRight w:val="0"/>
              <w:marTop w:val="0"/>
              <w:marBottom w:val="0"/>
              <w:divBdr>
                <w:top w:val="none" w:sz="0" w:space="0" w:color="auto"/>
                <w:left w:val="none" w:sz="0" w:space="0" w:color="auto"/>
                <w:bottom w:val="none" w:sz="0" w:space="0" w:color="auto"/>
                <w:right w:val="none" w:sz="0" w:space="0" w:color="auto"/>
              </w:divBdr>
            </w:div>
            <w:div w:id="1616907418">
              <w:marLeft w:val="0"/>
              <w:marRight w:val="0"/>
              <w:marTop w:val="0"/>
              <w:marBottom w:val="0"/>
              <w:divBdr>
                <w:top w:val="none" w:sz="0" w:space="0" w:color="auto"/>
                <w:left w:val="none" w:sz="0" w:space="0" w:color="auto"/>
                <w:bottom w:val="none" w:sz="0" w:space="0" w:color="auto"/>
                <w:right w:val="none" w:sz="0" w:space="0" w:color="auto"/>
              </w:divBdr>
            </w:div>
            <w:div w:id="1965693249">
              <w:marLeft w:val="0"/>
              <w:marRight w:val="0"/>
              <w:marTop w:val="0"/>
              <w:marBottom w:val="0"/>
              <w:divBdr>
                <w:top w:val="none" w:sz="0" w:space="0" w:color="auto"/>
                <w:left w:val="none" w:sz="0" w:space="0" w:color="auto"/>
                <w:bottom w:val="none" w:sz="0" w:space="0" w:color="auto"/>
                <w:right w:val="none" w:sz="0" w:space="0" w:color="auto"/>
              </w:divBdr>
            </w:div>
            <w:div w:id="1649087927">
              <w:marLeft w:val="0"/>
              <w:marRight w:val="0"/>
              <w:marTop w:val="0"/>
              <w:marBottom w:val="0"/>
              <w:divBdr>
                <w:top w:val="none" w:sz="0" w:space="0" w:color="auto"/>
                <w:left w:val="none" w:sz="0" w:space="0" w:color="auto"/>
                <w:bottom w:val="none" w:sz="0" w:space="0" w:color="auto"/>
                <w:right w:val="none" w:sz="0" w:space="0" w:color="auto"/>
              </w:divBdr>
            </w:div>
            <w:div w:id="610354371">
              <w:marLeft w:val="0"/>
              <w:marRight w:val="0"/>
              <w:marTop w:val="0"/>
              <w:marBottom w:val="0"/>
              <w:divBdr>
                <w:top w:val="none" w:sz="0" w:space="0" w:color="auto"/>
                <w:left w:val="none" w:sz="0" w:space="0" w:color="auto"/>
                <w:bottom w:val="none" w:sz="0" w:space="0" w:color="auto"/>
                <w:right w:val="none" w:sz="0" w:space="0" w:color="auto"/>
              </w:divBdr>
            </w:div>
            <w:div w:id="154761016">
              <w:marLeft w:val="0"/>
              <w:marRight w:val="0"/>
              <w:marTop w:val="0"/>
              <w:marBottom w:val="0"/>
              <w:divBdr>
                <w:top w:val="none" w:sz="0" w:space="0" w:color="auto"/>
                <w:left w:val="none" w:sz="0" w:space="0" w:color="auto"/>
                <w:bottom w:val="none" w:sz="0" w:space="0" w:color="auto"/>
                <w:right w:val="none" w:sz="0" w:space="0" w:color="auto"/>
              </w:divBdr>
            </w:div>
            <w:div w:id="1293562349">
              <w:marLeft w:val="0"/>
              <w:marRight w:val="0"/>
              <w:marTop w:val="0"/>
              <w:marBottom w:val="0"/>
              <w:divBdr>
                <w:top w:val="none" w:sz="0" w:space="0" w:color="auto"/>
                <w:left w:val="none" w:sz="0" w:space="0" w:color="auto"/>
                <w:bottom w:val="none" w:sz="0" w:space="0" w:color="auto"/>
                <w:right w:val="none" w:sz="0" w:space="0" w:color="auto"/>
              </w:divBdr>
            </w:div>
            <w:div w:id="1835486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56031940">
      <w:bodyDiv w:val="1"/>
      <w:marLeft w:val="0"/>
      <w:marRight w:val="0"/>
      <w:marTop w:val="0"/>
      <w:marBottom w:val="0"/>
      <w:divBdr>
        <w:top w:val="none" w:sz="0" w:space="0" w:color="auto"/>
        <w:left w:val="none" w:sz="0" w:space="0" w:color="auto"/>
        <w:bottom w:val="none" w:sz="0" w:space="0" w:color="auto"/>
        <w:right w:val="none" w:sz="0" w:space="0" w:color="auto"/>
      </w:divBdr>
      <w:divsChild>
        <w:div w:id="1433281205">
          <w:marLeft w:val="720"/>
          <w:marRight w:val="0"/>
          <w:marTop w:val="0"/>
          <w:marBottom w:val="120"/>
          <w:divBdr>
            <w:top w:val="none" w:sz="0" w:space="0" w:color="auto"/>
            <w:left w:val="none" w:sz="0" w:space="0" w:color="auto"/>
            <w:bottom w:val="none" w:sz="0" w:space="0" w:color="auto"/>
            <w:right w:val="none" w:sz="0" w:space="0" w:color="auto"/>
          </w:divBdr>
        </w:div>
        <w:div w:id="1754400112">
          <w:marLeft w:val="720"/>
          <w:marRight w:val="0"/>
          <w:marTop w:val="0"/>
          <w:marBottom w:val="120"/>
          <w:divBdr>
            <w:top w:val="none" w:sz="0" w:space="0" w:color="auto"/>
            <w:left w:val="none" w:sz="0" w:space="0" w:color="auto"/>
            <w:bottom w:val="none" w:sz="0" w:space="0" w:color="auto"/>
            <w:right w:val="none" w:sz="0" w:space="0" w:color="auto"/>
          </w:divBdr>
        </w:div>
        <w:div w:id="997268189">
          <w:marLeft w:val="720"/>
          <w:marRight w:val="0"/>
          <w:marTop w:val="0"/>
          <w:marBottom w:val="120"/>
          <w:divBdr>
            <w:top w:val="none" w:sz="0" w:space="0" w:color="auto"/>
            <w:left w:val="none" w:sz="0" w:space="0" w:color="auto"/>
            <w:bottom w:val="none" w:sz="0" w:space="0" w:color="auto"/>
            <w:right w:val="none" w:sz="0" w:space="0" w:color="auto"/>
          </w:divBdr>
        </w:div>
        <w:div w:id="829911336">
          <w:marLeft w:val="720"/>
          <w:marRight w:val="0"/>
          <w:marTop w:val="0"/>
          <w:marBottom w:val="120"/>
          <w:divBdr>
            <w:top w:val="none" w:sz="0" w:space="0" w:color="auto"/>
            <w:left w:val="none" w:sz="0" w:space="0" w:color="auto"/>
            <w:bottom w:val="none" w:sz="0" w:space="0" w:color="auto"/>
            <w:right w:val="none" w:sz="0" w:space="0" w:color="auto"/>
          </w:divBdr>
        </w:div>
        <w:div w:id="1857183798">
          <w:marLeft w:val="720"/>
          <w:marRight w:val="0"/>
          <w:marTop w:val="0"/>
          <w:marBottom w:val="120"/>
          <w:divBdr>
            <w:top w:val="none" w:sz="0" w:space="0" w:color="auto"/>
            <w:left w:val="none" w:sz="0" w:space="0" w:color="auto"/>
            <w:bottom w:val="none" w:sz="0" w:space="0" w:color="auto"/>
            <w:right w:val="none" w:sz="0" w:space="0" w:color="auto"/>
          </w:divBdr>
        </w:div>
      </w:divsChild>
    </w:div>
    <w:div w:id="789857043">
      <w:bodyDiv w:val="1"/>
      <w:marLeft w:val="0"/>
      <w:marRight w:val="0"/>
      <w:marTop w:val="0"/>
      <w:marBottom w:val="0"/>
      <w:divBdr>
        <w:top w:val="none" w:sz="0" w:space="0" w:color="auto"/>
        <w:left w:val="none" w:sz="0" w:space="0" w:color="auto"/>
        <w:bottom w:val="none" w:sz="0" w:space="0" w:color="auto"/>
        <w:right w:val="none" w:sz="0" w:space="0" w:color="auto"/>
      </w:divBdr>
    </w:div>
    <w:div w:id="1090273851">
      <w:bodyDiv w:val="1"/>
      <w:marLeft w:val="0"/>
      <w:marRight w:val="0"/>
      <w:marTop w:val="0"/>
      <w:marBottom w:val="0"/>
      <w:divBdr>
        <w:top w:val="none" w:sz="0" w:space="0" w:color="auto"/>
        <w:left w:val="none" w:sz="0" w:space="0" w:color="auto"/>
        <w:bottom w:val="none" w:sz="0" w:space="0" w:color="auto"/>
        <w:right w:val="none" w:sz="0" w:space="0" w:color="auto"/>
      </w:divBdr>
    </w:div>
    <w:div w:id="1172798604">
      <w:bodyDiv w:val="1"/>
      <w:marLeft w:val="0"/>
      <w:marRight w:val="0"/>
      <w:marTop w:val="0"/>
      <w:marBottom w:val="0"/>
      <w:divBdr>
        <w:top w:val="none" w:sz="0" w:space="0" w:color="auto"/>
        <w:left w:val="none" w:sz="0" w:space="0" w:color="auto"/>
        <w:bottom w:val="none" w:sz="0" w:space="0" w:color="auto"/>
        <w:right w:val="none" w:sz="0" w:space="0" w:color="auto"/>
      </w:divBdr>
    </w:div>
    <w:div w:id="1235161800">
      <w:bodyDiv w:val="1"/>
      <w:marLeft w:val="0"/>
      <w:marRight w:val="0"/>
      <w:marTop w:val="0"/>
      <w:marBottom w:val="0"/>
      <w:divBdr>
        <w:top w:val="none" w:sz="0" w:space="0" w:color="auto"/>
        <w:left w:val="none" w:sz="0" w:space="0" w:color="auto"/>
        <w:bottom w:val="none" w:sz="0" w:space="0" w:color="auto"/>
        <w:right w:val="none" w:sz="0" w:space="0" w:color="auto"/>
      </w:divBdr>
    </w:div>
    <w:div w:id="1262908575">
      <w:bodyDiv w:val="1"/>
      <w:marLeft w:val="0"/>
      <w:marRight w:val="0"/>
      <w:marTop w:val="0"/>
      <w:marBottom w:val="0"/>
      <w:divBdr>
        <w:top w:val="none" w:sz="0" w:space="0" w:color="auto"/>
        <w:left w:val="none" w:sz="0" w:space="0" w:color="auto"/>
        <w:bottom w:val="none" w:sz="0" w:space="0" w:color="auto"/>
        <w:right w:val="none" w:sz="0" w:space="0" w:color="auto"/>
      </w:divBdr>
      <w:divsChild>
        <w:div w:id="534074217">
          <w:marLeft w:val="0"/>
          <w:marRight w:val="0"/>
          <w:marTop w:val="0"/>
          <w:marBottom w:val="0"/>
          <w:divBdr>
            <w:top w:val="none" w:sz="0" w:space="0" w:color="auto"/>
            <w:left w:val="none" w:sz="0" w:space="0" w:color="auto"/>
            <w:bottom w:val="none" w:sz="0" w:space="0" w:color="auto"/>
            <w:right w:val="none" w:sz="0" w:space="0" w:color="auto"/>
          </w:divBdr>
        </w:div>
        <w:div w:id="2046250421">
          <w:marLeft w:val="0"/>
          <w:marRight w:val="0"/>
          <w:marTop w:val="0"/>
          <w:marBottom w:val="0"/>
          <w:divBdr>
            <w:top w:val="none" w:sz="0" w:space="0" w:color="auto"/>
            <w:left w:val="none" w:sz="0" w:space="0" w:color="auto"/>
            <w:bottom w:val="none" w:sz="0" w:space="0" w:color="auto"/>
            <w:right w:val="none" w:sz="0" w:space="0" w:color="auto"/>
          </w:divBdr>
        </w:div>
        <w:div w:id="875316367">
          <w:marLeft w:val="0"/>
          <w:marRight w:val="0"/>
          <w:marTop w:val="0"/>
          <w:marBottom w:val="0"/>
          <w:divBdr>
            <w:top w:val="none" w:sz="0" w:space="0" w:color="auto"/>
            <w:left w:val="none" w:sz="0" w:space="0" w:color="auto"/>
            <w:bottom w:val="none" w:sz="0" w:space="0" w:color="auto"/>
            <w:right w:val="none" w:sz="0" w:space="0" w:color="auto"/>
          </w:divBdr>
        </w:div>
        <w:div w:id="908274054">
          <w:marLeft w:val="0"/>
          <w:marRight w:val="0"/>
          <w:marTop w:val="0"/>
          <w:marBottom w:val="0"/>
          <w:divBdr>
            <w:top w:val="none" w:sz="0" w:space="0" w:color="auto"/>
            <w:left w:val="none" w:sz="0" w:space="0" w:color="auto"/>
            <w:bottom w:val="none" w:sz="0" w:space="0" w:color="auto"/>
            <w:right w:val="none" w:sz="0" w:space="0" w:color="auto"/>
          </w:divBdr>
        </w:div>
        <w:div w:id="475219772">
          <w:marLeft w:val="0"/>
          <w:marRight w:val="0"/>
          <w:marTop w:val="0"/>
          <w:marBottom w:val="0"/>
          <w:divBdr>
            <w:top w:val="none" w:sz="0" w:space="0" w:color="auto"/>
            <w:left w:val="none" w:sz="0" w:space="0" w:color="auto"/>
            <w:bottom w:val="none" w:sz="0" w:space="0" w:color="auto"/>
            <w:right w:val="none" w:sz="0" w:space="0" w:color="auto"/>
          </w:divBdr>
        </w:div>
        <w:div w:id="1389844325">
          <w:marLeft w:val="0"/>
          <w:marRight w:val="0"/>
          <w:marTop w:val="0"/>
          <w:marBottom w:val="0"/>
          <w:divBdr>
            <w:top w:val="none" w:sz="0" w:space="0" w:color="auto"/>
            <w:left w:val="none" w:sz="0" w:space="0" w:color="auto"/>
            <w:bottom w:val="none" w:sz="0" w:space="0" w:color="auto"/>
            <w:right w:val="none" w:sz="0" w:space="0" w:color="auto"/>
          </w:divBdr>
        </w:div>
        <w:div w:id="1312641648">
          <w:marLeft w:val="0"/>
          <w:marRight w:val="0"/>
          <w:marTop w:val="0"/>
          <w:marBottom w:val="0"/>
          <w:divBdr>
            <w:top w:val="none" w:sz="0" w:space="0" w:color="auto"/>
            <w:left w:val="none" w:sz="0" w:space="0" w:color="auto"/>
            <w:bottom w:val="none" w:sz="0" w:space="0" w:color="auto"/>
            <w:right w:val="none" w:sz="0" w:space="0" w:color="auto"/>
          </w:divBdr>
        </w:div>
        <w:div w:id="1127436530">
          <w:marLeft w:val="0"/>
          <w:marRight w:val="0"/>
          <w:marTop w:val="0"/>
          <w:marBottom w:val="0"/>
          <w:divBdr>
            <w:top w:val="none" w:sz="0" w:space="0" w:color="auto"/>
            <w:left w:val="none" w:sz="0" w:space="0" w:color="auto"/>
            <w:bottom w:val="none" w:sz="0" w:space="0" w:color="auto"/>
            <w:right w:val="none" w:sz="0" w:space="0" w:color="auto"/>
          </w:divBdr>
        </w:div>
        <w:div w:id="112289358">
          <w:marLeft w:val="0"/>
          <w:marRight w:val="0"/>
          <w:marTop w:val="0"/>
          <w:marBottom w:val="0"/>
          <w:divBdr>
            <w:top w:val="none" w:sz="0" w:space="0" w:color="auto"/>
            <w:left w:val="none" w:sz="0" w:space="0" w:color="auto"/>
            <w:bottom w:val="none" w:sz="0" w:space="0" w:color="auto"/>
            <w:right w:val="none" w:sz="0" w:space="0" w:color="auto"/>
          </w:divBdr>
        </w:div>
        <w:div w:id="1425346344">
          <w:marLeft w:val="0"/>
          <w:marRight w:val="0"/>
          <w:marTop w:val="0"/>
          <w:marBottom w:val="0"/>
          <w:divBdr>
            <w:top w:val="none" w:sz="0" w:space="0" w:color="auto"/>
            <w:left w:val="none" w:sz="0" w:space="0" w:color="auto"/>
            <w:bottom w:val="none" w:sz="0" w:space="0" w:color="auto"/>
            <w:right w:val="none" w:sz="0" w:space="0" w:color="auto"/>
          </w:divBdr>
        </w:div>
        <w:div w:id="257755119">
          <w:marLeft w:val="0"/>
          <w:marRight w:val="0"/>
          <w:marTop w:val="0"/>
          <w:marBottom w:val="0"/>
          <w:divBdr>
            <w:top w:val="none" w:sz="0" w:space="0" w:color="auto"/>
            <w:left w:val="none" w:sz="0" w:space="0" w:color="auto"/>
            <w:bottom w:val="none" w:sz="0" w:space="0" w:color="auto"/>
            <w:right w:val="none" w:sz="0" w:space="0" w:color="auto"/>
          </w:divBdr>
        </w:div>
        <w:div w:id="1833373772">
          <w:marLeft w:val="0"/>
          <w:marRight w:val="0"/>
          <w:marTop w:val="0"/>
          <w:marBottom w:val="0"/>
          <w:divBdr>
            <w:top w:val="none" w:sz="0" w:space="0" w:color="auto"/>
            <w:left w:val="none" w:sz="0" w:space="0" w:color="auto"/>
            <w:bottom w:val="none" w:sz="0" w:space="0" w:color="auto"/>
            <w:right w:val="none" w:sz="0" w:space="0" w:color="auto"/>
          </w:divBdr>
        </w:div>
        <w:div w:id="1379819322">
          <w:marLeft w:val="0"/>
          <w:marRight w:val="0"/>
          <w:marTop w:val="0"/>
          <w:marBottom w:val="0"/>
          <w:divBdr>
            <w:top w:val="none" w:sz="0" w:space="0" w:color="auto"/>
            <w:left w:val="none" w:sz="0" w:space="0" w:color="auto"/>
            <w:bottom w:val="none" w:sz="0" w:space="0" w:color="auto"/>
            <w:right w:val="none" w:sz="0" w:space="0" w:color="auto"/>
          </w:divBdr>
        </w:div>
        <w:div w:id="1797914911">
          <w:marLeft w:val="0"/>
          <w:marRight w:val="0"/>
          <w:marTop w:val="0"/>
          <w:marBottom w:val="0"/>
          <w:divBdr>
            <w:top w:val="none" w:sz="0" w:space="0" w:color="auto"/>
            <w:left w:val="none" w:sz="0" w:space="0" w:color="auto"/>
            <w:bottom w:val="none" w:sz="0" w:space="0" w:color="auto"/>
            <w:right w:val="none" w:sz="0" w:space="0" w:color="auto"/>
          </w:divBdr>
        </w:div>
        <w:div w:id="331839949">
          <w:marLeft w:val="0"/>
          <w:marRight w:val="0"/>
          <w:marTop w:val="0"/>
          <w:marBottom w:val="0"/>
          <w:divBdr>
            <w:top w:val="none" w:sz="0" w:space="0" w:color="auto"/>
            <w:left w:val="none" w:sz="0" w:space="0" w:color="auto"/>
            <w:bottom w:val="none" w:sz="0" w:space="0" w:color="auto"/>
            <w:right w:val="none" w:sz="0" w:space="0" w:color="auto"/>
          </w:divBdr>
        </w:div>
        <w:div w:id="1591351969">
          <w:marLeft w:val="0"/>
          <w:marRight w:val="0"/>
          <w:marTop w:val="0"/>
          <w:marBottom w:val="0"/>
          <w:divBdr>
            <w:top w:val="none" w:sz="0" w:space="0" w:color="auto"/>
            <w:left w:val="none" w:sz="0" w:space="0" w:color="auto"/>
            <w:bottom w:val="none" w:sz="0" w:space="0" w:color="auto"/>
            <w:right w:val="none" w:sz="0" w:space="0" w:color="auto"/>
          </w:divBdr>
        </w:div>
        <w:div w:id="313029334">
          <w:marLeft w:val="0"/>
          <w:marRight w:val="0"/>
          <w:marTop w:val="0"/>
          <w:marBottom w:val="0"/>
          <w:divBdr>
            <w:top w:val="none" w:sz="0" w:space="0" w:color="auto"/>
            <w:left w:val="none" w:sz="0" w:space="0" w:color="auto"/>
            <w:bottom w:val="none" w:sz="0" w:space="0" w:color="auto"/>
            <w:right w:val="none" w:sz="0" w:space="0" w:color="auto"/>
          </w:divBdr>
        </w:div>
        <w:div w:id="745372855">
          <w:marLeft w:val="0"/>
          <w:marRight w:val="0"/>
          <w:marTop w:val="0"/>
          <w:marBottom w:val="0"/>
          <w:divBdr>
            <w:top w:val="none" w:sz="0" w:space="0" w:color="auto"/>
            <w:left w:val="none" w:sz="0" w:space="0" w:color="auto"/>
            <w:bottom w:val="none" w:sz="0" w:space="0" w:color="auto"/>
            <w:right w:val="none" w:sz="0" w:space="0" w:color="auto"/>
          </w:divBdr>
        </w:div>
        <w:div w:id="458299093">
          <w:marLeft w:val="0"/>
          <w:marRight w:val="0"/>
          <w:marTop w:val="0"/>
          <w:marBottom w:val="0"/>
          <w:divBdr>
            <w:top w:val="none" w:sz="0" w:space="0" w:color="auto"/>
            <w:left w:val="none" w:sz="0" w:space="0" w:color="auto"/>
            <w:bottom w:val="none" w:sz="0" w:space="0" w:color="auto"/>
            <w:right w:val="none" w:sz="0" w:space="0" w:color="auto"/>
          </w:divBdr>
        </w:div>
        <w:div w:id="15278833">
          <w:marLeft w:val="0"/>
          <w:marRight w:val="0"/>
          <w:marTop w:val="0"/>
          <w:marBottom w:val="0"/>
          <w:divBdr>
            <w:top w:val="none" w:sz="0" w:space="0" w:color="auto"/>
            <w:left w:val="none" w:sz="0" w:space="0" w:color="auto"/>
            <w:bottom w:val="none" w:sz="0" w:space="0" w:color="auto"/>
            <w:right w:val="none" w:sz="0" w:space="0" w:color="auto"/>
          </w:divBdr>
        </w:div>
        <w:div w:id="179398522">
          <w:marLeft w:val="0"/>
          <w:marRight w:val="0"/>
          <w:marTop w:val="0"/>
          <w:marBottom w:val="0"/>
          <w:divBdr>
            <w:top w:val="none" w:sz="0" w:space="0" w:color="auto"/>
            <w:left w:val="none" w:sz="0" w:space="0" w:color="auto"/>
            <w:bottom w:val="none" w:sz="0" w:space="0" w:color="auto"/>
            <w:right w:val="none" w:sz="0" w:space="0" w:color="auto"/>
          </w:divBdr>
        </w:div>
        <w:div w:id="1506558388">
          <w:marLeft w:val="0"/>
          <w:marRight w:val="0"/>
          <w:marTop w:val="0"/>
          <w:marBottom w:val="0"/>
          <w:divBdr>
            <w:top w:val="none" w:sz="0" w:space="0" w:color="auto"/>
            <w:left w:val="none" w:sz="0" w:space="0" w:color="auto"/>
            <w:bottom w:val="none" w:sz="0" w:space="0" w:color="auto"/>
            <w:right w:val="none" w:sz="0" w:space="0" w:color="auto"/>
          </w:divBdr>
        </w:div>
        <w:div w:id="929464039">
          <w:marLeft w:val="0"/>
          <w:marRight w:val="0"/>
          <w:marTop w:val="0"/>
          <w:marBottom w:val="0"/>
          <w:divBdr>
            <w:top w:val="none" w:sz="0" w:space="0" w:color="auto"/>
            <w:left w:val="none" w:sz="0" w:space="0" w:color="auto"/>
            <w:bottom w:val="none" w:sz="0" w:space="0" w:color="auto"/>
            <w:right w:val="none" w:sz="0" w:space="0" w:color="auto"/>
          </w:divBdr>
        </w:div>
        <w:div w:id="571157416">
          <w:marLeft w:val="0"/>
          <w:marRight w:val="0"/>
          <w:marTop w:val="0"/>
          <w:marBottom w:val="0"/>
          <w:divBdr>
            <w:top w:val="none" w:sz="0" w:space="0" w:color="auto"/>
            <w:left w:val="none" w:sz="0" w:space="0" w:color="auto"/>
            <w:bottom w:val="none" w:sz="0" w:space="0" w:color="auto"/>
            <w:right w:val="none" w:sz="0" w:space="0" w:color="auto"/>
          </w:divBdr>
        </w:div>
        <w:div w:id="1586954518">
          <w:marLeft w:val="0"/>
          <w:marRight w:val="0"/>
          <w:marTop w:val="0"/>
          <w:marBottom w:val="0"/>
          <w:divBdr>
            <w:top w:val="none" w:sz="0" w:space="0" w:color="auto"/>
            <w:left w:val="none" w:sz="0" w:space="0" w:color="auto"/>
            <w:bottom w:val="none" w:sz="0" w:space="0" w:color="auto"/>
            <w:right w:val="none" w:sz="0" w:space="0" w:color="auto"/>
          </w:divBdr>
        </w:div>
        <w:div w:id="1076442464">
          <w:marLeft w:val="0"/>
          <w:marRight w:val="0"/>
          <w:marTop w:val="0"/>
          <w:marBottom w:val="0"/>
          <w:divBdr>
            <w:top w:val="none" w:sz="0" w:space="0" w:color="auto"/>
            <w:left w:val="none" w:sz="0" w:space="0" w:color="auto"/>
            <w:bottom w:val="none" w:sz="0" w:space="0" w:color="auto"/>
            <w:right w:val="none" w:sz="0" w:space="0" w:color="auto"/>
          </w:divBdr>
        </w:div>
        <w:div w:id="1038549060">
          <w:marLeft w:val="0"/>
          <w:marRight w:val="0"/>
          <w:marTop w:val="0"/>
          <w:marBottom w:val="0"/>
          <w:divBdr>
            <w:top w:val="none" w:sz="0" w:space="0" w:color="auto"/>
            <w:left w:val="none" w:sz="0" w:space="0" w:color="auto"/>
            <w:bottom w:val="none" w:sz="0" w:space="0" w:color="auto"/>
            <w:right w:val="none" w:sz="0" w:space="0" w:color="auto"/>
          </w:divBdr>
        </w:div>
        <w:div w:id="762915420">
          <w:marLeft w:val="0"/>
          <w:marRight w:val="0"/>
          <w:marTop w:val="0"/>
          <w:marBottom w:val="0"/>
          <w:divBdr>
            <w:top w:val="none" w:sz="0" w:space="0" w:color="auto"/>
            <w:left w:val="none" w:sz="0" w:space="0" w:color="auto"/>
            <w:bottom w:val="none" w:sz="0" w:space="0" w:color="auto"/>
            <w:right w:val="none" w:sz="0" w:space="0" w:color="auto"/>
          </w:divBdr>
        </w:div>
        <w:div w:id="718094889">
          <w:marLeft w:val="0"/>
          <w:marRight w:val="0"/>
          <w:marTop w:val="0"/>
          <w:marBottom w:val="0"/>
          <w:divBdr>
            <w:top w:val="none" w:sz="0" w:space="0" w:color="auto"/>
            <w:left w:val="none" w:sz="0" w:space="0" w:color="auto"/>
            <w:bottom w:val="none" w:sz="0" w:space="0" w:color="auto"/>
            <w:right w:val="none" w:sz="0" w:space="0" w:color="auto"/>
          </w:divBdr>
        </w:div>
      </w:divsChild>
    </w:div>
    <w:div w:id="1518227681">
      <w:bodyDiv w:val="1"/>
      <w:marLeft w:val="0"/>
      <w:marRight w:val="0"/>
      <w:marTop w:val="0"/>
      <w:marBottom w:val="0"/>
      <w:divBdr>
        <w:top w:val="none" w:sz="0" w:space="0" w:color="auto"/>
        <w:left w:val="none" w:sz="0" w:space="0" w:color="auto"/>
        <w:bottom w:val="none" w:sz="0" w:space="0" w:color="auto"/>
        <w:right w:val="none" w:sz="0" w:space="0" w:color="auto"/>
      </w:divBdr>
    </w:div>
    <w:div w:id="165440567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2</Pages>
  <Words>720</Words>
  <Characters>4108</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University of Wisconsin - Madison</Company>
  <LinksUpToDate>false</LinksUpToDate>
  <CharactersWithSpaces>4819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hdaniels</dc:creator>
  <cp:lastModifiedBy>DANIELS, HEATHER M</cp:lastModifiedBy>
  <cp:revision>7</cp:revision>
  <cp:lastPrinted>2018-02-22T15:36:00Z</cp:lastPrinted>
  <dcterms:created xsi:type="dcterms:W3CDTF">2018-02-21T22:02:00Z</dcterms:created>
  <dcterms:modified xsi:type="dcterms:W3CDTF">2018-02-22T15:58:00Z</dcterms:modified>
</cp:coreProperties>
</file>