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E81A3E" w14:textId="0C390B39" w:rsidR="00A833B9" w:rsidRPr="00420A72" w:rsidRDefault="00B33A5B" w:rsidP="00420A72">
      <w:pPr>
        <w:rPr>
          <w:b/>
          <w:i/>
          <w:color w:val="FF0000"/>
        </w:rPr>
      </w:pPr>
      <w:r>
        <w:rPr>
          <w:b/>
          <w:i/>
          <w:color w:val="FF0000"/>
        </w:rPr>
        <w:t>Draft</w:t>
      </w:r>
    </w:p>
    <w:p w14:paraId="5ECEFE7F" w14:textId="77777777" w:rsidR="006C0404" w:rsidRPr="00872D16" w:rsidRDefault="006C0404" w:rsidP="00A833B9">
      <w:pPr>
        <w:tabs>
          <w:tab w:val="center" w:pos="4680"/>
        </w:tabs>
        <w:rPr>
          <w:i/>
          <w:color w:val="FF0000"/>
        </w:rPr>
      </w:pPr>
    </w:p>
    <w:p w14:paraId="09BF9262" w14:textId="5C7A0164" w:rsidR="00A833B9" w:rsidRPr="00872D16" w:rsidRDefault="00A833B9" w:rsidP="00A833B9">
      <w:pPr>
        <w:tabs>
          <w:tab w:val="center" w:pos="4680"/>
        </w:tabs>
        <w:ind w:left="-360"/>
        <w:jc w:val="center"/>
        <w:rPr>
          <w:b/>
        </w:rPr>
      </w:pPr>
      <w:r w:rsidRPr="00872D16">
        <w:rPr>
          <w:b/>
        </w:rPr>
        <w:t>ACADEMIC STAFF ASSEMBLY MEETING</w:t>
      </w:r>
      <w:r w:rsidR="00121C55">
        <w:rPr>
          <w:b/>
        </w:rPr>
        <w:t xml:space="preserve"> MINUTES</w:t>
      </w:r>
    </w:p>
    <w:p w14:paraId="7E502D60" w14:textId="77777777" w:rsidR="00FC14F3" w:rsidRDefault="00FC14F3" w:rsidP="00FC14F3">
      <w:pPr>
        <w:tabs>
          <w:tab w:val="center" w:pos="4680"/>
        </w:tabs>
        <w:ind w:left="-360"/>
        <w:jc w:val="center"/>
        <w:rPr>
          <w:b/>
        </w:rPr>
      </w:pPr>
      <w:r>
        <w:rPr>
          <w:b/>
        </w:rPr>
        <w:t>272 Bascom Hall</w:t>
      </w:r>
    </w:p>
    <w:p w14:paraId="0ADC9370" w14:textId="3866A2A1" w:rsidR="00A833B9" w:rsidRPr="00872D16" w:rsidRDefault="00A833B9" w:rsidP="00FC14F3">
      <w:pPr>
        <w:tabs>
          <w:tab w:val="center" w:pos="4680"/>
        </w:tabs>
        <w:ind w:left="-360"/>
        <w:jc w:val="center"/>
        <w:rPr>
          <w:b/>
        </w:rPr>
      </w:pPr>
      <w:r w:rsidRPr="00872D16">
        <w:rPr>
          <w:b/>
        </w:rPr>
        <w:t xml:space="preserve">Monday, </w:t>
      </w:r>
      <w:r w:rsidR="00B33A5B">
        <w:rPr>
          <w:b/>
        </w:rPr>
        <w:t>Decem</w:t>
      </w:r>
      <w:r w:rsidR="00AF6D47">
        <w:rPr>
          <w:b/>
        </w:rPr>
        <w:t xml:space="preserve">ber </w:t>
      </w:r>
      <w:r w:rsidR="00B33A5B">
        <w:rPr>
          <w:b/>
        </w:rPr>
        <w:t>14</w:t>
      </w:r>
      <w:r>
        <w:rPr>
          <w:b/>
        </w:rPr>
        <w:t>,</w:t>
      </w:r>
      <w:r w:rsidR="00FC14F3">
        <w:rPr>
          <w:b/>
        </w:rPr>
        <w:t xml:space="preserve"> 2015</w:t>
      </w:r>
    </w:p>
    <w:p w14:paraId="4B10EE8D" w14:textId="77777777" w:rsidR="00A833B9" w:rsidRPr="00872D16" w:rsidRDefault="00A833B9" w:rsidP="00A833B9">
      <w:pPr>
        <w:tabs>
          <w:tab w:val="center" w:pos="4680"/>
        </w:tabs>
        <w:ind w:left="-360"/>
        <w:jc w:val="center"/>
        <w:rPr>
          <w:b/>
        </w:rPr>
      </w:pPr>
      <w:r w:rsidRPr="00872D16">
        <w:rPr>
          <w:b/>
        </w:rPr>
        <w:t>3:30 to 5:00 p.m.</w:t>
      </w:r>
    </w:p>
    <w:p w14:paraId="639C8045" w14:textId="77777777" w:rsidR="00A833B9" w:rsidRPr="00872D16" w:rsidRDefault="00A833B9" w:rsidP="00A833B9">
      <w:pPr>
        <w:tabs>
          <w:tab w:val="center" w:pos="4680"/>
        </w:tabs>
        <w:ind w:left="-360"/>
        <w:jc w:val="center"/>
        <w:rPr>
          <w:b/>
        </w:rPr>
      </w:pPr>
    </w:p>
    <w:p w14:paraId="313531E9" w14:textId="77777777" w:rsidR="00BC67E7" w:rsidRDefault="00BC67E7"/>
    <w:p w14:paraId="60C880D9" w14:textId="78973AF0" w:rsidR="00BC67E7" w:rsidRDefault="002F1C3F">
      <w:r>
        <w:t xml:space="preserve">Provost Sarah Mangelsdorf </w:t>
      </w:r>
      <w:r w:rsidR="00A833B9">
        <w:t>called the meeting to order at</w:t>
      </w:r>
      <w:r w:rsidR="00BC67E7">
        <w:t xml:space="preserve"> 3:</w:t>
      </w:r>
      <w:r w:rsidR="001E3DE7">
        <w:t>42</w:t>
      </w:r>
      <w:r w:rsidR="00A833B9">
        <w:t xml:space="preserve"> p.m</w:t>
      </w:r>
      <w:r w:rsidR="00BC67E7">
        <w:t>.</w:t>
      </w:r>
      <w:r w:rsidR="001E3DE7">
        <w:t xml:space="preserve">  Chancellor Blank began speaking prior to quorum being reached for the meeting.</w:t>
      </w:r>
    </w:p>
    <w:p w14:paraId="39F91A07" w14:textId="77777777" w:rsidR="00801140" w:rsidRDefault="00801140"/>
    <w:p w14:paraId="44EBC651" w14:textId="77777777" w:rsidR="005004A4" w:rsidRDefault="00A833B9" w:rsidP="00A833B9">
      <w:r>
        <w:rPr>
          <w:b/>
        </w:rPr>
        <w:t xml:space="preserve">Automatic Consent: </w:t>
      </w:r>
      <w:r w:rsidRPr="00872D16">
        <w:t xml:space="preserve">The Academic Staff Assembly minutes of Monday, </w:t>
      </w:r>
    </w:p>
    <w:p w14:paraId="59B1E46F" w14:textId="408A99A1" w:rsidR="00A833B9" w:rsidRDefault="001E3DE7" w:rsidP="00A833B9">
      <w:r>
        <w:t>November 9</w:t>
      </w:r>
      <w:r w:rsidR="00A833B9" w:rsidRPr="00872D16">
        <w:t>, 201</w:t>
      </w:r>
      <w:r w:rsidR="002F1C3F">
        <w:t>5</w:t>
      </w:r>
      <w:r w:rsidR="00B3342A">
        <w:t>,</w:t>
      </w:r>
      <w:r w:rsidR="00A833B9" w:rsidRPr="00872D16">
        <w:t xml:space="preserve"> were approved.</w:t>
      </w:r>
      <w:r w:rsidR="00A833B9">
        <w:t xml:space="preserve">  </w:t>
      </w:r>
    </w:p>
    <w:p w14:paraId="5CE84B2A" w14:textId="77777777" w:rsidR="00FD596F" w:rsidRDefault="00FD596F" w:rsidP="00A833B9"/>
    <w:p w14:paraId="12CB26EB" w14:textId="521B3398" w:rsidR="00801140" w:rsidRPr="00801140" w:rsidRDefault="00801140" w:rsidP="00D50618">
      <w:pPr>
        <w:rPr>
          <w:b/>
        </w:rPr>
      </w:pPr>
      <w:r w:rsidRPr="00801140">
        <w:rPr>
          <w:b/>
        </w:rPr>
        <w:t xml:space="preserve">Guest: </w:t>
      </w:r>
      <w:r w:rsidR="001E3DE7">
        <w:rPr>
          <w:b/>
        </w:rPr>
        <w:t xml:space="preserve">Rebecca Blank, Chancellor </w:t>
      </w:r>
    </w:p>
    <w:p w14:paraId="253303BC" w14:textId="48823EB3" w:rsidR="001E3DE7" w:rsidRDefault="001E3DE7" w:rsidP="001E3DE7">
      <w:r>
        <w:t xml:space="preserve">Chancellor Blank reported that the campus faced </w:t>
      </w:r>
      <w:proofErr w:type="gramStart"/>
      <w:r>
        <w:t>a</w:t>
      </w:r>
      <w:proofErr w:type="gramEnd"/>
      <w:r>
        <w:t xml:space="preserve"> </w:t>
      </w:r>
      <w:r>
        <w:t>$86</w:t>
      </w:r>
      <w:r>
        <w:t xml:space="preserve"> million</w:t>
      </w:r>
      <w:r>
        <w:t xml:space="preserve"> deficit effective July 1</w:t>
      </w:r>
      <w:r>
        <w:t>, 2015</w:t>
      </w:r>
      <w:r>
        <w:t>.  More than half</w:t>
      </w:r>
      <w:r>
        <w:t xml:space="preserve"> of the deficit</w:t>
      </w:r>
      <w:r>
        <w:t xml:space="preserve"> is being closed through budget cuts or budget redirection.  </w:t>
      </w:r>
      <w:r>
        <w:t>There will be an addition</w:t>
      </w:r>
      <w:r w:rsidR="0027790C">
        <w:t>al</w:t>
      </w:r>
      <w:r>
        <w:t xml:space="preserve"> </w:t>
      </w:r>
      <w:r>
        <w:t>$11</w:t>
      </w:r>
      <w:r>
        <w:t xml:space="preserve"> million next year in budget cuts</w:t>
      </w:r>
      <w:r>
        <w:t xml:space="preserve">.  </w:t>
      </w:r>
      <w:r>
        <w:t xml:space="preserve">Approximately </w:t>
      </w:r>
      <w:r>
        <w:t xml:space="preserve">35-45% of </w:t>
      </w:r>
      <w:r w:rsidR="0027790C">
        <w:t xml:space="preserve">the </w:t>
      </w:r>
      <w:r>
        <w:t xml:space="preserve">deficit </w:t>
      </w:r>
      <w:r>
        <w:t>will be covered through tuition increases for</w:t>
      </w:r>
      <w:r w:rsidR="0027790C">
        <w:t xml:space="preserve"> professional schools and out-of-</w:t>
      </w:r>
      <w:r>
        <w:t xml:space="preserve">state undergraduates. </w:t>
      </w:r>
      <w:r>
        <w:t xml:space="preserve"> In Oct</w:t>
      </w:r>
      <w:r>
        <w:t>ober</w:t>
      </w:r>
      <w:r>
        <w:t xml:space="preserve">, </w:t>
      </w:r>
      <w:r>
        <w:t xml:space="preserve">the </w:t>
      </w:r>
      <w:r>
        <w:t>B</w:t>
      </w:r>
      <w:r>
        <w:t xml:space="preserve">oard of </w:t>
      </w:r>
      <w:r>
        <w:t>R</w:t>
      </w:r>
      <w:r>
        <w:t xml:space="preserve">egents </w:t>
      </w:r>
      <w:r>
        <w:t xml:space="preserve">approved a 4 year pilot </w:t>
      </w:r>
      <w:r>
        <w:t>program that removes the cap on</w:t>
      </w:r>
      <w:r w:rsidR="0027790C">
        <w:t xml:space="preserve"> out-of-</w:t>
      </w:r>
      <w:r>
        <w:t xml:space="preserve">state enrollment.  </w:t>
      </w:r>
      <w:r>
        <w:t>In exchange, UW-Madison w</w:t>
      </w:r>
      <w:r>
        <w:t>ill enroll at least 3600 W</w:t>
      </w:r>
      <w:r>
        <w:t>isconsin freshman</w:t>
      </w:r>
      <w:r>
        <w:t>.  Th</w:t>
      </w:r>
      <w:r>
        <w:t>e additional reve</w:t>
      </w:r>
      <w:r w:rsidR="0027790C">
        <w:t>nue from additional out-of-</w:t>
      </w:r>
      <w:r>
        <w:t>state students will help close</w:t>
      </w:r>
      <w:r>
        <w:t xml:space="preserve"> the rest of the budget gap.</w:t>
      </w:r>
      <w:r w:rsidR="0027790C">
        <w:t xml:space="preserve">  The Chancellor expects out-of-</w:t>
      </w:r>
      <w:r>
        <w:t xml:space="preserve">state enrollment to grow between </w:t>
      </w:r>
      <w:r>
        <w:t xml:space="preserve">50-150 students in the next few years.  </w:t>
      </w:r>
    </w:p>
    <w:p w14:paraId="312305AF" w14:textId="77777777" w:rsidR="001E3DE7" w:rsidRDefault="001E3DE7" w:rsidP="001E3DE7"/>
    <w:p w14:paraId="6FDFFF44" w14:textId="74D6A6A6" w:rsidR="00F837F3" w:rsidRDefault="001E3DE7" w:rsidP="001E3DE7">
      <w:r>
        <w:t>There were c</w:t>
      </w:r>
      <w:r>
        <w:t>hanges to ten</w:t>
      </w:r>
      <w:r>
        <w:t>ure and shared governance</w:t>
      </w:r>
      <w:r>
        <w:t xml:space="preserve">.  </w:t>
      </w:r>
      <w:r>
        <w:t>The legislature l</w:t>
      </w:r>
      <w:r>
        <w:t xml:space="preserve">eft </w:t>
      </w:r>
      <w:r>
        <w:t>much</w:t>
      </w:r>
      <w:r>
        <w:t xml:space="preserve"> of the shared governance language</w:t>
      </w:r>
      <w:r w:rsidR="0027790C" w:rsidRPr="0027790C">
        <w:t xml:space="preserve"> </w:t>
      </w:r>
      <w:r w:rsidR="0027790C">
        <w:t>intact</w:t>
      </w:r>
      <w:r>
        <w:t xml:space="preserve">.  Shared governance is one of the reasons people come and stay here.  </w:t>
      </w:r>
      <w:r>
        <w:t xml:space="preserve">Chancellor Blank does not expect changes in the current shared governance process as a result of the changes in statute. </w:t>
      </w:r>
      <w:r w:rsidR="00F837F3">
        <w:t xml:space="preserve"> The shared governance chairs are working on a statement reaffirming the campus’ commitment to shared governance, and the Chancellor intends to sign it.  </w:t>
      </w:r>
    </w:p>
    <w:p w14:paraId="56776FB9" w14:textId="77777777" w:rsidR="00F837F3" w:rsidRDefault="00F837F3" w:rsidP="001E3DE7"/>
    <w:p w14:paraId="5A2B15D1" w14:textId="69C41F12" w:rsidR="001E3DE7" w:rsidRDefault="00F837F3" w:rsidP="001E3DE7">
      <w:r>
        <w:t xml:space="preserve">The </w:t>
      </w:r>
      <w:r w:rsidR="001E3DE7">
        <w:t>Division of Diversity, Equity and Ed</w:t>
      </w:r>
      <w:r>
        <w:t>ucational</w:t>
      </w:r>
      <w:r w:rsidR="001E3DE7">
        <w:t xml:space="preserve"> Achievement</w:t>
      </w:r>
      <w:r w:rsidR="0027790C">
        <w:t xml:space="preserve"> is</w:t>
      </w:r>
      <w:r w:rsidR="001E3DE7">
        <w:t xml:space="preserve"> working on a climate survey for faculty, staff and students.  This will happen next fall.  </w:t>
      </w:r>
      <w:r>
        <w:t xml:space="preserve">The survey will help identify </w:t>
      </w:r>
      <w:r w:rsidR="001E3DE7">
        <w:t xml:space="preserve">the places </w:t>
      </w:r>
      <w:r>
        <w:t>on campus that seem</w:t>
      </w:r>
      <w:r w:rsidR="001E3DE7">
        <w:t xml:space="preserve"> less inclusive.  </w:t>
      </w:r>
    </w:p>
    <w:p w14:paraId="41F0DADA" w14:textId="77777777" w:rsidR="001E3DE7" w:rsidRDefault="001E3DE7" w:rsidP="001E3DE7"/>
    <w:p w14:paraId="5008B490" w14:textId="28E10E3C" w:rsidR="001E3DE7" w:rsidRDefault="00F837F3" w:rsidP="001E3DE7">
      <w:r>
        <w:t>The b</w:t>
      </w:r>
      <w:r w:rsidR="001E3DE7">
        <w:t xml:space="preserve">iggest problem </w:t>
      </w:r>
      <w:r>
        <w:t xml:space="preserve">facing UW-Madison </w:t>
      </w:r>
      <w:r w:rsidR="001E3DE7">
        <w:t>is the ac</w:t>
      </w:r>
      <w:r>
        <w:t>cumulation of bad news</w:t>
      </w:r>
      <w:r w:rsidR="001E3DE7">
        <w:t xml:space="preserve">.  </w:t>
      </w:r>
      <w:r>
        <w:t>University administration is</w:t>
      </w:r>
      <w:r w:rsidR="001E3DE7">
        <w:t xml:space="preserve"> </w:t>
      </w:r>
      <w:r>
        <w:t>d</w:t>
      </w:r>
      <w:r w:rsidR="001E3DE7">
        <w:t>oing everything</w:t>
      </w:r>
      <w:r>
        <w:t xml:space="preserve"> it can</w:t>
      </w:r>
      <w:r w:rsidR="001E3DE7">
        <w:t xml:space="preserve"> to retain faculty.  </w:t>
      </w:r>
    </w:p>
    <w:p w14:paraId="7903CA35" w14:textId="77777777" w:rsidR="001E3DE7" w:rsidRDefault="001E3DE7" w:rsidP="001E3DE7"/>
    <w:p w14:paraId="72F3D937" w14:textId="24AD7BCA" w:rsidR="001E3DE7" w:rsidRDefault="002D414C" w:rsidP="001E3DE7">
      <w:r>
        <w:t>The key long</w:t>
      </w:r>
      <w:r w:rsidR="0027790C">
        <w:t>-</w:t>
      </w:r>
      <w:r>
        <w:t>term question at hand is h</w:t>
      </w:r>
      <w:r w:rsidR="001E3DE7">
        <w:t xml:space="preserve">ow </w:t>
      </w:r>
      <w:r>
        <w:t>we work together to build a university</w:t>
      </w:r>
      <w:r w:rsidR="001E3DE7">
        <w:t xml:space="preserve"> that is resilient and stable in the cu</w:t>
      </w:r>
      <w:r>
        <w:t xml:space="preserve">rrent environment.  The university needs a stable </w:t>
      </w:r>
      <w:r w:rsidR="001E3DE7">
        <w:t xml:space="preserve">financial base.  </w:t>
      </w:r>
      <w:r>
        <w:t>There are a number of ways to work on this.  The university needs to have</w:t>
      </w:r>
      <w:r w:rsidR="0027790C">
        <w:t xml:space="preserve"> market rates for out-of-</w:t>
      </w:r>
      <w:r w:rsidR="001E3DE7">
        <w:t>state and prof</w:t>
      </w:r>
      <w:r>
        <w:t>essional</w:t>
      </w:r>
      <w:r w:rsidR="001E3DE7">
        <w:t xml:space="preserve"> students</w:t>
      </w:r>
      <w:r>
        <w:t xml:space="preserve">.  </w:t>
      </w:r>
      <w:r w:rsidR="0027790C">
        <w:t>Chancellor Blank</w:t>
      </w:r>
      <w:r>
        <w:t xml:space="preserve"> is w</w:t>
      </w:r>
      <w:r w:rsidR="001E3DE7">
        <w:t>orking with</w:t>
      </w:r>
      <w:r w:rsidR="0027790C">
        <w:t xml:space="preserve"> the</w:t>
      </w:r>
      <w:r w:rsidR="001E3DE7">
        <w:t xml:space="preserve"> legislature to have a conversation about in state tuition levels</w:t>
      </w:r>
      <w:r>
        <w:t xml:space="preserve"> and making the case </w:t>
      </w:r>
      <w:r w:rsidR="001E3DE7">
        <w:t xml:space="preserve">of </w:t>
      </w:r>
      <w:r>
        <w:t xml:space="preserve">the </w:t>
      </w:r>
      <w:r w:rsidR="001E3DE7">
        <w:t>importance of state support for higher ed</w:t>
      </w:r>
      <w:r>
        <w:t>ucation.  UW-</w:t>
      </w:r>
      <w:r>
        <w:lastRenderedPageBreak/>
        <w:t>Madison administration is f</w:t>
      </w:r>
      <w:r w:rsidR="001E3DE7">
        <w:t>inding ways to generate new revenues</w:t>
      </w:r>
      <w:r>
        <w:t xml:space="preserve"> by</w:t>
      </w:r>
      <w:r w:rsidR="001E3DE7">
        <w:t xml:space="preserve"> expanding learning opportunities for mid-career prof</w:t>
      </w:r>
      <w:r>
        <w:t>essionals</w:t>
      </w:r>
      <w:r w:rsidR="001E3DE7">
        <w:t xml:space="preserve">, </w:t>
      </w:r>
      <w:r>
        <w:t xml:space="preserve">offering more </w:t>
      </w:r>
      <w:r w:rsidR="001E3DE7">
        <w:t>prof</w:t>
      </w:r>
      <w:r>
        <w:t>essional</w:t>
      </w:r>
      <w:r w:rsidR="001E3DE7">
        <w:t xml:space="preserve"> master’s</w:t>
      </w:r>
      <w:r>
        <w:t xml:space="preserve"> degrees</w:t>
      </w:r>
      <w:r w:rsidR="001E3DE7">
        <w:t>,</w:t>
      </w:r>
      <w:r>
        <w:t xml:space="preserve"> and increasing</w:t>
      </w:r>
      <w:r w:rsidR="001E3DE7">
        <w:t xml:space="preserve"> summer session</w:t>
      </w:r>
      <w:r>
        <w:t xml:space="preserve"> offerings.  There are a number of reasons to expand summer session offerings: to serve UW-Madison</w:t>
      </w:r>
      <w:r w:rsidR="001E3DE7">
        <w:t xml:space="preserve"> students better, bring other students here for the summer, </w:t>
      </w:r>
      <w:r>
        <w:t xml:space="preserve">and </w:t>
      </w:r>
      <w:r w:rsidR="001E3DE7">
        <w:t xml:space="preserve">provide </w:t>
      </w:r>
      <w:r>
        <w:t xml:space="preserve">a </w:t>
      </w:r>
      <w:r w:rsidR="001E3DE7">
        <w:t>margin for support f</w:t>
      </w:r>
      <w:r>
        <w:t>or</w:t>
      </w:r>
      <w:r w:rsidR="001E3DE7">
        <w:t xml:space="preserve"> dep</w:t>
      </w:r>
      <w:r>
        <w:t>ar</w:t>
      </w:r>
      <w:r w:rsidR="001E3DE7">
        <w:t>t</w:t>
      </w:r>
      <w:r>
        <w:t>ment</w:t>
      </w:r>
      <w:r w:rsidR="001E3DE7">
        <w:t>s/programs that they don’t currently have.</w:t>
      </w:r>
    </w:p>
    <w:p w14:paraId="25D6918C" w14:textId="77777777" w:rsidR="002D414C" w:rsidRDefault="002D414C" w:rsidP="001E3DE7"/>
    <w:p w14:paraId="0457C5B1" w14:textId="04AEDA46" w:rsidR="001E3DE7" w:rsidRDefault="002D414C" w:rsidP="002D414C">
      <w:r>
        <w:t>In the area of fundraising, the UW Foundation</w:t>
      </w:r>
      <w:r w:rsidR="001E3DE7">
        <w:t xml:space="preserve"> publically launched a </w:t>
      </w:r>
      <w:r>
        <w:t xml:space="preserve">7-year </w:t>
      </w:r>
      <w:r w:rsidR="001E3DE7">
        <w:t xml:space="preserve">campaign </w:t>
      </w:r>
      <w:r>
        <w:t xml:space="preserve">and have announced </w:t>
      </w:r>
      <w:r w:rsidR="001E3DE7">
        <w:t xml:space="preserve">several transformative gifts.  This does not mean that </w:t>
      </w:r>
      <w:r>
        <w:t>UW-Madison does</w:t>
      </w:r>
      <w:r w:rsidR="001E3DE7">
        <w:t xml:space="preserve"> </w:t>
      </w:r>
      <w:r>
        <w:t xml:space="preserve">not </w:t>
      </w:r>
      <w:r w:rsidR="001E3DE7">
        <w:t>need state funds.</w:t>
      </w:r>
      <w:r>
        <w:t xml:space="preserve">  </w:t>
      </w:r>
      <w:r w:rsidR="001E3DE7">
        <w:t>Money raised through private donors are not discretionary funds.  They want to add to the margin of excellence</w:t>
      </w:r>
      <w:r>
        <w:t>, not support the core of the university.  M</w:t>
      </w:r>
      <w:r w:rsidR="001E3DE7">
        <w:t>any of the gifts are not spendable, but are endowment gifts.  The</w:t>
      </w:r>
      <w:r>
        <w:t>se gifts</w:t>
      </w:r>
      <w:r w:rsidR="001E3DE7">
        <w:t xml:space="preserve"> generate income that can be spent</w:t>
      </w:r>
      <w:r>
        <w:t xml:space="preserve"> at approximately </w:t>
      </w:r>
      <w:r w:rsidR="001E3DE7">
        <w:t xml:space="preserve">4.5% </w:t>
      </w:r>
      <w:r>
        <w:t>a year</w:t>
      </w:r>
      <w:r w:rsidR="001E3DE7">
        <w:t>.</w:t>
      </w:r>
      <w:r>
        <w:t xml:space="preserve">  The campaign will</w:t>
      </w:r>
      <w:r w:rsidR="001E3DE7">
        <w:t xml:space="preserve"> count all gifts regardless of when they are paid out (like bequests).  </w:t>
      </w:r>
      <w:r>
        <w:t xml:space="preserve">Approximately </w:t>
      </w:r>
      <w:r w:rsidR="001E3DE7">
        <w:t xml:space="preserve">10-20% of </w:t>
      </w:r>
      <w:r>
        <w:t xml:space="preserve">the amount raised </w:t>
      </w:r>
      <w:r w:rsidR="001E3DE7">
        <w:t xml:space="preserve">could be </w:t>
      </w:r>
      <w:r>
        <w:t>a bequest</w:t>
      </w:r>
      <w:r w:rsidR="001E3DE7">
        <w:t>.</w:t>
      </w:r>
    </w:p>
    <w:p w14:paraId="3647BAAB" w14:textId="77777777" w:rsidR="001E3DE7" w:rsidRDefault="001E3DE7" w:rsidP="001E3DE7">
      <w:pPr>
        <w:ind w:left="360"/>
      </w:pPr>
    </w:p>
    <w:p w14:paraId="0A8FE804" w14:textId="4DC4A351" w:rsidR="00F869D1" w:rsidRPr="00F869D1" w:rsidRDefault="00F869D1">
      <w:pPr>
        <w:rPr>
          <w:b/>
        </w:rPr>
      </w:pPr>
      <w:r w:rsidRPr="00F869D1">
        <w:rPr>
          <w:b/>
        </w:rPr>
        <w:t>Standing Committee and Other Reports</w:t>
      </w:r>
    </w:p>
    <w:p w14:paraId="25B28354" w14:textId="229CED1F" w:rsidR="002D414C" w:rsidRPr="0027790C" w:rsidRDefault="00F63374" w:rsidP="002D414C">
      <w:r w:rsidRPr="00EA52E4">
        <w:t>A</w:t>
      </w:r>
      <w:r w:rsidR="00196E1B">
        <w:t xml:space="preserve">cademic </w:t>
      </w:r>
      <w:r w:rsidRPr="00EA52E4">
        <w:t>S</w:t>
      </w:r>
      <w:r w:rsidR="00196E1B">
        <w:t xml:space="preserve">taff </w:t>
      </w:r>
      <w:r w:rsidRPr="00EA52E4">
        <w:t>E</w:t>
      </w:r>
      <w:r w:rsidR="00196E1B">
        <w:t xml:space="preserve">xecutive </w:t>
      </w:r>
      <w:r w:rsidRPr="00EA52E4">
        <w:t>C</w:t>
      </w:r>
      <w:r w:rsidR="00196E1B">
        <w:t>ommittee (ASEC)</w:t>
      </w:r>
      <w:r w:rsidRPr="00EA52E4">
        <w:t xml:space="preserve"> –</w:t>
      </w:r>
      <w:r w:rsidR="00302EE3">
        <w:t xml:space="preserve"> </w:t>
      </w:r>
      <w:r w:rsidR="00E14C94">
        <w:t xml:space="preserve">Heather McFadden </w:t>
      </w:r>
      <w:r w:rsidR="002D414C">
        <w:t>t</w:t>
      </w:r>
      <w:r w:rsidR="002D414C" w:rsidRPr="0027790C">
        <w:t>hank</w:t>
      </w:r>
      <w:r w:rsidR="002D414C" w:rsidRPr="0027790C">
        <w:t xml:space="preserve">ed the Assembly </w:t>
      </w:r>
      <w:r w:rsidR="002D414C" w:rsidRPr="0027790C">
        <w:t>for donating non-perishable items to The Open Seat, the new UW-Madison student food pantry.</w:t>
      </w:r>
      <w:r w:rsidR="002D414C" w:rsidRPr="0027790C">
        <w:t xml:space="preserve">  She also reminded academic staff about the upcoming </w:t>
      </w:r>
      <w:r w:rsidR="00887EC6" w:rsidRPr="0027790C">
        <w:t xml:space="preserve">nominations </w:t>
      </w:r>
      <w:r w:rsidR="002D414C" w:rsidRPr="0027790C">
        <w:t xml:space="preserve">deadlines for the </w:t>
      </w:r>
      <w:r w:rsidR="002D414C" w:rsidRPr="0027790C">
        <w:t>UW System Academic Staff Award</w:t>
      </w:r>
      <w:r w:rsidR="00887EC6" w:rsidRPr="0027790C">
        <w:t>s</w:t>
      </w:r>
      <w:r w:rsidR="002D414C" w:rsidRPr="0027790C">
        <w:t xml:space="preserve"> </w:t>
      </w:r>
      <w:r w:rsidR="00887EC6" w:rsidRPr="0027790C">
        <w:t>and</w:t>
      </w:r>
      <w:r w:rsidR="002D414C" w:rsidRPr="0027790C">
        <w:t xml:space="preserve"> </w:t>
      </w:r>
      <w:r w:rsidR="00887EC6" w:rsidRPr="0027790C">
        <w:t>t</w:t>
      </w:r>
      <w:r w:rsidR="002D414C" w:rsidRPr="0027790C">
        <w:t>he UW-Madison Academic Staff Excellence Award</w:t>
      </w:r>
      <w:r w:rsidR="00887EC6" w:rsidRPr="0027790C">
        <w:t>s.</w:t>
      </w:r>
      <w:r w:rsidR="002D414C" w:rsidRPr="0027790C">
        <w:t xml:space="preserve"> </w:t>
      </w:r>
    </w:p>
    <w:p w14:paraId="2B2A9108" w14:textId="19FDBDBE" w:rsidR="00D60DE0" w:rsidRPr="00314A75" w:rsidRDefault="00D60DE0" w:rsidP="00D60DE0"/>
    <w:p w14:paraId="60973F3A" w14:textId="09132C52" w:rsidR="00887EC6" w:rsidRPr="0027790C" w:rsidRDefault="00887EC6" w:rsidP="00887EC6">
      <w:r>
        <w:t>Ad Hoc Committee on Assembly Engagement - Tim Markle reminded the Assembly about the new</w:t>
      </w:r>
      <w:r w:rsidRPr="0027790C">
        <w:t xml:space="preserve"> Ad Hoc Commit</w:t>
      </w:r>
      <w:r w:rsidRPr="0027790C">
        <w:t>tee on Engagement.  While the committee did</w:t>
      </w:r>
      <w:r w:rsidRPr="0027790C">
        <w:t xml:space="preserve"> not have time to have a discussion</w:t>
      </w:r>
      <w:r w:rsidR="0027790C">
        <w:t xml:space="preserve"> during the meeting</w:t>
      </w:r>
      <w:r w:rsidRPr="0027790C">
        <w:t xml:space="preserve">, </w:t>
      </w:r>
      <w:r w:rsidRPr="0027790C">
        <w:t>the Assembly’s</w:t>
      </w:r>
      <w:r w:rsidRPr="0027790C">
        <w:t xml:space="preserve"> input is crucial in determining what is going well and what could be done better. </w:t>
      </w:r>
      <w:r w:rsidR="0027790C">
        <w:t>Immediately after</w:t>
      </w:r>
      <w:r w:rsidRPr="0027790C">
        <w:t xml:space="preserve"> the Assembly meeting, committee members will be holding a short, 15-minute small group discussion around two main questions: </w:t>
      </w:r>
      <w:r w:rsidR="0027790C">
        <w:t>what is working well</w:t>
      </w:r>
      <w:r w:rsidRPr="0027790C">
        <w:t xml:space="preserve"> and </w:t>
      </w:r>
      <w:r w:rsidR="0027790C">
        <w:t>w</w:t>
      </w:r>
      <w:r w:rsidRPr="0027790C">
        <w:t>hat could be done better?</w:t>
      </w:r>
      <w:r w:rsidRPr="0027790C">
        <w:t xml:space="preserve">  </w:t>
      </w:r>
      <w:r w:rsidRPr="0027790C">
        <w:t>Committee members will be in the middle and back of the room</w:t>
      </w:r>
      <w:r w:rsidR="0027790C">
        <w:t>,</w:t>
      </w:r>
      <w:r w:rsidRPr="0027790C">
        <w:t xml:space="preserve"> and Assembly members</w:t>
      </w:r>
      <w:r w:rsidRPr="0027790C">
        <w:t xml:space="preserve"> can </w:t>
      </w:r>
      <w:r w:rsidRPr="0027790C">
        <w:t>proceed</w:t>
      </w:r>
      <w:r w:rsidRPr="0027790C">
        <w:t xml:space="preserve"> directly </w:t>
      </w:r>
      <w:r w:rsidRPr="0027790C">
        <w:t>there following the end of the</w:t>
      </w:r>
      <w:r w:rsidRPr="0027790C">
        <w:t xml:space="preserve"> meeting.</w:t>
      </w:r>
    </w:p>
    <w:p w14:paraId="54439752" w14:textId="140EB82E" w:rsidR="00D60DE0" w:rsidRDefault="00D60DE0" w:rsidP="00D60DE0"/>
    <w:p w14:paraId="0693712A" w14:textId="72D84DCC" w:rsidR="00887EC6" w:rsidRDefault="00887EC6" w:rsidP="00887EC6">
      <w:r>
        <w:t xml:space="preserve">Academic Staff Professionals Representation Organization (ASPRO) – Kevin Niemi reported that the ASPRO lobbyist Kathi Kilgore has been extremely busy.  There are specific bills on some retirement changes including changing the calculation of your retirement amount from </w:t>
      </w:r>
      <w:r>
        <w:t>3 to 5 years</w:t>
      </w:r>
      <w:r>
        <w:t xml:space="preserve"> and increasing the</w:t>
      </w:r>
      <w:r>
        <w:t xml:space="preserve"> retirement age.  ASPRO </w:t>
      </w:r>
      <w:r>
        <w:t xml:space="preserve">asked the legislature to </w:t>
      </w:r>
      <w:r w:rsidR="00946D10">
        <w:t>request</w:t>
      </w:r>
      <w:r>
        <w:t xml:space="preserve"> an</w:t>
      </w:r>
      <w:r>
        <w:t xml:space="preserve"> actuarial study about effects </w:t>
      </w:r>
      <w:r w:rsidR="00946D10">
        <w:t xml:space="preserve">of these two bills </w:t>
      </w:r>
      <w:r>
        <w:t>on W</w:t>
      </w:r>
      <w:r>
        <w:t xml:space="preserve">isconsin </w:t>
      </w:r>
      <w:r>
        <w:t>R</w:t>
      </w:r>
      <w:r>
        <w:t xml:space="preserve">etirement </w:t>
      </w:r>
      <w:r>
        <w:t>S</w:t>
      </w:r>
      <w:r>
        <w:t>ystem</w:t>
      </w:r>
      <w:r>
        <w:t>.</w:t>
      </w:r>
    </w:p>
    <w:p w14:paraId="61690464" w14:textId="77777777" w:rsidR="00887EC6" w:rsidRDefault="00887EC6" w:rsidP="00887EC6"/>
    <w:p w14:paraId="14DA49A5" w14:textId="6F2D81CB" w:rsidR="00887EC6" w:rsidRDefault="00887EC6" w:rsidP="00887EC6">
      <w:r>
        <w:t xml:space="preserve">In regards to the </w:t>
      </w:r>
      <w:r>
        <w:t>Tenure Task Force</w:t>
      </w:r>
      <w:r>
        <w:t xml:space="preserve">, the process language in </w:t>
      </w:r>
      <w:r>
        <w:t xml:space="preserve">program </w:t>
      </w:r>
      <w:r>
        <w:t xml:space="preserve">discontinuation, curtailment, </w:t>
      </w:r>
      <w:r w:rsidR="00946D10">
        <w:t xml:space="preserve">redirection </w:t>
      </w:r>
      <w:r>
        <w:t xml:space="preserve">or modification does not include </w:t>
      </w:r>
      <w:r>
        <w:t>academic staff.</w:t>
      </w:r>
      <w:r w:rsidR="00946D10">
        <w:t xml:space="preserve">  ASPRO sent a letter to the Tenure Task Force asking that academic staff be added. </w:t>
      </w:r>
    </w:p>
    <w:p w14:paraId="15480633" w14:textId="0DFFE421" w:rsidR="00946D10" w:rsidRDefault="00946D10">
      <w:r>
        <w:br w:type="page"/>
      </w:r>
    </w:p>
    <w:p w14:paraId="678EA1DC" w14:textId="402B2C58" w:rsidR="001A6F8E" w:rsidRPr="001A6F8E" w:rsidRDefault="001A6F8E" w:rsidP="00D60DE0">
      <w:pPr>
        <w:rPr>
          <w:b/>
        </w:rPr>
      </w:pPr>
      <w:r w:rsidRPr="001A6F8E">
        <w:rPr>
          <w:b/>
        </w:rPr>
        <w:lastRenderedPageBreak/>
        <w:t>Business</w:t>
      </w:r>
    </w:p>
    <w:p w14:paraId="12A2BB2A" w14:textId="3B67FF2F" w:rsidR="00E14C94" w:rsidRPr="00E14C94" w:rsidRDefault="00314A75" w:rsidP="00F87975">
      <w:pPr>
        <w:rPr>
          <w:rFonts w:cstheme="minorHAnsi"/>
          <w:b/>
        </w:rPr>
      </w:pPr>
      <w:r>
        <w:rPr>
          <w:rFonts w:cstheme="minorHAnsi"/>
          <w:b/>
        </w:rPr>
        <w:t>Standing Committees Annual Reports</w:t>
      </w:r>
    </w:p>
    <w:p w14:paraId="036FE950" w14:textId="3F97F4D8" w:rsidR="00314A75" w:rsidRDefault="00946D10" w:rsidP="00946D10">
      <w:r>
        <w:rPr>
          <w:rFonts w:cstheme="minorHAnsi"/>
        </w:rPr>
        <w:t>Jenny Dahlberg</w:t>
      </w:r>
      <w:r w:rsidR="00314A75">
        <w:rPr>
          <w:rFonts w:cstheme="minorHAnsi"/>
        </w:rPr>
        <w:t xml:space="preserve"> reported that </w:t>
      </w:r>
      <w:r>
        <w:rPr>
          <w:rFonts w:cstheme="minorHAnsi"/>
        </w:rPr>
        <w:t>the Compensation and Economic Benefits Committee met mont</w:t>
      </w:r>
      <w:r w:rsidR="0027790C">
        <w:rPr>
          <w:rFonts w:cstheme="minorHAnsi"/>
        </w:rPr>
        <w:t>h</w:t>
      </w:r>
      <w:r>
        <w:rPr>
          <w:rFonts w:cstheme="minorHAnsi"/>
        </w:rPr>
        <w:t>ly last year.  They spent the majority of their time reviewing the survey results from the April 2014 survey.  Academic Staff Assembly document 561 is the summary of those survey results.  They also participated in writing several other resolutions during the last year including job security (ASA 556), merit-based pay adjustments (ASA 564), lifting or removing the Category A maximum (ASA 571).</w:t>
      </w:r>
    </w:p>
    <w:p w14:paraId="47F0EBB9" w14:textId="77777777" w:rsidR="00314A75" w:rsidRDefault="00314A75" w:rsidP="00F87975">
      <w:bookmarkStart w:id="0" w:name="_GoBack"/>
      <w:bookmarkEnd w:id="0"/>
    </w:p>
    <w:p w14:paraId="5465CF9F" w14:textId="69429B18" w:rsidR="00F87975" w:rsidRDefault="00946D10" w:rsidP="00F87975">
      <w:pPr>
        <w:rPr>
          <w:b/>
        </w:rPr>
      </w:pPr>
      <w:r>
        <w:rPr>
          <w:b/>
        </w:rPr>
        <w:t>Resolution on Dangerous Weapons in Campus Buildings</w:t>
      </w:r>
    </w:p>
    <w:p w14:paraId="4979B383" w14:textId="61FDB323" w:rsidR="00F87975" w:rsidRDefault="00946D10" w:rsidP="00F87975">
      <w:r>
        <w:t>Kevin Niemi</w:t>
      </w:r>
      <w:r w:rsidR="00314A75">
        <w:t xml:space="preserve"> (</w:t>
      </w:r>
      <w:r>
        <w:t>ASEC) moved approval of the resolution on dangerous weapons in campus buildings</w:t>
      </w:r>
      <w:r w:rsidR="00E14C94">
        <w:t>.  Seconded.</w:t>
      </w:r>
      <w:r w:rsidR="009B4260">
        <w:t xml:space="preserve">  Approved.</w:t>
      </w:r>
    </w:p>
    <w:p w14:paraId="5CCE2CD1" w14:textId="77777777" w:rsidR="00946D10" w:rsidRDefault="00946D10" w:rsidP="00F87975"/>
    <w:p w14:paraId="6C9A255D" w14:textId="70986003" w:rsidR="00946D10" w:rsidRDefault="00946D10" w:rsidP="00F87975">
      <w:pPr>
        <w:rPr>
          <w:b/>
        </w:rPr>
      </w:pPr>
      <w:r w:rsidRPr="00946D10">
        <w:rPr>
          <w:b/>
        </w:rPr>
        <w:t>January Assembly Meeting</w:t>
      </w:r>
    </w:p>
    <w:p w14:paraId="20A83D6A" w14:textId="7148DBC1" w:rsidR="00946D10" w:rsidRPr="00946D10" w:rsidRDefault="00946D10" w:rsidP="00F87975">
      <w:r>
        <w:t>The Assembly voted to cancel the January Assembly meeting.</w:t>
      </w:r>
    </w:p>
    <w:p w14:paraId="54BEDB53" w14:textId="77777777" w:rsidR="00314A75" w:rsidRDefault="00314A75" w:rsidP="00F87975"/>
    <w:p w14:paraId="245124F5" w14:textId="509562E6" w:rsidR="00A41842" w:rsidRDefault="00A41842" w:rsidP="00986E75">
      <w:r>
        <w:t xml:space="preserve">Adjourned at </w:t>
      </w:r>
      <w:r w:rsidR="00314A75">
        <w:t>4</w:t>
      </w:r>
      <w:r w:rsidR="00FA6866">
        <w:t>:</w:t>
      </w:r>
      <w:r w:rsidR="00946D10">
        <w:t>3</w:t>
      </w:r>
      <w:r w:rsidR="00314A75">
        <w:t>8</w:t>
      </w:r>
      <w:r>
        <w:t xml:space="preserve"> pm.</w:t>
      </w:r>
    </w:p>
    <w:p w14:paraId="056C8C6A" w14:textId="77777777" w:rsidR="00D8640D" w:rsidRDefault="00D8640D" w:rsidP="00A47EAE">
      <w:pPr>
        <w:rPr>
          <w:rFonts w:cstheme="minorHAnsi"/>
        </w:rPr>
      </w:pPr>
    </w:p>
    <w:p w14:paraId="1B1E6EBF" w14:textId="14E6A63C" w:rsidR="0023003E" w:rsidRPr="0023003E" w:rsidRDefault="00E67B64">
      <w:pPr>
        <w:rPr>
          <w:i/>
        </w:rPr>
      </w:pPr>
      <w:r>
        <w:rPr>
          <w:i/>
        </w:rPr>
        <w:t>Minutes s</w:t>
      </w:r>
      <w:r w:rsidR="0023003E" w:rsidRPr="0023003E">
        <w:rPr>
          <w:i/>
        </w:rPr>
        <w:t>ubmitted by Heather Daniels, Secretary of the Academic Staff</w:t>
      </w:r>
    </w:p>
    <w:sectPr w:rsidR="0023003E" w:rsidRPr="0023003E" w:rsidSect="004E5D5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63E3F"/>
    <w:multiLevelType w:val="hybridMultilevel"/>
    <w:tmpl w:val="7172A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4917C6"/>
    <w:multiLevelType w:val="hybridMultilevel"/>
    <w:tmpl w:val="93604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DF5B54"/>
    <w:multiLevelType w:val="hybridMultilevel"/>
    <w:tmpl w:val="DD42D6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5266B6"/>
    <w:multiLevelType w:val="hybridMultilevel"/>
    <w:tmpl w:val="63EA9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386C55"/>
    <w:multiLevelType w:val="hybridMultilevel"/>
    <w:tmpl w:val="695C6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7A4409"/>
    <w:multiLevelType w:val="hybridMultilevel"/>
    <w:tmpl w:val="BAD06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824B78"/>
    <w:multiLevelType w:val="hybridMultilevel"/>
    <w:tmpl w:val="DAE4F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A31342"/>
    <w:multiLevelType w:val="hybridMultilevel"/>
    <w:tmpl w:val="E7C64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604CE6"/>
    <w:multiLevelType w:val="hybridMultilevel"/>
    <w:tmpl w:val="AF92F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06088F"/>
    <w:multiLevelType w:val="hybridMultilevel"/>
    <w:tmpl w:val="1E6202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26B6813"/>
    <w:multiLevelType w:val="hybridMultilevel"/>
    <w:tmpl w:val="DC3EC81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1" w15:restartNumberingAfterBreak="0">
    <w:nsid w:val="430609D9"/>
    <w:multiLevelType w:val="hybridMultilevel"/>
    <w:tmpl w:val="0B4A9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3B6D01"/>
    <w:multiLevelType w:val="hybridMultilevel"/>
    <w:tmpl w:val="0F86C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CE2C03"/>
    <w:multiLevelType w:val="hybridMultilevel"/>
    <w:tmpl w:val="58F4F7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E36103D"/>
    <w:multiLevelType w:val="hybridMultilevel"/>
    <w:tmpl w:val="7F0455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660B09"/>
    <w:multiLevelType w:val="hybridMultilevel"/>
    <w:tmpl w:val="0D527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8A1937"/>
    <w:multiLevelType w:val="hybridMultilevel"/>
    <w:tmpl w:val="FFE6DD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6B9168C"/>
    <w:multiLevelType w:val="hybridMultilevel"/>
    <w:tmpl w:val="59B4A6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18378AD"/>
    <w:multiLevelType w:val="hybridMultilevel"/>
    <w:tmpl w:val="BE3ED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C3D759C"/>
    <w:multiLevelType w:val="hybridMultilevel"/>
    <w:tmpl w:val="654A36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6"/>
  </w:num>
  <w:num w:numId="4">
    <w:abstractNumId w:val="3"/>
  </w:num>
  <w:num w:numId="5">
    <w:abstractNumId w:val="19"/>
  </w:num>
  <w:num w:numId="6">
    <w:abstractNumId w:val="17"/>
  </w:num>
  <w:num w:numId="7">
    <w:abstractNumId w:val="9"/>
  </w:num>
  <w:num w:numId="8">
    <w:abstractNumId w:val="10"/>
  </w:num>
  <w:num w:numId="9">
    <w:abstractNumId w:val="13"/>
  </w:num>
  <w:num w:numId="10">
    <w:abstractNumId w:val="16"/>
  </w:num>
  <w:num w:numId="11">
    <w:abstractNumId w:val="18"/>
  </w:num>
  <w:num w:numId="12">
    <w:abstractNumId w:val="15"/>
  </w:num>
  <w:num w:numId="13">
    <w:abstractNumId w:val="12"/>
  </w:num>
  <w:num w:numId="14">
    <w:abstractNumId w:val="0"/>
  </w:num>
  <w:num w:numId="15">
    <w:abstractNumId w:val="7"/>
  </w:num>
  <w:num w:numId="16">
    <w:abstractNumId w:val="4"/>
  </w:num>
  <w:num w:numId="17">
    <w:abstractNumId w:val="5"/>
  </w:num>
  <w:num w:numId="18">
    <w:abstractNumId w:val="11"/>
  </w:num>
  <w:num w:numId="19">
    <w:abstractNumId w:val="8"/>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7E7"/>
    <w:rsid w:val="00005C26"/>
    <w:rsid w:val="000101B3"/>
    <w:rsid w:val="00020572"/>
    <w:rsid w:val="00033E01"/>
    <w:rsid w:val="000514C5"/>
    <w:rsid w:val="00053B61"/>
    <w:rsid w:val="000614AF"/>
    <w:rsid w:val="00064BBB"/>
    <w:rsid w:val="00070285"/>
    <w:rsid w:val="00085A30"/>
    <w:rsid w:val="0009545F"/>
    <w:rsid w:val="00095B08"/>
    <w:rsid w:val="000A06F0"/>
    <w:rsid w:val="000B499B"/>
    <w:rsid w:val="000C3DF1"/>
    <w:rsid w:val="000F2C04"/>
    <w:rsid w:val="000F6B80"/>
    <w:rsid w:val="00103C65"/>
    <w:rsid w:val="00106BDC"/>
    <w:rsid w:val="00121204"/>
    <w:rsid w:val="00121C55"/>
    <w:rsid w:val="00136008"/>
    <w:rsid w:val="00144177"/>
    <w:rsid w:val="00165E21"/>
    <w:rsid w:val="001721F8"/>
    <w:rsid w:val="00191B66"/>
    <w:rsid w:val="0019581F"/>
    <w:rsid w:val="00196E1B"/>
    <w:rsid w:val="001A5831"/>
    <w:rsid w:val="001A6F8E"/>
    <w:rsid w:val="001A7354"/>
    <w:rsid w:val="001C4FA5"/>
    <w:rsid w:val="001E3DE7"/>
    <w:rsid w:val="001F2484"/>
    <w:rsid w:val="001F71E6"/>
    <w:rsid w:val="0023003E"/>
    <w:rsid w:val="0026534E"/>
    <w:rsid w:val="002679F8"/>
    <w:rsid w:val="00271BE0"/>
    <w:rsid w:val="0027790C"/>
    <w:rsid w:val="00295EE0"/>
    <w:rsid w:val="002A20AC"/>
    <w:rsid w:val="002C785A"/>
    <w:rsid w:val="002D414C"/>
    <w:rsid w:val="002F1C3F"/>
    <w:rsid w:val="003024CC"/>
    <w:rsid w:val="00302EE3"/>
    <w:rsid w:val="0030319B"/>
    <w:rsid w:val="0030606F"/>
    <w:rsid w:val="00314A75"/>
    <w:rsid w:val="00316326"/>
    <w:rsid w:val="003257BA"/>
    <w:rsid w:val="00337D61"/>
    <w:rsid w:val="00342249"/>
    <w:rsid w:val="00386642"/>
    <w:rsid w:val="00394349"/>
    <w:rsid w:val="003A0AA9"/>
    <w:rsid w:val="003A4DDE"/>
    <w:rsid w:val="003A6C0F"/>
    <w:rsid w:val="003B41F2"/>
    <w:rsid w:val="003C72DD"/>
    <w:rsid w:val="003D0027"/>
    <w:rsid w:val="003F5645"/>
    <w:rsid w:val="00420A72"/>
    <w:rsid w:val="00424874"/>
    <w:rsid w:val="00426F2F"/>
    <w:rsid w:val="00453CA2"/>
    <w:rsid w:val="00453FD6"/>
    <w:rsid w:val="00455D5E"/>
    <w:rsid w:val="00467EB5"/>
    <w:rsid w:val="00490D67"/>
    <w:rsid w:val="004974A5"/>
    <w:rsid w:val="004A1D77"/>
    <w:rsid w:val="004A3BB3"/>
    <w:rsid w:val="004A46AB"/>
    <w:rsid w:val="004B3BF8"/>
    <w:rsid w:val="004C2A5D"/>
    <w:rsid w:val="004D4368"/>
    <w:rsid w:val="004E483A"/>
    <w:rsid w:val="004E4F64"/>
    <w:rsid w:val="004E5D5B"/>
    <w:rsid w:val="004F0DAF"/>
    <w:rsid w:val="004F101C"/>
    <w:rsid w:val="004F1B70"/>
    <w:rsid w:val="004F51DD"/>
    <w:rsid w:val="005004A4"/>
    <w:rsid w:val="005131AB"/>
    <w:rsid w:val="0054444F"/>
    <w:rsid w:val="0055154A"/>
    <w:rsid w:val="0055497A"/>
    <w:rsid w:val="005675F7"/>
    <w:rsid w:val="005739DD"/>
    <w:rsid w:val="00582CC7"/>
    <w:rsid w:val="005A70B5"/>
    <w:rsid w:val="005D3EB1"/>
    <w:rsid w:val="005F7D01"/>
    <w:rsid w:val="006007DD"/>
    <w:rsid w:val="00620E46"/>
    <w:rsid w:val="00642D47"/>
    <w:rsid w:val="00643B63"/>
    <w:rsid w:val="00650114"/>
    <w:rsid w:val="006B0FC6"/>
    <w:rsid w:val="006C0404"/>
    <w:rsid w:val="006D1702"/>
    <w:rsid w:val="006D3E5F"/>
    <w:rsid w:val="006E4928"/>
    <w:rsid w:val="00733F7C"/>
    <w:rsid w:val="00752F2A"/>
    <w:rsid w:val="00757306"/>
    <w:rsid w:val="00764CEE"/>
    <w:rsid w:val="00792A79"/>
    <w:rsid w:val="007953A3"/>
    <w:rsid w:val="007A788B"/>
    <w:rsid w:val="007B6015"/>
    <w:rsid w:val="007D16F4"/>
    <w:rsid w:val="007D1AA2"/>
    <w:rsid w:val="007D4F47"/>
    <w:rsid w:val="007F6228"/>
    <w:rsid w:val="00801140"/>
    <w:rsid w:val="00804767"/>
    <w:rsid w:val="00813D8E"/>
    <w:rsid w:val="008219D4"/>
    <w:rsid w:val="00837C20"/>
    <w:rsid w:val="00846D39"/>
    <w:rsid w:val="00853C13"/>
    <w:rsid w:val="00887EC6"/>
    <w:rsid w:val="008C5BCA"/>
    <w:rsid w:val="008D3F92"/>
    <w:rsid w:val="009104CD"/>
    <w:rsid w:val="009115DF"/>
    <w:rsid w:val="00936C4F"/>
    <w:rsid w:val="00946D10"/>
    <w:rsid w:val="00946F1C"/>
    <w:rsid w:val="00956BC1"/>
    <w:rsid w:val="00963939"/>
    <w:rsid w:val="00972357"/>
    <w:rsid w:val="0098270C"/>
    <w:rsid w:val="00986E75"/>
    <w:rsid w:val="00992D19"/>
    <w:rsid w:val="009A7EE0"/>
    <w:rsid w:val="009B4260"/>
    <w:rsid w:val="009D17C1"/>
    <w:rsid w:val="009D7F10"/>
    <w:rsid w:val="009F5BC2"/>
    <w:rsid w:val="009F7B58"/>
    <w:rsid w:val="00A15D76"/>
    <w:rsid w:val="00A22525"/>
    <w:rsid w:val="00A41842"/>
    <w:rsid w:val="00A47EAE"/>
    <w:rsid w:val="00A51904"/>
    <w:rsid w:val="00A62C93"/>
    <w:rsid w:val="00A652AD"/>
    <w:rsid w:val="00A66744"/>
    <w:rsid w:val="00A72733"/>
    <w:rsid w:val="00A830B7"/>
    <w:rsid w:val="00A833B9"/>
    <w:rsid w:val="00A838A2"/>
    <w:rsid w:val="00AA46B1"/>
    <w:rsid w:val="00AA495F"/>
    <w:rsid w:val="00AA5B41"/>
    <w:rsid w:val="00AB6274"/>
    <w:rsid w:val="00AD2049"/>
    <w:rsid w:val="00AE6C96"/>
    <w:rsid w:val="00AF6D47"/>
    <w:rsid w:val="00B05E7A"/>
    <w:rsid w:val="00B14808"/>
    <w:rsid w:val="00B32BE2"/>
    <w:rsid w:val="00B3342A"/>
    <w:rsid w:val="00B33A5B"/>
    <w:rsid w:val="00B34ABC"/>
    <w:rsid w:val="00B516F0"/>
    <w:rsid w:val="00B57DE5"/>
    <w:rsid w:val="00B66614"/>
    <w:rsid w:val="00B71954"/>
    <w:rsid w:val="00B91B3A"/>
    <w:rsid w:val="00B96700"/>
    <w:rsid w:val="00BA15C9"/>
    <w:rsid w:val="00BA62B9"/>
    <w:rsid w:val="00BB52EC"/>
    <w:rsid w:val="00BC67E7"/>
    <w:rsid w:val="00BF20E9"/>
    <w:rsid w:val="00BF4B87"/>
    <w:rsid w:val="00BF7BBF"/>
    <w:rsid w:val="00C62170"/>
    <w:rsid w:val="00C73688"/>
    <w:rsid w:val="00C7444C"/>
    <w:rsid w:val="00C74FE0"/>
    <w:rsid w:val="00CF11E9"/>
    <w:rsid w:val="00CF33BF"/>
    <w:rsid w:val="00CF438B"/>
    <w:rsid w:val="00CF5CD5"/>
    <w:rsid w:val="00D03073"/>
    <w:rsid w:val="00D27BDC"/>
    <w:rsid w:val="00D327AA"/>
    <w:rsid w:val="00D503B1"/>
    <w:rsid w:val="00D50618"/>
    <w:rsid w:val="00D60DE0"/>
    <w:rsid w:val="00D610AD"/>
    <w:rsid w:val="00D65811"/>
    <w:rsid w:val="00D70C7F"/>
    <w:rsid w:val="00D77FCD"/>
    <w:rsid w:val="00D8640D"/>
    <w:rsid w:val="00DA37CF"/>
    <w:rsid w:val="00DC4444"/>
    <w:rsid w:val="00DC5A7F"/>
    <w:rsid w:val="00DD63D1"/>
    <w:rsid w:val="00DE7C9B"/>
    <w:rsid w:val="00DF3830"/>
    <w:rsid w:val="00E00073"/>
    <w:rsid w:val="00E14C94"/>
    <w:rsid w:val="00E273FC"/>
    <w:rsid w:val="00E411DA"/>
    <w:rsid w:val="00E57E59"/>
    <w:rsid w:val="00E67B64"/>
    <w:rsid w:val="00E91629"/>
    <w:rsid w:val="00EA52E4"/>
    <w:rsid w:val="00F365B3"/>
    <w:rsid w:val="00F40618"/>
    <w:rsid w:val="00F50CD3"/>
    <w:rsid w:val="00F54A51"/>
    <w:rsid w:val="00F63374"/>
    <w:rsid w:val="00F6655E"/>
    <w:rsid w:val="00F837F3"/>
    <w:rsid w:val="00F869D1"/>
    <w:rsid w:val="00F87975"/>
    <w:rsid w:val="00F94BC4"/>
    <w:rsid w:val="00FA049A"/>
    <w:rsid w:val="00FA3E9E"/>
    <w:rsid w:val="00FA4A1B"/>
    <w:rsid w:val="00FA6866"/>
    <w:rsid w:val="00FB34B7"/>
    <w:rsid w:val="00FC14F3"/>
    <w:rsid w:val="00FC3F8B"/>
    <w:rsid w:val="00FC7D72"/>
    <w:rsid w:val="00FD596F"/>
    <w:rsid w:val="00FE32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C33923"/>
  <w15:docId w15:val="{00C71BB0-BD63-4C45-8FC5-F17C6BDA9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3B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3F8B"/>
    <w:pPr>
      <w:ind w:left="720"/>
      <w:contextualSpacing/>
    </w:pPr>
  </w:style>
  <w:style w:type="character" w:styleId="Hyperlink">
    <w:name w:val="Hyperlink"/>
    <w:basedOn w:val="DefaultParagraphFont"/>
    <w:uiPriority w:val="99"/>
    <w:unhideWhenUsed/>
    <w:rsid w:val="001A6F8E"/>
    <w:rPr>
      <w:color w:val="0000FF" w:themeColor="hyperlink"/>
      <w:u w:val="single"/>
    </w:rPr>
  </w:style>
  <w:style w:type="paragraph" w:styleId="BalloonText">
    <w:name w:val="Balloon Text"/>
    <w:basedOn w:val="Normal"/>
    <w:link w:val="BalloonTextChar"/>
    <w:uiPriority w:val="99"/>
    <w:semiHidden/>
    <w:unhideWhenUsed/>
    <w:rsid w:val="00F94BC4"/>
    <w:rPr>
      <w:rFonts w:ascii="Tahoma" w:hAnsi="Tahoma" w:cs="Tahoma"/>
      <w:sz w:val="16"/>
      <w:szCs w:val="16"/>
    </w:rPr>
  </w:style>
  <w:style w:type="character" w:customStyle="1" w:styleId="BalloonTextChar">
    <w:name w:val="Balloon Text Char"/>
    <w:basedOn w:val="DefaultParagraphFont"/>
    <w:link w:val="BalloonText"/>
    <w:uiPriority w:val="99"/>
    <w:semiHidden/>
    <w:rsid w:val="00F94BC4"/>
    <w:rPr>
      <w:rFonts w:ascii="Tahoma" w:hAnsi="Tahoma" w:cs="Tahoma"/>
      <w:sz w:val="16"/>
      <w:szCs w:val="16"/>
    </w:rPr>
  </w:style>
  <w:style w:type="paragraph" w:styleId="PlainText">
    <w:name w:val="Plain Text"/>
    <w:basedOn w:val="Normal"/>
    <w:link w:val="PlainTextChar"/>
    <w:uiPriority w:val="99"/>
    <w:semiHidden/>
    <w:unhideWhenUsed/>
    <w:rsid w:val="00FA3E9E"/>
    <w:rPr>
      <w:rFonts w:ascii="Calibri" w:eastAsiaTheme="minorHAnsi" w:hAnsi="Calibri"/>
      <w:sz w:val="22"/>
      <w:szCs w:val="21"/>
    </w:rPr>
  </w:style>
  <w:style w:type="character" w:customStyle="1" w:styleId="PlainTextChar">
    <w:name w:val="Plain Text Char"/>
    <w:basedOn w:val="DefaultParagraphFont"/>
    <w:link w:val="PlainText"/>
    <w:uiPriority w:val="99"/>
    <w:semiHidden/>
    <w:rsid w:val="00FA3E9E"/>
    <w:rPr>
      <w:rFonts w:ascii="Calibri" w:eastAsiaTheme="minorHAnsi" w:hAnsi="Calibri"/>
      <w:sz w:val="22"/>
      <w:szCs w:val="21"/>
    </w:rPr>
  </w:style>
  <w:style w:type="paragraph" w:customStyle="1" w:styleId="Default">
    <w:name w:val="Default"/>
    <w:rsid w:val="00FC7D72"/>
    <w:pPr>
      <w:autoSpaceDE w:val="0"/>
      <w:autoSpaceDN w:val="0"/>
      <w:adjustRightInd w:val="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14897">
      <w:bodyDiv w:val="1"/>
      <w:marLeft w:val="0"/>
      <w:marRight w:val="0"/>
      <w:marTop w:val="0"/>
      <w:marBottom w:val="0"/>
      <w:divBdr>
        <w:top w:val="none" w:sz="0" w:space="0" w:color="auto"/>
        <w:left w:val="none" w:sz="0" w:space="0" w:color="auto"/>
        <w:bottom w:val="none" w:sz="0" w:space="0" w:color="auto"/>
        <w:right w:val="none" w:sz="0" w:space="0" w:color="auto"/>
      </w:divBdr>
    </w:div>
    <w:div w:id="159349931">
      <w:bodyDiv w:val="1"/>
      <w:marLeft w:val="0"/>
      <w:marRight w:val="0"/>
      <w:marTop w:val="0"/>
      <w:marBottom w:val="0"/>
      <w:divBdr>
        <w:top w:val="none" w:sz="0" w:space="0" w:color="auto"/>
        <w:left w:val="none" w:sz="0" w:space="0" w:color="auto"/>
        <w:bottom w:val="none" w:sz="0" w:space="0" w:color="auto"/>
        <w:right w:val="none" w:sz="0" w:space="0" w:color="auto"/>
      </w:divBdr>
    </w:div>
    <w:div w:id="174423636">
      <w:bodyDiv w:val="1"/>
      <w:marLeft w:val="0"/>
      <w:marRight w:val="0"/>
      <w:marTop w:val="0"/>
      <w:marBottom w:val="0"/>
      <w:divBdr>
        <w:top w:val="none" w:sz="0" w:space="0" w:color="auto"/>
        <w:left w:val="none" w:sz="0" w:space="0" w:color="auto"/>
        <w:bottom w:val="none" w:sz="0" w:space="0" w:color="auto"/>
        <w:right w:val="none" w:sz="0" w:space="0" w:color="auto"/>
      </w:divBdr>
    </w:div>
    <w:div w:id="583880465">
      <w:bodyDiv w:val="1"/>
      <w:marLeft w:val="0"/>
      <w:marRight w:val="0"/>
      <w:marTop w:val="0"/>
      <w:marBottom w:val="0"/>
      <w:divBdr>
        <w:top w:val="none" w:sz="0" w:space="0" w:color="auto"/>
        <w:left w:val="none" w:sz="0" w:space="0" w:color="auto"/>
        <w:bottom w:val="none" w:sz="0" w:space="0" w:color="auto"/>
        <w:right w:val="none" w:sz="0" w:space="0" w:color="auto"/>
      </w:divBdr>
    </w:div>
    <w:div w:id="603223545">
      <w:bodyDiv w:val="1"/>
      <w:marLeft w:val="0"/>
      <w:marRight w:val="0"/>
      <w:marTop w:val="0"/>
      <w:marBottom w:val="0"/>
      <w:divBdr>
        <w:top w:val="none" w:sz="0" w:space="0" w:color="auto"/>
        <w:left w:val="none" w:sz="0" w:space="0" w:color="auto"/>
        <w:bottom w:val="none" w:sz="0" w:space="0" w:color="auto"/>
        <w:right w:val="none" w:sz="0" w:space="0" w:color="auto"/>
      </w:divBdr>
    </w:div>
    <w:div w:id="638801654">
      <w:bodyDiv w:val="1"/>
      <w:marLeft w:val="0"/>
      <w:marRight w:val="0"/>
      <w:marTop w:val="0"/>
      <w:marBottom w:val="0"/>
      <w:divBdr>
        <w:top w:val="none" w:sz="0" w:space="0" w:color="auto"/>
        <w:left w:val="none" w:sz="0" w:space="0" w:color="auto"/>
        <w:bottom w:val="none" w:sz="0" w:space="0" w:color="auto"/>
        <w:right w:val="none" w:sz="0" w:space="0" w:color="auto"/>
      </w:divBdr>
      <w:divsChild>
        <w:div w:id="1169295245">
          <w:marLeft w:val="0"/>
          <w:marRight w:val="0"/>
          <w:marTop w:val="0"/>
          <w:marBottom w:val="0"/>
          <w:divBdr>
            <w:top w:val="none" w:sz="0" w:space="0" w:color="auto"/>
            <w:left w:val="none" w:sz="0" w:space="0" w:color="auto"/>
            <w:bottom w:val="none" w:sz="0" w:space="0" w:color="auto"/>
            <w:right w:val="none" w:sz="0" w:space="0" w:color="auto"/>
          </w:divBdr>
          <w:divsChild>
            <w:div w:id="1153833981">
              <w:marLeft w:val="0"/>
              <w:marRight w:val="0"/>
              <w:marTop w:val="0"/>
              <w:marBottom w:val="0"/>
              <w:divBdr>
                <w:top w:val="none" w:sz="0" w:space="0" w:color="auto"/>
                <w:left w:val="none" w:sz="0" w:space="0" w:color="auto"/>
                <w:bottom w:val="none" w:sz="0" w:space="0" w:color="auto"/>
                <w:right w:val="none" w:sz="0" w:space="0" w:color="auto"/>
              </w:divBdr>
            </w:div>
            <w:div w:id="1357464650">
              <w:marLeft w:val="0"/>
              <w:marRight w:val="0"/>
              <w:marTop w:val="0"/>
              <w:marBottom w:val="0"/>
              <w:divBdr>
                <w:top w:val="none" w:sz="0" w:space="0" w:color="auto"/>
                <w:left w:val="none" w:sz="0" w:space="0" w:color="auto"/>
                <w:bottom w:val="none" w:sz="0" w:space="0" w:color="auto"/>
                <w:right w:val="none" w:sz="0" w:space="0" w:color="auto"/>
              </w:divBdr>
            </w:div>
            <w:div w:id="1561403090">
              <w:marLeft w:val="0"/>
              <w:marRight w:val="0"/>
              <w:marTop w:val="0"/>
              <w:marBottom w:val="0"/>
              <w:divBdr>
                <w:top w:val="none" w:sz="0" w:space="0" w:color="auto"/>
                <w:left w:val="none" w:sz="0" w:space="0" w:color="auto"/>
                <w:bottom w:val="none" w:sz="0" w:space="0" w:color="auto"/>
                <w:right w:val="none" w:sz="0" w:space="0" w:color="auto"/>
              </w:divBdr>
            </w:div>
            <w:div w:id="1730614095">
              <w:marLeft w:val="0"/>
              <w:marRight w:val="0"/>
              <w:marTop w:val="0"/>
              <w:marBottom w:val="0"/>
              <w:divBdr>
                <w:top w:val="none" w:sz="0" w:space="0" w:color="auto"/>
                <w:left w:val="none" w:sz="0" w:space="0" w:color="auto"/>
                <w:bottom w:val="none" w:sz="0" w:space="0" w:color="auto"/>
                <w:right w:val="none" w:sz="0" w:space="0" w:color="auto"/>
              </w:divBdr>
            </w:div>
            <w:div w:id="979580636">
              <w:marLeft w:val="0"/>
              <w:marRight w:val="0"/>
              <w:marTop w:val="0"/>
              <w:marBottom w:val="0"/>
              <w:divBdr>
                <w:top w:val="none" w:sz="0" w:space="0" w:color="auto"/>
                <w:left w:val="none" w:sz="0" w:space="0" w:color="auto"/>
                <w:bottom w:val="none" w:sz="0" w:space="0" w:color="auto"/>
                <w:right w:val="none" w:sz="0" w:space="0" w:color="auto"/>
              </w:divBdr>
            </w:div>
            <w:div w:id="784269533">
              <w:marLeft w:val="0"/>
              <w:marRight w:val="0"/>
              <w:marTop w:val="0"/>
              <w:marBottom w:val="0"/>
              <w:divBdr>
                <w:top w:val="none" w:sz="0" w:space="0" w:color="auto"/>
                <w:left w:val="none" w:sz="0" w:space="0" w:color="auto"/>
                <w:bottom w:val="none" w:sz="0" w:space="0" w:color="auto"/>
                <w:right w:val="none" w:sz="0" w:space="0" w:color="auto"/>
              </w:divBdr>
            </w:div>
            <w:div w:id="924070708">
              <w:marLeft w:val="0"/>
              <w:marRight w:val="0"/>
              <w:marTop w:val="0"/>
              <w:marBottom w:val="0"/>
              <w:divBdr>
                <w:top w:val="none" w:sz="0" w:space="0" w:color="auto"/>
                <w:left w:val="none" w:sz="0" w:space="0" w:color="auto"/>
                <w:bottom w:val="none" w:sz="0" w:space="0" w:color="auto"/>
                <w:right w:val="none" w:sz="0" w:space="0" w:color="auto"/>
              </w:divBdr>
            </w:div>
            <w:div w:id="1759204921">
              <w:marLeft w:val="0"/>
              <w:marRight w:val="0"/>
              <w:marTop w:val="0"/>
              <w:marBottom w:val="0"/>
              <w:divBdr>
                <w:top w:val="none" w:sz="0" w:space="0" w:color="auto"/>
                <w:left w:val="none" w:sz="0" w:space="0" w:color="auto"/>
                <w:bottom w:val="none" w:sz="0" w:space="0" w:color="auto"/>
                <w:right w:val="none" w:sz="0" w:space="0" w:color="auto"/>
              </w:divBdr>
            </w:div>
            <w:div w:id="1748721604">
              <w:marLeft w:val="0"/>
              <w:marRight w:val="0"/>
              <w:marTop w:val="0"/>
              <w:marBottom w:val="0"/>
              <w:divBdr>
                <w:top w:val="none" w:sz="0" w:space="0" w:color="auto"/>
                <w:left w:val="none" w:sz="0" w:space="0" w:color="auto"/>
                <w:bottom w:val="none" w:sz="0" w:space="0" w:color="auto"/>
                <w:right w:val="none" w:sz="0" w:space="0" w:color="auto"/>
              </w:divBdr>
            </w:div>
            <w:div w:id="2130926760">
              <w:marLeft w:val="0"/>
              <w:marRight w:val="0"/>
              <w:marTop w:val="0"/>
              <w:marBottom w:val="0"/>
              <w:divBdr>
                <w:top w:val="none" w:sz="0" w:space="0" w:color="auto"/>
                <w:left w:val="none" w:sz="0" w:space="0" w:color="auto"/>
                <w:bottom w:val="none" w:sz="0" w:space="0" w:color="auto"/>
                <w:right w:val="none" w:sz="0" w:space="0" w:color="auto"/>
              </w:divBdr>
            </w:div>
            <w:div w:id="926619897">
              <w:marLeft w:val="0"/>
              <w:marRight w:val="0"/>
              <w:marTop w:val="0"/>
              <w:marBottom w:val="0"/>
              <w:divBdr>
                <w:top w:val="none" w:sz="0" w:space="0" w:color="auto"/>
                <w:left w:val="none" w:sz="0" w:space="0" w:color="auto"/>
                <w:bottom w:val="none" w:sz="0" w:space="0" w:color="auto"/>
                <w:right w:val="none" w:sz="0" w:space="0" w:color="auto"/>
              </w:divBdr>
            </w:div>
            <w:div w:id="115685313">
              <w:marLeft w:val="0"/>
              <w:marRight w:val="0"/>
              <w:marTop w:val="0"/>
              <w:marBottom w:val="0"/>
              <w:divBdr>
                <w:top w:val="none" w:sz="0" w:space="0" w:color="auto"/>
                <w:left w:val="none" w:sz="0" w:space="0" w:color="auto"/>
                <w:bottom w:val="none" w:sz="0" w:space="0" w:color="auto"/>
                <w:right w:val="none" w:sz="0" w:space="0" w:color="auto"/>
              </w:divBdr>
            </w:div>
            <w:div w:id="1991206600">
              <w:marLeft w:val="0"/>
              <w:marRight w:val="0"/>
              <w:marTop w:val="0"/>
              <w:marBottom w:val="0"/>
              <w:divBdr>
                <w:top w:val="none" w:sz="0" w:space="0" w:color="auto"/>
                <w:left w:val="none" w:sz="0" w:space="0" w:color="auto"/>
                <w:bottom w:val="none" w:sz="0" w:space="0" w:color="auto"/>
                <w:right w:val="none" w:sz="0" w:space="0" w:color="auto"/>
              </w:divBdr>
            </w:div>
            <w:div w:id="704866331">
              <w:marLeft w:val="0"/>
              <w:marRight w:val="0"/>
              <w:marTop w:val="0"/>
              <w:marBottom w:val="0"/>
              <w:divBdr>
                <w:top w:val="none" w:sz="0" w:space="0" w:color="auto"/>
                <w:left w:val="none" w:sz="0" w:space="0" w:color="auto"/>
                <w:bottom w:val="none" w:sz="0" w:space="0" w:color="auto"/>
                <w:right w:val="none" w:sz="0" w:space="0" w:color="auto"/>
              </w:divBdr>
            </w:div>
            <w:div w:id="1904021280">
              <w:marLeft w:val="0"/>
              <w:marRight w:val="0"/>
              <w:marTop w:val="0"/>
              <w:marBottom w:val="0"/>
              <w:divBdr>
                <w:top w:val="none" w:sz="0" w:space="0" w:color="auto"/>
                <w:left w:val="none" w:sz="0" w:space="0" w:color="auto"/>
                <w:bottom w:val="none" w:sz="0" w:space="0" w:color="auto"/>
                <w:right w:val="none" w:sz="0" w:space="0" w:color="auto"/>
              </w:divBdr>
            </w:div>
            <w:div w:id="1378045934">
              <w:marLeft w:val="0"/>
              <w:marRight w:val="0"/>
              <w:marTop w:val="0"/>
              <w:marBottom w:val="0"/>
              <w:divBdr>
                <w:top w:val="none" w:sz="0" w:space="0" w:color="auto"/>
                <w:left w:val="none" w:sz="0" w:space="0" w:color="auto"/>
                <w:bottom w:val="none" w:sz="0" w:space="0" w:color="auto"/>
                <w:right w:val="none" w:sz="0" w:space="0" w:color="auto"/>
              </w:divBdr>
            </w:div>
            <w:div w:id="65416783">
              <w:marLeft w:val="0"/>
              <w:marRight w:val="0"/>
              <w:marTop w:val="0"/>
              <w:marBottom w:val="0"/>
              <w:divBdr>
                <w:top w:val="none" w:sz="0" w:space="0" w:color="auto"/>
                <w:left w:val="none" w:sz="0" w:space="0" w:color="auto"/>
                <w:bottom w:val="none" w:sz="0" w:space="0" w:color="auto"/>
                <w:right w:val="none" w:sz="0" w:space="0" w:color="auto"/>
              </w:divBdr>
            </w:div>
            <w:div w:id="264653809">
              <w:marLeft w:val="0"/>
              <w:marRight w:val="0"/>
              <w:marTop w:val="0"/>
              <w:marBottom w:val="0"/>
              <w:divBdr>
                <w:top w:val="none" w:sz="0" w:space="0" w:color="auto"/>
                <w:left w:val="none" w:sz="0" w:space="0" w:color="auto"/>
                <w:bottom w:val="none" w:sz="0" w:space="0" w:color="auto"/>
                <w:right w:val="none" w:sz="0" w:space="0" w:color="auto"/>
              </w:divBdr>
            </w:div>
            <w:div w:id="1983384170">
              <w:marLeft w:val="0"/>
              <w:marRight w:val="0"/>
              <w:marTop w:val="0"/>
              <w:marBottom w:val="0"/>
              <w:divBdr>
                <w:top w:val="none" w:sz="0" w:space="0" w:color="auto"/>
                <w:left w:val="none" w:sz="0" w:space="0" w:color="auto"/>
                <w:bottom w:val="none" w:sz="0" w:space="0" w:color="auto"/>
                <w:right w:val="none" w:sz="0" w:space="0" w:color="auto"/>
              </w:divBdr>
            </w:div>
            <w:div w:id="104548364">
              <w:marLeft w:val="0"/>
              <w:marRight w:val="0"/>
              <w:marTop w:val="0"/>
              <w:marBottom w:val="0"/>
              <w:divBdr>
                <w:top w:val="none" w:sz="0" w:space="0" w:color="auto"/>
                <w:left w:val="none" w:sz="0" w:space="0" w:color="auto"/>
                <w:bottom w:val="none" w:sz="0" w:space="0" w:color="auto"/>
                <w:right w:val="none" w:sz="0" w:space="0" w:color="auto"/>
              </w:divBdr>
            </w:div>
            <w:div w:id="56825675">
              <w:marLeft w:val="0"/>
              <w:marRight w:val="0"/>
              <w:marTop w:val="0"/>
              <w:marBottom w:val="0"/>
              <w:divBdr>
                <w:top w:val="none" w:sz="0" w:space="0" w:color="auto"/>
                <w:left w:val="none" w:sz="0" w:space="0" w:color="auto"/>
                <w:bottom w:val="none" w:sz="0" w:space="0" w:color="auto"/>
                <w:right w:val="none" w:sz="0" w:space="0" w:color="auto"/>
              </w:divBdr>
            </w:div>
            <w:div w:id="724909536">
              <w:marLeft w:val="0"/>
              <w:marRight w:val="0"/>
              <w:marTop w:val="0"/>
              <w:marBottom w:val="0"/>
              <w:divBdr>
                <w:top w:val="none" w:sz="0" w:space="0" w:color="auto"/>
                <w:left w:val="none" w:sz="0" w:space="0" w:color="auto"/>
                <w:bottom w:val="none" w:sz="0" w:space="0" w:color="auto"/>
                <w:right w:val="none" w:sz="0" w:space="0" w:color="auto"/>
              </w:divBdr>
            </w:div>
            <w:div w:id="1635019937">
              <w:marLeft w:val="0"/>
              <w:marRight w:val="0"/>
              <w:marTop w:val="0"/>
              <w:marBottom w:val="0"/>
              <w:divBdr>
                <w:top w:val="none" w:sz="0" w:space="0" w:color="auto"/>
                <w:left w:val="none" w:sz="0" w:space="0" w:color="auto"/>
                <w:bottom w:val="none" w:sz="0" w:space="0" w:color="auto"/>
                <w:right w:val="none" w:sz="0" w:space="0" w:color="auto"/>
              </w:divBdr>
            </w:div>
            <w:div w:id="343287368">
              <w:marLeft w:val="0"/>
              <w:marRight w:val="0"/>
              <w:marTop w:val="0"/>
              <w:marBottom w:val="0"/>
              <w:divBdr>
                <w:top w:val="none" w:sz="0" w:space="0" w:color="auto"/>
                <w:left w:val="none" w:sz="0" w:space="0" w:color="auto"/>
                <w:bottom w:val="none" w:sz="0" w:space="0" w:color="auto"/>
                <w:right w:val="none" w:sz="0" w:space="0" w:color="auto"/>
              </w:divBdr>
            </w:div>
            <w:div w:id="696738316">
              <w:marLeft w:val="0"/>
              <w:marRight w:val="0"/>
              <w:marTop w:val="0"/>
              <w:marBottom w:val="0"/>
              <w:divBdr>
                <w:top w:val="none" w:sz="0" w:space="0" w:color="auto"/>
                <w:left w:val="none" w:sz="0" w:space="0" w:color="auto"/>
                <w:bottom w:val="none" w:sz="0" w:space="0" w:color="auto"/>
                <w:right w:val="none" w:sz="0" w:space="0" w:color="auto"/>
              </w:divBdr>
            </w:div>
            <w:div w:id="346490666">
              <w:marLeft w:val="0"/>
              <w:marRight w:val="0"/>
              <w:marTop w:val="0"/>
              <w:marBottom w:val="0"/>
              <w:divBdr>
                <w:top w:val="none" w:sz="0" w:space="0" w:color="auto"/>
                <w:left w:val="none" w:sz="0" w:space="0" w:color="auto"/>
                <w:bottom w:val="none" w:sz="0" w:space="0" w:color="auto"/>
                <w:right w:val="none" w:sz="0" w:space="0" w:color="auto"/>
              </w:divBdr>
            </w:div>
            <w:div w:id="1405570231">
              <w:marLeft w:val="0"/>
              <w:marRight w:val="0"/>
              <w:marTop w:val="0"/>
              <w:marBottom w:val="0"/>
              <w:divBdr>
                <w:top w:val="none" w:sz="0" w:space="0" w:color="auto"/>
                <w:left w:val="none" w:sz="0" w:space="0" w:color="auto"/>
                <w:bottom w:val="none" w:sz="0" w:space="0" w:color="auto"/>
                <w:right w:val="none" w:sz="0" w:space="0" w:color="auto"/>
              </w:divBdr>
            </w:div>
            <w:div w:id="419984900">
              <w:marLeft w:val="0"/>
              <w:marRight w:val="0"/>
              <w:marTop w:val="0"/>
              <w:marBottom w:val="0"/>
              <w:divBdr>
                <w:top w:val="none" w:sz="0" w:space="0" w:color="auto"/>
                <w:left w:val="none" w:sz="0" w:space="0" w:color="auto"/>
                <w:bottom w:val="none" w:sz="0" w:space="0" w:color="auto"/>
                <w:right w:val="none" w:sz="0" w:space="0" w:color="auto"/>
              </w:divBdr>
            </w:div>
            <w:div w:id="378550486">
              <w:marLeft w:val="0"/>
              <w:marRight w:val="0"/>
              <w:marTop w:val="0"/>
              <w:marBottom w:val="0"/>
              <w:divBdr>
                <w:top w:val="none" w:sz="0" w:space="0" w:color="auto"/>
                <w:left w:val="none" w:sz="0" w:space="0" w:color="auto"/>
                <w:bottom w:val="none" w:sz="0" w:space="0" w:color="auto"/>
                <w:right w:val="none" w:sz="0" w:space="0" w:color="auto"/>
              </w:divBdr>
            </w:div>
            <w:div w:id="345906150">
              <w:marLeft w:val="0"/>
              <w:marRight w:val="0"/>
              <w:marTop w:val="0"/>
              <w:marBottom w:val="0"/>
              <w:divBdr>
                <w:top w:val="none" w:sz="0" w:space="0" w:color="auto"/>
                <w:left w:val="none" w:sz="0" w:space="0" w:color="auto"/>
                <w:bottom w:val="none" w:sz="0" w:space="0" w:color="auto"/>
                <w:right w:val="none" w:sz="0" w:space="0" w:color="auto"/>
              </w:divBdr>
            </w:div>
            <w:div w:id="1177887224">
              <w:marLeft w:val="0"/>
              <w:marRight w:val="0"/>
              <w:marTop w:val="0"/>
              <w:marBottom w:val="0"/>
              <w:divBdr>
                <w:top w:val="none" w:sz="0" w:space="0" w:color="auto"/>
                <w:left w:val="none" w:sz="0" w:space="0" w:color="auto"/>
                <w:bottom w:val="none" w:sz="0" w:space="0" w:color="auto"/>
                <w:right w:val="none" w:sz="0" w:space="0" w:color="auto"/>
              </w:divBdr>
            </w:div>
            <w:div w:id="1164050561">
              <w:marLeft w:val="0"/>
              <w:marRight w:val="0"/>
              <w:marTop w:val="0"/>
              <w:marBottom w:val="0"/>
              <w:divBdr>
                <w:top w:val="none" w:sz="0" w:space="0" w:color="auto"/>
                <w:left w:val="none" w:sz="0" w:space="0" w:color="auto"/>
                <w:bottom w:val="none" w:sz="0" w:space="0" w:color="auto"/>
                <w:right w:val="none" w:sz="0" w:space="0" w:color="auto"/>
              </w:divBdr>
            </w:div>
            <w:div w:id="1864516631">
              <w:marLeft w:val="0"/>
              <w:marRight w:val="0"/>
              <w:marTop w:val="0"/>
              <w:marBottom w:val="0"/>
              <w:divBdr>
                <w:top w:val="none" w:sz="0" w:space="0" w:color="auto"/>
                <w:left w:val="none" w:sz="0" w:space="0" w:color="auto"/>
                <w:bottom w:val="none" w:sz="0" w:space="0" w:color="auto"/>
                <w:right w:val="none" w:sz="0" w:space="0" w:color="auto"/>
              </w:divBdr>
            </w:div>
            <w:div w:id="879515513">
              <w:marLeft w:val="0"/>
              <w:marRight w:val="0"/>
              <w:marTop w:val="0"/>
              <w:marBottom w:val="0"/>
              <w:divBdr>
                <w:top w:val="none" w:sz="0" w:space="0" w:color="auto"/>
                <w:left w:val="none" w:sz="0" w:space="0" w:color="auto"/>
                <w:bottom w:val="none" w:sz="0" w:space="0" w:color="auto"/>
                <w:right w:val="none" w:sz="0" w:space="0" w:color="auto"/>
              </w:divBdr>
            </w:div>
            <w:div w:id="1616907418">
              <w:marLeft w:val="0"/>
              <w:marRight w:val="0"/>
              <w:marTop w:val="0"/>
              <w:marBottom w:val="0"/>
              <w:divBdr>
                <w:top w:val="none" w:sz="0" w:space="0" w:color="auto"/>
                <w:left w:val="none" w:sz="0" w:space="0" w:color="auto"/>
                <w:bottom w:val="none" w:sz="0" w:space="0" w:color="auto"/>
                <w:right w:val="none" w:sz="0" w:space="0" w:color="auto"/>
              </w:divBdr>
            </w:div>
            <w:div w:id="1965693249">
              <w:marLeft w:val="0"/>
              <w:marRight w:val="0"/>
              <w:marTop w:val="0"/>
              <w:marBottom w:val="0"/>
              <w:divBdr>
                <w:top w:val="none" w:sz="0" w:space="0" w:color="auto"/>
                <w:left w:val="none" w:sz="0" w:space="0" w:color="auto"/>
                <w:bottom w:val="none" w:sz="0" w:space="0" w:color="auto"/>
                <w:right w:val="none" w:sz="0" w:space="0" w:color="auto"/>
              </w:divBdr>
            </w:div>
            <w:div w:id="1649087927">
              <w:marLeft w:val="0"/>
              <w:marRight w:val="0"/>
              <w:marTop w:val="0"/>
              <w:marBottom w:val="0"/>
              <w:divBdr>
                <w:top w:val="none" w:sz="0" w:space="0" w:color="auto"/>
                <w:left w:val="none" w:sz="0" w:space="0" w:color="auto"/>
                <w:bottom w:val="none" w:sz="0" w:space="0" w:color="auto"/>
                <w:right w:val="none" w:sz="0" w:space="0" w:color="auto"/>
              </w:divBdr>
            </w:div>
            <w:div w:id="610354371">
              <w:marLeft w:val="0"/>
              <w:marRight w:val="0"/>
              <w:marTop w:val="0"/>
              <w:marBottom w:val="0"/>
              <w:divBdr>
                <w:top w:val="none" w:sz="0" w:space="0" w:color="auto"/>
                <w:left w:val="none" w:sz="0" w:space="0" w:color="auto"/>
                <w:bottom w:val="none" w:sz="0" w:space="0" w:color="auto"/>
                <w:right w:val="none" w:sz="0" w:space="0" w:color="auto"/>
              </w:divBdr>
            </w:div>
            <w:div w:id="154761016">
              <w:marLeft w:val="0"/>
              <w:marRight w:val="0"/>
              <w:marTop w:val="0"/>
              <w:marBottom w:val="0"/>
              <w:divBdr>
                <w:top w:val="none" w:sz="0" w:space="0" w:color="auto"/>
                <w:left w:val="none" w:sz="0" w:space="0" w:color="auto"/>
                <w:bottom w:val="none" w:sz="0" w:space="0" w:color="auto"/>
                <w:right w:val="none" w:sz="0" w:space="0" w:color="auto"/>
              </w:divBdr>
            </w:div>
            <w:div w:id="1293562349">
              <w:marLeft w:val="0"/>
              <w:marRight w:val="0"/>
              <w:marTop w:val="0"/>
              <w:marBottom w:val="0"/>
              <w:divBdr>
                <w:top w:val="none" w:sz="0" w:space="0" w:color="auto"/>
                <w:left w:val="none" w:sz="0" w:space="0" w:color="auto"/>
                <w:bottom w:val="none" w:sz="0" w:space="0" w:color="auto"/>
                <w:right w:val="none" w:sz="0" w:space="0" w:color="auto"/>
              </w:divBdr>
            </w:div>
            <w:div w:id="183548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798604">
      <w:bodyDiv w:val="1"/>
      <w:marLeft w:val="0"/>
      <w:marRight w:val="0"/>
      <w:marTop w:val="0"/>
      <w:marBottom w:val="0"/>
      <w:divBdr>
        <w:top w:val="none" w:sz="0" w:space="0" w:color="auto"/>
        <w:left w:val="none" w:sz="0" w:space="0" w:color="auto"/>
        <w:bottom w:val="none" w:sz="0" w:space="0" w:color="auto"/>
        <w:right w:val="none" w:sz="0" w:space="0" w:color="auto"/>
      </w:divBdr>
    </w:div>
    <w:div w:id="1262908575">
      <w:bodyDiv w:val="1"/>
      <w:marLeft w:val="0"/>
      <w:marRight w:val="0"/>
      <w:marTop w:val="0"/>
      <w:marBottom w:val="0"/>
      <w:divBdr>
        <w:top w:val="none" w:sz="0" w:space="0" w:color="auto"/>
        <w:left w:val="none" w:sz="0" w:space="0" w:color="auto"/>
        <w:bottom w:val="none" w:sz="0" w:space="0" w:color="auto"/>
        <w:right w:val="none" w:sz="0" w:space="0" w:color="auto"/>
      </w:divBdr>
      <w:divsChild>
        <w:div w:id="534074217">
          <w:marLeft w:val="0"/>
          <w:marRight w:val="0"/>
          <w:marTop w:val="0"/>
          <w:marBottom w:val="0"/>
          <w:divBdr>
            <w:top w:val="none" w:sz="0" w:space="0" w:color="auto"/>
            <w:left w:val="none" w:sz="0" w:space="0" w:color="auto"/>
            <w:bottom w:val="none" w:sz="0" w:space="0" w:color="auto"/>
            <w:right w:val="none" w:sz="0" w:space="0" w:color="auto"/>
          </w:divBdr>
        </w:div>
        <w:div w:id="2046250421">
          <w:marLeft w:val="0"/>
          <w:marRight w:val="0"/>
          <w:marTop w:val="0"/>
          <w:marBottom w:val="0"/>
          <w:divBdr>
            <w:top w:val="none" w:sz="0" w:space="0" w:color="auto"/>
            <w:left w:val="none" w:sz="0" w:space="0" w:color="auto"/>
            <w:bottom w:val="none" w:sz="0" w:space="0" w:color="auto"/>
            <w:right w:val="none" w:sz="0" w:space="0" w:color="auto"/>
          </w:divBdr>
        </w:div>
        <w:div w:id="875316367">
          <w:marLeft w:val="0"/>
          <w:marRight w:val="0"/>
          <w:marTop w:val="0"/>
          <w:marBottom w:val="0"/>
          <w:divBdr>
            <w:top w:val="none" w:sz="0" w:space="0" w:color="auto"/>
            <w:left w:val="none" w:sz="0" w:space="0" w:color="auto"/>
            <w:bottom w:val="none" w:sz="0" w:space="0" w:color="auto"/>
            <w:right w:val="none" w:sz="0" w:space="0" w:color="auto"/>
          </w:divBdr>
        </w:div>
        <w:div w:id="908274054">
          <w:marLeft w:val="0"/>
          <w:marRight w:val="0"/>
          <w:marTop w:val="0"/>
          <w:marBottom w:val="0"/>
          <w:divBdr>
            <w:top w:val="none" w:sz="0" w:space="0" w:color="auto"/>
            <w:left w:val="none" w:sz="0" w:space="0" w:color="auto"/>
            <w:bottom w:val="none" w:sz="0" w:space="0" w:color="auto"/>
            <w:right w:val="none" w:sz="0" w:space="0" w:color="auto"/>
          </w:divBdr>
        </w:div>
        <w:div w:id="475219772">
          <w:marLeft w:val="0"/>
          <w:marRight w:val="0"/>
          <w:marTop w:val="0"/>
          <w:marBottom w:val="0"/>
          <w:divBdr>
            <w:top w:val="none" w:sz="0" w:space="0" w:color="auto"/>
            <w:left w:val="none" w:sz="0" w:space="0" w:color="auto"/>
            <w:bottom w:val="none" w:sz="0" w:space="0" w:color="auto"/>
            <w:right w:val="none" w:sz="0" w:space="0" w:color="auto"/>
          </w:divBdr>
        </w:div>
        <w:div w:id="1389844325">
          <w:marLeft w:val="0"/>
          <w:marRight w:val="0"/>
          <w:marTop w:val="0"/>
          <w:marBottom w:val="0"/>
          <w:divBdr>
            <w:top w:val="none" w:sz="0" w:space="0" w:color="auto"/>
            <w:left w:val="none" w:sz="0" w:space="0" w:color="auto"/>
            <w:bottom w:val="none" w:sz="0" w:space="0" w:color="auto"/>
            <w:right w:val="none" w:sz="0" w:space="0" w:color="auto"/>
          </w:divBdr>
        </w:div>
        <w:div w:id="1312641648">
          <w:marLeft w:val="0"/>
          <w:marRight w:val="0"/>
          <w:marTop w:val="0"/>
          <w:marBottom w:val="0"/>
          <w:divBdr>
            <w:top w:val="none" w:sz="0" w:space="0" w:color="auto"/>
            <w:left w:val="none" w:sz="0" w:space="0" w:color="auto"/>
            <w:bottom w:val="none" w:sz="0" w:space="0" w:color="auto"/>
            <w:right w:val="none" w:sz="0" w:space="0" w:color="auto"/>
          </w:divBdr>
        </w:div>
        <w:div w:id="1127436530">
          <w:marLeft w:val="0"/>
          <w:marRight w:val="0"/>
          <w:marTop w:val="0"/>
          <w:marBottom w:val="0"/>
          <w:divBdr>
            <w:top w:val="none" w:sz="0" w:space="0" w:color="auto"/>
            <w:left w:val="none" w:sz="0" w:space="0" w:color="auto"/>
            <w:bottom w:val="none" w:sz="0" w:space="0" w:color="auto"/>
            <w:right w:val="none" w:sz="0" w:space="0" w:color="auto"/>
          </w:divBdr>
        </w:div>
        <w:div w:id="112289358">
          <w:marLeft w:val="0"/>
          <w:marRight w:val="0"/>
          <w:marTop w:val="0"/>
          <w:marBottom w:val="0"/>
          <w:divBdr>
            <w:top w:val="none" w:sz="0" w:space="0" w:color="auto"/>
            <w:left w:val="none" w:sz="0" w:space="0" w:color="auto"/>
            <w:bottom w:val="none" w:sz="0" w:space="0" w:color="auto"/>
            <w:right w:val="none" w:sz="0" w:space="0" w:color="auto"/>
          </w:divBdr>
        </w:div>
        <w:div w:id="1425346344">
          <w:marLeft w:val="0"/>
          <w:marRight w:val="0"/>
          <w:marTop w:val="0"/>
          <w:marBottom w:val="0"/>
          <w:divBdr>
            <w:top w:val="none" w:sz="0" w:space="0" w:color="auto"/>
            <w:left w:val="none" w:sz="0" w:space="0" w:color="auto"/>
            <w:bottom w:val="none" w:sz="0" w:space="0" w:color="auto"/>
            <w:right w:val="none" w:sz="0" w:space="0" w:color="auto"/>
          </w:divBdr>
        </w:div>
        <w:div w:id="257755119">
          <w:marLeft w:val="0"/>
          <w:marRight w:val="0"/>
          <w:marTop w:val="0"/>
          <w:marBottom w:val="0"/>
          <w:divBdr>
            <w:top w:val="none" w:sz="0" w:space="0" w:color="auto"/>
            <w:left w:val="none" w:sz="0" w:space="0" w:color="auto"/>
            <w:bottom w:val="none" w:sz="0" w:space="0" w:color="auto"/>
            <w:right w:val="none" w:sz="0" w:space="0" w:color="auto"/>
          </w:divBdr>
        </w:div>
        <w:div w:id="1833373772">
          <w:marLeft w:val="0"/>
          <w:marRight w:val="0"/>
          <w:marTop w:val="0"/>
          <w:marBottom w:val="0"/>
          <w:divBdr>
            <w:top w:val="none" w:sz="0" w:space="0" w:color="auto"/>
            <w:left w:val="none" w:sz="0" w:space="0" w:color="auto"/>
            <w:bottom w:val="none" w:sz="0" w:space="0" w:color="auto"/>
            <w:right w:val="none" w:sz="0" w:space="0" w:color="auto"/>
          </w:divBdr>
        </w:div>
        <w:div w:id="1379819322">
          <w:marLeft w:val="0"/>
          <w:marRight w:val="0"/>
          <w:marTop w:val="0"/>
          <w:marBottom w:val="0"/>
          <w:divBdr>
            <w:top w:val="none" w:sz="0" w:space="0" w:color="auto"/>
            <w:left w:val="none" w:sz="0" w:space="0" w:color="auto"/>
            <w:bottom w:val="none" w:sz="0" w:space="0" w:color="auto"/>
            <w:right w:val="none" w:sz="0" w:space="0" w:color="auto"/>
          </w:divBdr>
        </w:div>
        <w:div w:id="1797914911">
          <w:marLeft w:val="0"/>
          <w:marRight w:val="0"/>
          <w:marTop w:val="0"/>
          <w:marBottom w:val="0"/>
          <w:divBdr>
            <w:top w:val="none" w:sz="0" w:space="0" w:color="auto"/>
            <w:left w:val="none" w:sz="0" w:space="0" w:color="auto"/>
            <w:bottom w:val="none" w:sz="0" w:space="0" w:color="auto"/>
            <w:right w:val="none" w:sz="0" w:space="0" w:color="auto"/>
          </w:divBdr>
        </w:div>
        <w:div w:id="331839949">
          <w:marLeft w:val="0"/>
          <w:marRight w:val="0"/>
          <w:marTop w:val="0"/>
          <w:marBottom w:val="0"/>
          <w:divBdr>
            <w:top w:val="none" w:sz="0" w:space="0" w:color="auto"/>
            <w:left w:val="none" w:sz="0" w:space="0" w:color="auto"/>
            <w:bottom w:val="none" w:sz="0" w:space="0" w:color="auto"/>
            <w:right w:val="none" w:sz="0" w:space="0" w:color="auto"/>
          </w:divBdr>
        </w:div>
        <w:div w:id="1591351969">
          <w:marLeft w:val="0"/>
          <w:marRight w:val="0"/>
          <w:marTop w:val="0"/>
          <w:marBottom w:val="0"/>
          <w:divBdr>
            <w:top w:val="none" w:sz="0" w:space="0" w:color="auto"/>
            <w:left w:val="none" w:sz="0" w:space="0" w:color="auto"/>
            <w:bottom w:val="none" w:sz="0" w:space="0" w:color="auto"/>
            <w:right w:val="none" w:sz="0" w:space="0" w:color="auto"/>
          </w:divBdr>
        </w:div>
        <w:div w:id="313029334">
          <w:marLeft w:val="0"/>
          <w:marRight w:val="0"/>
          <w:marTop w:val="0"/>
          <w:marBottom w:val="0"/>
          <w:divBdr>
            <w:top w:val="none" w:sz="0" w:space="0" w:color="auto"/>
            <w:left w:val="none" w:sz="0" w:space="0" w:color="auto"/>
            <w:bottom w:val="none" w:sz="0" w:space="0" w:color="auto"/>
            <w:right w:val="none" w:sz="0" w:space="0" w:color="auto"/>
          </w:divBdr>
        </w:div>
        <w:div w:id="745372855">
          <w:marLeft w:val="0"/>
          <w:marRight w:val="0"/>
          <w:marTop w:val="0"/>
          <w:marBottom w:val="0"/>
          <w:divBdr>
            <w:top w:val="none" w:sz="0" w:space="0" w:color="auto"/>
            <w:left w:val="none" w:sz="0" w:space="0" w:color="auto"/>
            <w:bottom w:val="none" w:sz="0" w:space="0" w:color="auto"/>
            <w:right w:val="none" w:sz="0" w:space="0" w:color="auto"/>
          </w:divBdr>
        </w:div>
        <w:div w:id="458299093">
          <w:marLeft w:val="0"/>
          <w:marRight w:val="0"/>
          <w:marTop w:val="0"/>
          <w:marBottom w:val="0"/>
          <w:divBdr>
            <w:top w:val="none" w:sz="0" w:space="0" w:color="auto"/>
            <w:left w:val="none" w:sz="0" w:space="0" w:color="auto"/>
            <w:bottom w:val="none" w:sz="0" w:space="0" w:color="auto"/>
            <w:right w:val="none" w:sz="0" w:space="0" w:color="auto"/>
          </w:divBdr>
        </w:div>
        <w:div w:id="15278833">
          <w:marLeft w:val="0"/>
          <w:marRight w:val="0"/>
          <w:marTop w:val="0"/>
          <w:marBottom w:val="0"/>
          <w:divBdr>
            <w:top w:val="none" w:sz="0" w:space="0" w:color="auto"/>
            <w:left w:val="none" w:sz="0" w:space="0" w:color="auto"/>
            <w:bottom w:val="none" w:sz="0" w:space="0" w:color="auto"/>
            <w:right w:val="none" w:sz="0" w:space="0" w:color="auto"/>
          </w:divBdr>
        </w:div>
        <w:div w:id="179398522">
          <w:marLeft w:val="0"/>
          <w:marRight w:val="0"/>
          <w:marTop w:val="0"/>
          <w:marBottom w:val="0"/>
          <w:divBdr>
            <w:top w:val="none" w:sz="0" w:space="0" w:color="auto"/>
            <w:left w:val="none" w:sz="0" w:space="0" w:color="auto"/>
            <w:bottom w:val="none" w:sz="0" w:space="0" w:color="auto"/>
            <w:right w:val="none" w:sz="0" w:space="0" w:color="auto"/>
          </w:divBdr>
        </w:div>
        <w:div w:id="1506558388">
          <w:marLeft w:val="0"/>
          <w:marRight w:val="0"/>
          <w:marTop w:val="0"/>
          <w:marBottom w:val="0"/>
          <w:divBdr>
            <w:top w:val="none" w:sz="0" w:space="0" w:color="auto"/>
            <w:left w:val="none" w:sz="0" w:space="0" w:color="auto"/>
            <w:bottom w:val="none" w:sz="0" w:space="0" w:color="auto"/>
            <w:right w:val="none" w:sz="0" w:space="0" w:color="auto"/>
          </w:divBdr>
        </w:div>
        <w:div w:id="929464039">
          <w:marLeft w:val="0"/>
          <w:marRight w:val="0"/>
          <w:marTop w:val="0"/>
          <w:marBottom w:val="0"/>
          <w:divBdr>
            <w:top w:val="none" w:sz="0" w:space="0" w:color="auto"/>
            <w:left w:val="none" w:sz="0" w:space="0" w:color="auto"/>
            <w:bottom w:val="none" w:sz="0" w:space="0" w:color="auto"/>
            <w:right w:val="none" w:sz="0" w:space="0" w:color="auto"/>
          </w:divBdr>
        </w:div>
        <w:div w:id="571157416">
          <w:marLeft w:val="0"/>
          <w:marRight w:val="0"/>
          <w:marTop w:val="0"/>
          <w:marBottom w:val="0"/>
          <w:divBdr>
            <w:top w:val="none" w:sz="0" w:space="0" w:color="auto"/>
            <w:left w:val="none" w:sz="0" w:space="0" w:color="auto"/>
            <w:bottom w:val="none" w:sz="0" w:space="0" w:color="auto"/>
            <w:right w:val="none" w:sz="0" w:space="0" w:color="auto"/>
          </w:divBdr>
        </w:div>
        <w:div w:id="1586954518">
          <w:marLeft w:val="0"/>
          <w:marRight w:val="0"/>
          <w:marTop w:val="0"/>
          <w:marBottom w:val="0"/>
          <w:divBdr>
            <w:top w:val="none" w:sz="0" w:space="0" w:color="auto"/>
            <w:left w:val="none" w:sz="0" w:space="0" w:color="auto"/>
            <w:bottom w:val="none" w:sz="0" w:space="0" w:color="auto"/>
            <w:right w:val="none" w:sz="0" w:space="0" w:color="auto"/>
          </w:divBdr>
        </w:div>
        <w:div w:id="1076442464">
          <w:marLeft w:val="0"/>
          <w:marRight w:val="0"/>
          <w:marTop w:val="0"/>
          <w:marBottom w:val="0"/>
          <w:divBdr>
            <w:top w:val="none" w:sz="0" w:space="0" w:color="auto"/>
            <w:left w:val="none" w:sz="0" w:space="0" w:color="auto"/>
            <w:bottom w:val="none" w:sz="0" w:space="0" w:color="auto"/>
            <w:right w:val="none" w:sz="0" w:space="0" w:color="auto"/>
          </w:divBdr>
        </w:div>
        <w:div w:id="1038549060">
          <w:marLeft w:val="0"/>
          <w:marRight w:val="0"/>
          <w:marTop w:val="0"/>
          <w:marBottom w:val="0"/>
          <w:divBdr>
            <w:top w:val="none" w:sz="0" w:space="0" w:color="auto"/>
            <w:left w:val="none" w:sz="0" w:space="0" w:color="auto"/>
            <w:bottom w:val="none" w:sz="0" w:space="0" w:color="auto"/>
            <w:right w:val="none" w:sz="0" w:space="0" w:color="auto"/>
          </w:divBdr>
        </w:div>
        <w:div w:id="762915420">
          <w:marLeft w:val="0"/>
          <w:marRight w:val="0"/>
          <w:marTop w:val="0"/>
          <w:marBottom w:val="0"/>
          <w:divBdr>
            <w:top w:val="none" w:sz="0" w:space="0" w:color="auto"/>
            <w:left w:val="none" w:sz="0" w:space="0" w:color="auto"/>
            <w:bottom w:val="none" w:sz="0" w:space="0" w:color="auto"/>
            <w:right w:val="none" w:sz="0" w:space="0" w:color="auto"/>
          </w:divBdr>
        </w:div>
        <w:div w:id="71809488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274</TotalTime>
  <Pages>3</Pages>
  <Words>927</Words>
  <Characters>5284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Wisconsin - Madison</Company>
  <LinksUpToDate>false</LinksUpToDate>
  <CharactersWithSpaces>6199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hdaniels</dc:creator>
  <cp:lastModifiedBy>DANIELS, HEATHER M</cp:lastModifiedBy>
  <cp:revision>4</cp:revision>
  <cp:lastPrinted>2015-12-22T20:37:00Z</cp:lastPrinted>
  <dcterms:created xsi:type="dcterms:W3CDTF">2015-12-22T16:24:00Z</dcterms:created>
  <dcterms:modified xsi:type="dcterms:W3CDTF">2015-12-22T21:03:00Z</dcterms:modified>
</cp:coreProperties>
</file>