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EFE7F" w14:textId="3E3F89C0" w:rsidR="006C0404" w:rsidRPr="00BD649A" w:rsidRDefault="00581C14" w:rsidP="00067152">
      <w:pPr>
        <w:rPr>
          <w:rFonts w:ascii="Times New Roman" w:hAnsi="Times New Roman" w:cs="Times New Roman"/>
          <w:b/>
          <w:i/>
          <w:color w:val="FF0000"/>
          <w:sz w:val="22"/>
          <w:szCs w:val="22"/>
        </w:rPr>
      </w:pPr>
      <w:r>
        <w:rPr>
          <w:rFonts w:ascii="Times New Roman" w:hAnsi="Times New Roman" w:cs="Times New Roman"/>
          <w:b/>
          <w:i/>
          <w:color w:val="FF0000"/>
          <w:sz w:val="22"/>
          <w:szCs w:val="22"/>
        </w:rPr>
        <w:t>Draft</w:t>
      </w:r>
    </w:p>
    <w:p w14:paraId="66972BDC" w14:textId="77777777" w:rsidR="00067152" w:rsidRPr="00BD649A" w:rsidRDefault="00067152" w:rsidP="00067152">
      <w:pPr>
        <w:rPr>
          <w:rFonts w:ascii="Times New Roman" w:hAnsi="Times New Roman" w:cs="Times New Roman"/>
          <w:i/>
          <w:color w:val="FF0000"/>
          <w:sz w:val="22"/>
          <w:szCs w:val="22"/>
        </w:rPr>
      </w:pPr>
    </w:p>
    <w:p w14:paraId="09BF9262" w14:textId="5C7A0164"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ACADEMIC STAFF ASSEMBLY MEETING</w:t>
      </w:r>
      <w:r w:rsidR="00121C55" w:rsidRPr="00BD649A">
        <w:rPr>
          <w:rFonts w:ascii="Times New Roman" w:hAnsi="Times New Roman" w:cs="Times New Roman"/>
          <w:b/>
          <w:sz w:val="22"/>
          <w:szCs w:val="22"/>
        </w:rPr>
        <w:t xml:space="preserve"> MINUTES</w:t>
      </w:r>
    </w:p>
    <w:p w14:paraId="2BE39146" w14:textId="00C9466F" w:rsidR="007233C9" w:rsidRDefault="00883CEA" w:rsidP="00FC14F3">
      <w:pPr>
        <w:tabs>
          <w:tab w:val="center" w:pos="4680"/>
        </w:tabs>
        <w:ind w:left="-360"/>
        <w:jc w:val="center"/>
        <w:rPr>
          <w:rFonts w:ascii="Times New Roman" w:hAnsi="Times New Roman" w:cs="Times New Roman"/>
          <w:b/>
          <w:sz w:val="22"/>
          <w:szCs w:val="22"/>
        </w:rPr>
      </w:pPr>
      <w:r w:rsidRPr="00883CEA">
        <w:rPr>
          <w:rFonts w:ascii="Times New Roman" w:hAnsi="Times New Roman" w:cs="Times New Roman"/>
          <w:b/>
          <w:sz w:val="22"/>
          <w:szCs w:val="22"/>
        </w:rPr>
        <w:t>https://us.bbcollab.com/guest/423f2768eba945f29bdde133c4b512d1</w:t>
      </w:r>
    </w:p>
    <w:p w14:paraId="0ADC9370" w14:textId="05B75705" w:rsidR="00A833B9" w:rsidRPr="00BD649A" w:rsidRDefault="00A833B9" w:rsidP="00FC14F3">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 xml:space="preserve">Monday, </w:t>
      </w:r>
      <w:r w:rsidR="00883CEA">
        <w:rPr>
          <w:rFonts w:ascii="Times New Roman" w:hAnsi="Times New Roman" w:cs="Times New Roman"/>
          <w:b/>
          <w:sz w:val="22"/>
          <w:szCs w:val="22"/>
        </w:rPr>
        <w:t>April 12</w:t>
      </w:r>
      <w:r w:rsidR="00DC205E" w:rsidRPr="00BD649A">
        <w:rPr>
          <w:rFonts w:ascii="Times New Roman" w:hAnsi="Times New Roman" w:cs="Times New Roman"/>
          <w:b/>
          <w:sz w:val="22"/>
          <w:szCs w:val="22"/>
        </w:rPr>
        <w:t>,</w:t>
      </w:r>
      <w:r w:rsidR="008531EB" w:rsidRPr="00BD649A">
        <w:rPr>
          <w:rFonts w:ascii="Times New Roman" w:hAnsi="Times New Roman" w:cs="Times New Roman"/>
          <w:b/>
          <w:sz w:val="22"/>
          <w:szCs w:val="22"/>
        </w:rPr>
        <w:t xml:space="preserve"> 20</w:t>
      </w:r>
      <w:r w:rsidR="00DD1331" w:rsidRPr="00BD649A">
        <w:rPr>
          <w:rFonts w:ascii="Times New Roman" w:hAnsi="Times New Roman" w:cs="Times New Roman"/>
          <w:b/>
          <w:sz w:val="22"/>
          <w:szCs w:val="22"/>
        </w:rPr>
        <w:t>2</w:t>
      </w:r>
      <w:r w:rsidR="00E02314">
        <w:rPr>
          <w:rFonts w:ascii="Times New Roman" w:hAnsi="Times New Roman" w:cs="Times New Roman"/>
          <w:b/>
          <w:sz w:val="22"/>
          <w:szCs w:val="22"/>
        </w:rPr>
        <w:t>1</w:t>
      </w:r>
    </w:p>
    <w:p w14:paraId="4B10EE8D" w14:textId="4BCD19C9" w:rsidR="00A833B9" w:rsidRPr="00BD649A" w:rsidRDefault="00A833B9" w:rsidP="00A833B9">
      <w:pPr>
        <w:tabs>
          <w:tab w:val="center" w:pos="4680"/>
        </w:tabs>
        <w:ind w:left="-360"/>
        <w:jc w:val="center"/>
        <w:rPr>
          <w:rFonts w:ascii="Times New Roman" w:hAnsi="Times New Roman" w:cs="Times New Roman"/>
          <w:b/>
          <w:sz w:val="22"/>
          <w:szCs w:val="22"/>
        </w:rPr>
      </w:pPr>
      <w:r w:rsidRPr="00BD649A">
        <w:rPr>
          <w:rFonts w:ascii="Times New Roman" w:hAnsi="Times New Roman" w:cs="Times New Roman"/>
          <w:b/>
          <w:sz w:val="22"/>
          <w:szCs w:val="22"/>
        </w:rPr>
        <w:t>3:3</w:t>
      </w:r>
      <w:r w:rsidR="007233C9">
        <w:rPr>
          <w:rFonts w:ascii="Times New Roman" w:hAnsi="Times New Roman" w:cs="Times New Roman"/>
          <w:b/>
          <w:sz w:val="22"/>
          <w:szCs w:val="22"/>
        </w:rPr>
        <w:t>0</w:t>
      </w:r>
      <w:r w:rsidRPr="00BD649A">
        <w:rPr>
          <w:rFonts w:ascii="Times New Roman" w:hAnsi="Times New Roman" w:cs="Times New Roman"/>
          <w:b/>
          <w:sz w:val="22"/>
          <w:szCs w:val="22"/>
        </w:rPr>
        <w:t xml:space="preserve"> to </w:t>
      </w:r>
      <w:r w:rsidR="00C95960" w:rsidRPr="00BD649A">
        <w:rPr>
          <w:rFonts w:ascii="Times New Roman" w:hAnsi="Times New Roman" w:cs="Times New Roman"/>
          <w:b/>
          <w:sz w:val="22"/>
          <w:szCs w:val="22"/>
        </w:rPr>
        <w:t>5</w:t>
      </w:r>
      <w:r w:rsidR="000A4F8A" w:rsidRPr="00BD649A">
        <w:rPr>
          <w:rFonts w:ascii="Times New Roman" w:hAnsi="Times New Roman" w:cs="Times New Roman"/>
          <w:b/>
          <w:sz w:val="22"/>
          <w:szCs w:val="22"/>
        </w:rPr>
        <w:t>:0</w:t>
      </w:r>
      <w:r w:rsidR="000F785D" w:rsidRPr="00BD649A">
        <w:rPr>
          <w:rFonts w:ascii="Times New Roman" w:hAnsi="Times New Roman" w:cs="Times New Roman"/>
          <w:b/>
          <w:sz w:val="22"/>
          <w:szCs w:val="22"/>
        </w:rPr>
        <w:t>0</w:t>
      </w:r>
      <w:r w:rsidRPr="00BD649A">
        <w:rPr>
          <w:rFonts w:ascii="Times New Roman" w:hAnsi="Times New Roman" w:cs="Times New Roman"/>
          <w:b/>
          <w:sz w:val="22"/>
          <w:szCs w:val="22"/>
        </w:rPr>
        <w:t xml:space="preserve"> p.m.</w:t>
      </w:r>
    </w:p>
    <w:p w14:paraId="639C8045" w14:textId="77777777" w:rsidR="00A833B9" w:rsidRPr="00BD649A" w:rsidRDefault="00A833B9" w:rsidP="00A833B9">
      <w:pPr>
        <w:tabs>
          <w:tab w:val="center" w:pos="4680"/>
        </w:tabs>
        <w:ind w:left="-360"/>
        <w:jc w:val="center"/>
        <w:rPr>
          <w:rFonts w:ascii="Times New Roman" w:hAnsi="Times New Roman" w:cs="Times New Roman"/>
          <w:b/>
          <w:sz w:val="22"/>
          <w:szCs w:val="22"/>
        </w:rPr>
      </w:pPr>
    </w:p>
    <w:p w14:paraId="5EDACE28" w14:textId="022544BF" w:rsidR="0031183E" w:rsidRPr="0031183E" w:rsidRDefault="000E63CB" w:rsidP="0031183E">
      <w:pPr>
        <w:rPr>
          <w:rFonts w:ascii="Times New Roman" w:hAnsi="Times New Roman" w:cs="Times New Roman"/>
          <w:sz w:val="22"/>
          <w:szCs w:val="22"/>
        </w:rPr>
      </w:pPr>
      <w:r>
        <w:rPr>
          <w:rFonts w:ascii="Times New Roman" w:hAnsi="Times New Roman" w:cs="Times New Roman"/>
          <w:sz w:val="22"/>
          <w:szCs w:val="22"/>
        </w:rPr>
        <w:t xml:space="preserve">Provost Karl Scholz </w:t>
      </w:r>
      <w:r w:rsidR="0031183E" w:rsidRPr="0031183E">
        <w:rPr>
          <w:rFonts w:ascii="Times New Roman" w:hAnsi="Times New Roman" w:cs="Times New Roman"/>
          <w:sz w:val="22"/>
          <w:szCs w:val="22"/>
        </w:rPr>
        <w:t>called the meeting to order at 3:3</w:t>
      </w:r>
      <w:r w:rsidR="00883CEA">
        <w:rPr>
          <w:rFonts w:ascii="Times New Roman" w:hAnsi="Times New Roman" w:cs="Times New Roman"/>
          <w:sz w:val="22"/>
          <w:szCs w:val="22"/>
        </w:rPr>
        <w:t>5</w:t>
      </w:r>
      <w:r w:rsidR="0031183E">
        <w:rPr>
          <w:rFonts w:ascii="Times New Roman" w:hAnsi="Times New Roman" w:cs="Times New Roman"/>
          <w:sz w:val="22"/>
          <w:szCs w:val="22"/>
        </w:rPr>
        <w:t xml:space="preserve"> p.m.</w:t>
      </w:r>
    </w:p>
    <w:p w14:paraId="5652A530" w14:textId="220047E7" w:rsidR="0031183E" w:rsidRDefault="0031183E" w:rsidP="0031183E">
      <w:pPr>
        <w:rPr>
          <w:rFonts w:ascii="Times New Roman" w:hAnsi="Times New Roman" w:cs="Times New Roman"/>
          <w:sz w:val="22"/>
          <w:szCs w:val="22"/>
        </w:rPr>
      </w:pPr>
    </w:p>
    <w:p w14:paraId="6E28D975" w14:textId="77777777" w:rsidR="00883CEA" w:rsidRPr="00C52763" w:rsidRDefault="00883CEA" w:rsidP="00883CEA">
      <w:pPr>
        <w:rPr>
          <w:rFonts w:ascii="Times New Roman" w:hAnsi="Times New Roman" w:cs="Times New Roman"/>
          <w:b/>
          <w:bCs/>
          <w:sz w:val="22"/>
          <w:szCs w:val="22"/>
        </w:rPr>
      </w:pPr>
      <w:r w:rsidRPr="00C52763">
        <w:rPr>
          <w:rFonts w:ascii="Times New Roman" w:hAnsi="Times New Roman" w:cs="Times New Roman"/>
          <w:b/>
          <w:bCs/>
          <w:sz w:val="22"/>
          <w:szCs w:val="22"/>
        </w:rPr>
        <w:t xml:space="preserve">Memorial Resolution for Troy </w:t>
      </w:r>
      <w:proofErr w:type="spellStart"/>
      <w:r w:rsidRPr="00C52763">
        <w:rPr>
          <w:rFonts w:ascii="Times New Roman" w:hAnsi="Times New Roman" w:cs="Times New Roman"/>
          <w:b/>
          <w:bCs/>
          <w:sz w:val="22"/>
          <w:szCs w:val="22"/>
        </w:rPr>
        <w:t>Dassler</w:t>
      </w:r>
      <w:proofErr w:type="spellEnd"/>
      <w:r w:rsidRPr="00C52763">
        <w:rPr>
          <w:rFonts w:ascii="Times New Roman" w:hAnsi="Times New Roman" w:cs="Times New Roman"/>
          <w:b/>
          <w:bCs/>
          <w:sz w:val="22"/>
          <w:szCs w:val="22"/>
        </w:rPr>
        <w:t xml:space="preserve"> (ASA #752)</w:t>
      </w:r>
    </w:p>
    <w:p w14:paraId="7FD32169" w14:textId="3A35ABA3" w:rsidR="00883CEA" w:rsidRDefault="00883CEA" w:rsidP="00883CEA">
      <w:pPr>
        <w:rPr>
          <w:rFonts w:ascii="Times New Roman" w:hAnsi="Times New Roman" w:cs="Times New Roman"/>
          <w:sz w:val="22"/>
          <w:szCs w:val="22"/>
        </w:rPr>
      </w:pPr>
      <w:r w:rsidRPr="00883CEA">
        <w:rPr>
          <w:rFonts w:ascii="Times New Roman" w:hAnsi="Times New Roman" w:cs="Times New Roman"/>
          <w:sz w:val="22"/>
          <w:szCs w:val="22"/>
        </w:rPr>
        <w:t xml:space="preserve">Tim Boals read the </w:t>
      </w:r>
      <w:r w:rsidR="00C52763">
        <w:rPr>
          <w:rFonts w:ascii="Times New Roman" w:hAnsi="Times New Roman" w:cs="Times New Roman"/>
          <w:sz w:val="22"/>
          <w:szCs w:val="22"/>
        </w:rPr>
        <w:t xml:space="preserve">memorial resolution for Troy </w:t>
      </w:r>
      <w:proofErr w:type="spellStart"/>
      <w:r w:rsidR="00C52763">
        <w:rPr>
          <w:rFonts w:ascii="Times New Roman" w:hAnsi="Times New Roman" w:cs="Times New Roman"/>
          <w:sz w:val="22"/>
          <w:szCs w:val="22"/>
        </w:rPr>
        <w:t>Dassler</w:t>
      </w:r>
      <w:proofErr w:type="spellEnd"/>
      <w:r w:rsidR="00C52763">
        <w:rPr>
          <w:rFonts w:ascii="Times New Roman" w:hAnsi="Times New Roman" w:cs="Times New Roman"/>
          <w:sz w:val="22"/>
          <w:szCs w:val="22"/>
        </w:rPr>
        <w:t>.</w:t>
      </w:r>
    </w:p>
    <w:p w14:paraId="456270ED" w14:textId="77777777" w:rsidR="00C52763" w:rsidRDefault="00C52763" w:rsidP="00883CEA">
      <w:pPr>
        <w:rPr>
          <w:rFonts w:ascii="Times New Roman" w:hAnsi="Times New Roman" w:cs="Times New Roman"/>
          <w:sz w:val="22"/>
          <w:szCs w:val="22"/>
        </w:rPr>
      </w:pPr>
    </w:p>
    <w:p w14:paraId="0B23B079" w14:textId="2AEE56D7" w:rsidR="0031183E" w:rsidRDefault="000E63CB" w:rsidP="0031183E">
      <w:pPr>
        <w:rPr>
          <w:rFonts w:ascii="Times New Roman" w:hAnsi="Times New Roman" w:cs="Times New Roman"/>
          <w:sz w:val="22"/>
          <w:szCs w:val="22"/>
        </w:rPr>
      </w:pPr>
      <w:r w:rsidRPr="000E63CB">
        <w:rPr>
          <w:rFonts w:ascii="Times New Roman" w:hAnsi="Times New Roman" w:cs="Times New Roman"/>
          <w:b/>
          <w:bCs/>
          <w:sz w:val="22"/>
          <w:szCs w:val="22"/>
        </w:rPr>
        <w:t>Guest</w:t>
      </w:r>
      <w:r w:rsidR="00883CEA">
        <w:rPr>
          <w:rFonts w:ascii="Times New Roman" w:hAnsi="Times New Roman" w:cs="Times New Roman"/>
          <w:b/>
          <w:bCs/>
          <w:sz w:val="22"/>
          <w:szCs w:val="22"/>
        </w:rPr>
        <w:t>s</w:t>
      </w:r>
      <w:r w:rsidRPr="000E63CB">
        <w:rPr>
          <w:rFonts w:ascii="Times New Roman" w:hAnsi="Times New Roman" w:cs="Times New Roman"/>
          <w:b/>
          <w:bCs/>
          <w:sz w:val="22"/>
          <w:szCs w:val="22"/>
        </w:rPr>
        <w:t xml:space="preserve">: </w:t>
      </w:r>
      <w:r w:rsidR="00883CEA">
        <w:rPr>
          <w:rFonts w:ascii="Times New Roman" w:hAnsi="Times New Roman" w:cs="Times New Roman"/>
          <w:b/>
          <w:bCs/>
          <w:sz w:val="22"/>
          <w:szCs w:val="22"/>
        </w:rPr>
        <w:t>Beth Meyerand, Vice Provost for Faculty and Staff Affairs; and John Zumbrunnen, Vice Provost for Teaching and Learning</w:t>
      </w:r>
    </w:p>
    <w:p w14:paraId="6945F094" w14:textId="78BF7E7F" w:rsidR="00C52763" w:rsidRDefault="00C52763" w:rsidP="00C52763">
      <w:pPr>
        <w:rPr>
          <w:rFonts w:ascii="Times New Roman" w:hAnsi="Times New Roman" w:cs="Times New Roman"/>
          <w:sz w:val="22"/>
          <w:szCs w:val="22"/>
        </w:rPr>
      </w:pPr>
      <w:r>
        <w:rPr>
          <w:rFonts w:ascii="Times New Roman" w:hAnsi="Times New Roman" w:cs="Times New Roman"/>
          <w:sz w:val="22"/>
          <w:szCs w:val="22"/>
        </w:rPr>
        <w:t xml:space="preserve">Vice Provost Meyerand shared developments in approving guidelines for the new </w:t>
      </w:r>
      <w:r w:rsidRPr="00C52763">
        <w:rPr>
          <w:rFonts w:ascii="Times New Roman" w:hAnsi="Times New Roman" w:cs="Times New Roman"/>
          <w:sz w:val="22"/>
          <w:szCs w:val="22"/>
        </w:rPr>
        <w:t xml:space="preserve">academic staff titles </w:t>
      </w:r>
      <w:r>
        <w:rPr>
          <w:rFonts w:ascii="Times New Roman" w:hAnsi="Times New Roman" w:cs="Times New Roman"/>
          <w:sz w:val="22"/>
          <w:szCs w:val="22"/>
        </w:rPr>
        <w:t xml:space="preserve">of teaching professor and research professor. Guidelines for use of </w:t>
      </w:r>
      <w:proofErr w:type="gramStart"/>
      <w:r>
        <w:rPr>
          <w:rFonts w:ascii="Times New Roman" w:hAnsi="Times New Roman" w:cs="Times New Roman"/>
          <w:sz w:val="22"/>
          <w:szCs w:val="22"/>
        </w:rPr>
        <w:t>both of these</w:t>
      </w:r>
      <w:proofErr w:type="gramEnd"/>
      <w:r>
        <w:rPr>
          <w:rFonts w:ascii="Times New Roman" w:hAnsi="Times New Roman" w:cs="Times New Roman"/>
          <w:sz w:val="22"/>
          <w:szCs w:val="22"/>
        </w:rPr>
        <w:t xml:space="preserve"> titles have been approved at the campus level. Schools and colleges took time last fall and this spring to create their own guidelines. At this time, the School of Medicine and Public Health, the College of Engineering, and the College of Letters and </w:t>
      </w:r>
      <w:r w:rsidRPr="007227C0">
        <w:rPr>
          <w:rFonts w:ascii="Times New Roman" w:hAnsi="Times New Roman" w:cs="Times New Roman"/>
          <w:sz w:val="22"/>
          <w:szCs w:val="22"/>
        </w:rPr>
        <w:t>Science ha</w:t>
      </w:r>
      <w:r w:rsidR="007227C0" w:rsidRPr="007227C0">
        <w:rPr>
          <w:rFonts w:ascii="Times New Roman" w:hAnsi="Times New Roman" w:cs="Times New Roman"/>
          <w:sz w:val="22"/>
          <w:szCs w:val="22"/>
        </w:rPr>
        <w:t>ve</w:t>
      </w:r>
      <w:r>
        <w:rPr>
          <w:rFonts w:ascii="Times New Roman" w:hAnsi="Times New Roman" w:cs="Times New Roman"/>
          <w:sz w:val="22"/>
          <w:szCs w:val="22"/>
        </w:rPr>
        <w:t xml:space="preserve"> all approved their school/college-level guidelines for these titles. The School of Human Ecology’s guidelines for use of the teaching professor title will be finalized soon. There is no obligation for schools/colleges/divisions to use these titles. It is up to each individual school/college/division to decided what is most appropriate for their use. There is also the professor of practice title, for which the campus level guidelines have just been read and approved by deans. Once these guidelines are finalized, schools/colleges/divisions will develop more specific guidelines for use, </w:t>
      </w:r>
      <w:proofErr w:type="gramStart"/>
      <w:r>
        <w:rPr>
          <w:rFonts w:ascii="Times New Roman" w:hAnsi="Times New Roman" w:cs="Times New Roman"/>
          <w:sz w:val="22"/>
          <w:szCs w:val="22"/>
        </w:rPr>
        <w:t>similar to</w:t>
      </w:r>
      <w:proofErr w:type="gramEnd"/>
      <w:r>
        <w:rPr>
          <w:rFonts w:ascii="Times New Roman" w:hAnsi="Times New Roman" w:cs="Times New Roman"/>
          <w:sz w:val="22"/>
          <w:szCs w:val="22"/>
        </w:rPr>
        <w:t xml:space="preserve"> the processes used for the other two titles. Vice Provost Meyerand and Interim Chief Diversity Officer Cheryl Gittens worked together to develop and charge the Campus Committee on Diversity Education and Training. The committee was convened this winter and was composed of academic staff, faculty, and university staff who have expertise in areas of diversity, equity, inclusion, and training. The committee broke into workgroups to</w:t>
      </w:r>
      <w:r w:rsidR="003705D2">
        <w:rPr>
          <w:rFonts w:ascii="Times New Roman" w:hAnsi="Times New Roman" w:cs="Times New Roman"/>
          <w:sz w:val="22"/>
          <w:szCs w:val="22"/>
        </w:rPr>
        <w:t>: 1)</w:t>
      </w:r>
      <w:r>
        <w:rPr>
          <w:rFonts w:ascii="Times New Roman" w:hAnsi="Times New Roman" w:cs="Times New Roman"/>
          <w:sz w:val="22"/>
          <w:szCs w:val="22"/>
        </w:rPr>
        <w:t xml:space="preserve"> perform an analysis of existing professional development experiences that exist at our institution as well as at peer institutions and other companies</w:t>
      </w:r>
      <w:r w:rsidR="003705D2">
        <w:rPr>
          <w:rFonts w:ascii="Times New Roman" w:hAnsi="Times New Roman" w:cs="Times New Roman"/>
          <w:sz w:val="22"/>
          <w:szCs w:val="22"/>
        </w:rPr>
        <w:t>, 2) look at types of training, duration, cost, and remote vs. in-person options, 3) examine best practices in training on diversity, equity, and inclusion by doing a deep dive into peer-reviewed literature in this area, and 4) look at how such training could be delivered at UW-Madison, and how the curriculum might be structured for employees based on the types of work employees are doing. Reports from these workgroups have been received, and the committee is deciding on next steps. The conflict of commitment policy joins the conflict of interest policy and is part of the reporting mechanism for outside activities. Conflict of commitment involves tracking time as opposed to pay. The policy is meant to capture professional activities and not activities that have nothing to do with employees’ jobs at UW-Madison. There is a detailed fact sheet on the OAR webpage that details the differences between conflict of commitment and conflict of interest.</w:t>
      </w:r>
    </w:p>
    <w:p w14:paraId="33E9546B" w14:textId="19584991" w:rsidR="003705D2" w:rsidRDefault="003705D2" w:rsidP="00C52763">
      <w:pPr>
        <w:rPr>
          <w:rFonts w:ascii="Times New Roman" w:hAnsi="Times New Roman" w:cs="Times New Roman"/>
          <w:sz w:val="22"/>
          <w:szCs w:val="22"/>
        </w:rPr>
      </w:pPr>
    </w:p>
    <w:p w14:paraId="2B960B11" w14:textId="658E9FFD" w:rsidR="00C52763" w:rsidRPr="00C52763" w:rsidRDefault="003705D2" w:rsidP="009432E1">
      <w:pPr>
        <w:rPr>
          <w:rFonts w:ascii="Times New Roman" w:hAnsi="Times New Roman" w:cs="Times New Roman"/>
          <w:sz w:val="22"/>
          <w:szCs w:val="22"/>
        </w:rPr>
      </w:pPr>
      <w:r>
        <w:rPr>
          <w:rFonts w:ascii="Times New Roman" w:hAnsi="Times New Roman" w:cs="Times New Roman"/>
          <w:sz w:val="22"/>
          <w:szCs w:val="22"/>
        </w:rPr>
        <w:t xml:space="preserve">Vice Provost John Zumbrunnen discussed the survey that was sent to instructional staff and faculty in February. The intent of the survey was to get a sense of the workload, stress level, and experience of instructors and then to compare those data to data available from the WISELI and the Academic Staff </w:t>
      </w:r>
      <w:proofErr w:type="spellStart"/>
      <w:r>
        <w:rPr>
          <w:rFonts w:ascii="Times New Roman" w:hAnsi="Times New Roman" w:cs="Times New Roman"/>
          <w:sz w:val="22"/>
          <w:szCs w:val="22"/>
        </w:rPr>
        <w:t>Worklife</w:t>
      </w:r>
      <w:proofErr w:type="spellEnd"/>
      <w:r>
        <w:rPr>
          <w:rFonts w:ascii="Times New Roman" w:hAnsi="Times New Roman" w:cs="Times New Roman"/>
          <w:sz w:val="22"/>
          <w:szCs w:val="22"/>
        </w:rPr>
        <w:t xml:space="preserve"> Surveys from previous years. Everyone who was a primary instructor last fall received the survey, and there was a 41% response rate. The survey shows greatly increased workload and stress levels. The primary aspects of increased workload include preparation of course materials in the transition from in-person to remote instruction, learning new teaching tools, and engaging students in a remote learning environment.</w:t>
      </w:r>
      <w:r w:rsidR="009432E1">
        <w:rPr>
          <w:rFonts w:ascii="Times New Roman" w:hAnsi="Times New Roman" w:cs="Times New Roman"/>
          <w:sz w:val="22"/>
          <w:szCs w:val="22"/>
        </w:rPr>
        <w:t xml:space="preserve"> Vice Provost Zumbrunnen expressed his thanks to academic staff supporting the instructional mission of the university. There will be new support for instructors moving forward with the Center for Teaching, Learning, and Mentoring. The center will promote learning for all students by advancing the craft of teaching through relationships and providing professional development opportunities for UW-Madison instructors at all stages of their careers. There will be some </w:t>
      </w:r>
      <w:r w:rsidR="009432E1">
        <w:rPr>
          <w:rFonts w:ascii="Times New Roman" w:hAnsi="Times New Roman" w:cs="Times New Roman"/>
          <w:sz w:val="22"/>
          <w:szCs w:val="22"/>
        </w:rPr>
        <w:lastRenderedPageBreak/>
        <w:t>administrative reorganization in the Provost Office to help facilitate the work of the center. This will involve individuals from the Collaborative for the Advancement of Learning and Teaching, DoIT, and the Division of Continuing Studies coming together to form a new team to support instructors at the campus level.</w:t>
      </w:r>
    </w:p>
    <w:p w14:paraId="3ED4C3F0" w14:textId="6174A5B5" w:rsidR="001C2B98" w:rsidRPr="00BD649A" w:rsidRDefault="002A5200" w:rsidP="001C2B98">
      <w:pPr>
        <w:rPr>
          <w:rFonts w:ascii="Times New Roman" w:hAnsi="Times New Roman" w:cs="Times New Roman"/>
          <w:b/>
          <w:sz w:val="22"/>
          <w:szCs w:val="22"/>
        </w:rPr>
      </w:pPr>
      <w:r>
        <w:rPr>
          <w:rFonts w:ascii="Times New Roman" w:hAnsi="Times New Roman" w:cs="Times New Roman"/>
          <w:sz w:val="22"/>
          <w:szCs w:val="22"/>
        </w:rPr>
        <w:br/>
      </w:r>
      <w:r w:rsidR="001C2B98" w:rsidRPr="00BD649A">
        <w:rPr>
          <w:rFonts w:ascii="Times New Roman" w:hAnsi="Times New Roman" w:cs="Times New Roman"/>
          <w:b/>
          <w:sz w:val="22"/>
          <w:szCs w:val="22"/>
        </w:rPr>
        <w:t>Automatic Consent Business</w:t>
      </w:r>
    </w:p>
    <w:p w14:paraId="036DB704" w14:textId="7634F143" w:rsidR="001C2B98" w:rsidRDefault="001C2B98" w:rsidP="001C2B98">
      <w:pPr>
        <w:rPr>
          <w:rFonts w:ascii="Times New Roman" w:hAnsi="Times New Roman" w:cs="Times New Roman"/>
          <w:sz w:val="22"/>
          <w:szCs w:val="22"/>
        </w:rPr>
      </w:pPr>
      <w:r w:rsidRPr="00BD649A">
        <w:rPr>
          <w:rFonts w:ascii="Times New Roman" w:hAnsi="Times New Roman" w:cs="Times New Roman"/>
          <w:sz w:val="22"/>
          <w:szCs w:val="22"/>
        </w:rPr>
        <w:t xml:space="preserve">The Academic Staff Assembly minutes of Monday, </w:t>
      </w:r>
      <w:r w:rsidR="00C52763">
        <w:rPr>
          <w:rFonts w:ascii="Times New Roman" w:hAnsi="Times New Roman" w:cs="Times New Roman"/>
          <w:sz w:val="22"/>
          <w:szCs w:val="22"/>
        </w:rPr>
        <w:t xml:space="preserve">March </w:t>
      </w:r>
      <w:r>
        <w:rPr>
          <w:rFonts w:ascii="Times New Roman" w:hAnsi="Times New Roman" w:cs="Times New Roman"/>
          <w:sz w:val="22"/>
          <w:szCs w:val="22"/>
        </w:rPr>
        <w:t>8</w:t>
      </w:r>
      <w:r w:rsidRPr="00BD649A">
        <w:rPr>
          <w:rFonts w:ascii="Times New Roman" w:hAnsi="Times New Roman" w:cs="Times New Roman"/>
          <w:sz w:val="22"/>
          <w:szCs w:val="22"/>
        </w:rPr>
        <w:t>, 20</w:t>
      </w:r>
      <w:r>
        <w:rPr>
          <w:rFonts w:ascii="Times New Roman" w:hAnsi="Times New Roman" w:cs="Times New Roman"/>
          <w:sz w:val="22"/>
          <w:szCs w:val="22"/>
        </w:rPr>
        <w:t>21</w:t>
      </w:r>
      <w:r w:rsidRPr="00BD649A">
        <w:rPr>
          <w:rFonts w:ascii="Times New Roman" w:hAnsi="Times New Roman" w:cs="Times New Roman"/>
          <w:sz w:val="22"/>
          <w:szCs w:val="22"/>
        </w:rPr>
        <w:t xml:space="preserve">, were approved. </w:t>
      </w:r>
    </w:p>
    <w:p w14:paraId="681892D2" w14:textId="77777777" w:rsidR="009432E1" w:rsidRPr="00BD649A" w:rsidRDefault="009432E1" w:rsidP="001C2B98">
      <w:pPr>
        <w:rPr>
          <w:rFonts w:ascii="Times New Roman" w:hAnsi="Times New Roman" w:cs="Times New Roman"/>
          <w:sz w:val="22"/>
          <w:szCs w:val="22"/>
        </w:rPr>
      </w:pPr>
    </w:p>
    <w:p w14:paraId="5C0A79C1" w14:textId="6F892EE1" w:rsidR="009432E1" w:rsidRPr="00BD649A" w:rsidRDefault="009432E1" w:rsidP="009432E1">
      <w:pPr>
        <w:rPr>
          <w:rFonts w:ascii="Times New Roman" w:hAnsi="Times New Roman" w:cs="Times New Roman"/>
          <w:b/>
          <w:sz w:val="22"/>
          <w:szCs w:val="22"/>
        </w:rPr>
      </w:pPr>
      <w:r>
        <w:rPr>
          <w:rFonts w:ascii="Times New Roman" w:hAnsi="Times New Roman" w:cs="Times New Roman"/>
          <w:b/>
          <w:sz w:val="22"/>
          <w:szCs w:val="22"/>
        </w:rPr>
        <w:t>ASEC Election Results (ASA #753)</w:t>
      </w:r>
    </w:p>
    <w:p w14:paraId="18EDCF43" w14:textId="7EE42CF5" w:rsidR="009432E1" w:rsidRPr="00BD649A" w:rsidRDefault="009432E1" w:rsidP="009432E1">
      <w:pPr>
        <w:rPr>
          <w:rFonts w:ascii="Times New Roman" w:hAnsi="Times New Roman" w:cs="Times New Roman"/>
          <w:sz w:val="22"/>
          <w:szCs w:val="22"/>
        </w:rPr>
      </w:pPr>
      <w:r>
        <w:rPr>
          <w:rFonts w:ascii="Times New Roman" w:hAnsi="Times New Roman" w:cs="Times New Roman"/>
          <w:sz w:val="22"/>
          <w:szCs w:val="22"/>
        </w:rPr>
        <w:t>Secretary of the Academic Staff Jake Smith presented the 2021 Academic Staff Executive Committee election results. Donna Cole, Stephanie Jones, and Lindsey Stoddard Cameron were elected to three-year terms on ASEC beginning on July 1, 2021.</w:t>
      </w:r>
      <w:r w:rsidRPr="00BD649A">
        <w:rPr>
          <w:rFonts w:ascii="Times New Roman" w:hAnsi="Times New Roman" w:cs="Times New Roman"/>
          <w:sz w:val="22"/>
          <w:szCs w:val="22"/>
        </w:rPr>
        <w:t xml:space="preserve"> </w:t>
      </w:r>
    </w:p>
    <w:p w14:paraId="2312CC5A" w14:textId="77777777" w:rsidR="001C2B98" w:rsidRPr="00BD649A" w:rsidRDefault="001C2B98" w:rsidP="001C2B98">
      <w:pPr>
        <w:rPr>
          <w:rFonts w:ascii="Times New Roman" w:hAnsi="Times New Roman" w:cs="Times New Roman"/>
          <w:sz w:val="22"/>
          <w:szCs w:val="22"/>
        </w:rPr>
      </w:pPr>
    </w:p>
    <w:p w14:paraId="3E23EF64" w14:textId="4C727AE6" w:rsidR="00C50000" w:rsidRPr="00BD649A" w:rsidRDefault="00C00007" w:rsidP="00E134E3">
      <w:pPr>
        <w:rPr>
          <w:rFonts w:ascii="Times New Roman" w:hAnsi="Times New Roman" w:cs="Times New Roman"/>
          <w:b/>
          <w:sz w:val="22"/>
          <w:szCs w:val="22"/>
        </w:rPr>
      </w:pPr>
      <w:r w:rsidRPr="00BD649A">
        <w:rPr>
          <w:rFonts w:ascii="Times New Roman" w:hAnsi="Times New Roman" w:cs="Times New Roman"/>
          <w:b/>
          <w:sz w:val="22"/>
          <w:szCs w:val="22"/>
        </w:rPr>
        <w:t>Reports</w:t>
      </w:r>
    </w:p>
    <w:p w14:paraId="3FAC26CC" w14:textId="71ADE0F9" w:rsidR="009432E1" w:rsidRPr="009432E1" w:rsidRDefault="00612B7A" w:rsidP="009432E1">
      <w:pPr>
        <w:rPr>
          <w:rFonts w:ascii="Times New Roman" w:hAnsi="Times New Roman" w:cs="Times New Roman"/>
          <w:sz w:val="22"/>
          <w:szCs w:val="22"/>
        </w:rPr>
      </w:pPr>
      <w:r>
        <w:rPr>
          <w:rFonts w:ascii="Times New Roman" w:hAnsi="Times New Roman" w:cs="Times New Roman"/>
          <w:sz w:val="22"/>
          <w:szCs w:val="22"/>
        </w:rPr>
        <w:t xml:space="preserve">ASEC Chair Tim Dalby </w:t>
      </w:r>
      <w:r w:rsidR="00676D99">
        <w:rPr>
          <w:rFonts w:ascii="Times New Roman" w:hAnsi="Times New Roman" w:cs="Times New Roman"/>
          <w:sz w:val="22"/>
          <w:szCs w:val="22"/>
        </w:rPr>
        <w:t xml:space="preserve">read a </w:t>
      </w:r>
      <w:r w:rsidR="009432E1" w:rsidRPr="009432E1">
        <w:rPr>
          <w:rFonts w:ascii="Times New Roman" w:hAnsi="Times New Roman" w:cs="Times New Roman"/>
          <w:sz w:val="22"/>
          <w:szCs w:val="22"/>
        </w:rPr>
        <w:t>statement against anti-Asian violence</w:t>
      </w:r>
      <w:r w:rsidR="00676D99">
        <w:rPr>
          <w:rFonts w:ascii="Times New Roman" w:hAnsi="Times New Roman" w:cs="Times New Roman"/>
          <w:sz w:val="22"/>
          <w:szCs w:val="22"/>
        </w:rPr>
        <w:t xml:space="preserve"> and </w:t>
      </w:r>
      <w:r w:rsidR="009432E1" w:rsidRPr="009432E1">
        <w:rPr>
          <w:rFonts w:ascii="Times New Roman" w:hAnsi="Times New Roman" w:cs="Times New Roman"/>
          <w:sz w:val="22"/>
          <w:szCs w:val="22"/>
        </w:rPr>
        <w:t>thanked the Dance Studies Association and Linds</w:t>
      </w:r>
      <w:r w:rsidR="00676D99">
        <w:rPr>
          <w:rFonts w:ascii="Times New Roman" w:hAnsi="Times New Roman" w:cs="Times New Roman"/>
          <w:sz w:val="22"/>
          <w:szCs w:val="22"/>
        </w:rPr>
        <w:t xml:space="preserve">ey Stoddard Cameron for their feedback in crafting the statement. All academic staff members in odd-numbered districts will receive communication this week about upcoming Assembly representative and alternate elections. Assembly standing committee elections will also start in a couple of weeks, and Tim encouraged Assembly reps to vote. </w:t>
      </w:r>
      <w:proofErr w:type="gramStart"/>
      <w:r w:rsidR="00676D99">
        <w:rPr>
          <w:rFonts w:ascii="Times New Roman" w:hAnsi="Times New Roman" w:cs="Times New Roman"/>
          <w:sz w:val="22"/>
          <w:szCs w:val="22"/>
        </w:rPr>
        <w:t>With regard to</w:t>
      </w:r>
      <w:proofErr w:type="gramEnd"/>
      <w:r w:rsidR="00676D99">
        <w:rPr>
          <w:rFonts w:ascii="Times New Roman" w:hAnsi="Times New Roman" w:cs="Times New Roman"/>
          <w:sz w:val="22"/>
          <w:szCs w:val="22"/>
        </w:rPr>
        <w:t xml:space="preserve"> vaccination, if employees have received vaccinations off-campus, they are encouraged to upload that info to University Health Services to turn the Badger Badge permanently green for building access without the need for regular testing. ASEC is currently looking at the transition to single payroll as well as the Title and Total Compensation Project. The most immediate focus is returning to onsite work. The expectation is that </w:t>
      </w:r>
      <w:proofErr w:type="gramStart"/>
      <w:r w:rsidR="00676D99">
        <w:rPr>
          <w:rFonts w:ascii="Times New Roman" w:hAnsi="Times New Roman" w:cs="Times New Roman"/>
          <w:sz w:val="22"/>
          <w:szCs w:val="22"/>
        </w:rPr>
        <w:t>a majority of</w:t>
      </w:r>
      <w:proofErr w:type="gramEnd"/>
      <w:r w:rsidR="00676D99">
        <w:rPr>
          <w:rFonts w:ascii="Times New Roman" w:hAnsi="Times New Roman" w:cs="Times New Roman"/>
          <w:sz w:val="22"/>
          <w:szCs w:val="22"/>
        </w:rPr>
        <w:t xml:space="preserve"> employees will be returning to onsite work in August. A draft policy for remote work is in review currently, which will allow for remote work agreements for regular remote work situations. ASEC, the Compensation and Economic Benefits Committee, and the Personnel Policies and Procedures Committee will be reviewing the draft and offering feedback to the Office of Human Resources. There will also be a survey going out to all employees from the Office of Human Resources on remote and onsite work. Tim encouraged attendees to share any thoughts or concerns about remote work or returning to onsite work with the co-chairs of those committees, the Secretary of the Academic Staff, or himself.</w:t>
      </w:r>
    </w:p>
    <w:p w14:paraId="6A5FE819" w14:textId="77777777" w:rsidR="000430B5" w:rsidRDefault="000430B5" w:rsidP="00F37B23">
      <w:pPr>
        <w:rPr>
          <w:rFonts w:ascii="Times New Roman" w:hAnsi="Times New Roman" w:cs="Times New Roman"/>
          <w:sz w:val="22"/>
          <w:szCs w:val="22"/>
        </w:rPr>
      </w:pPr>
    </w:p>
    <w:p w14:paraId="627BCC4A" w14:textId="033D8328" w:rsidR="000430B5" w:rsidRPr="000430B5" w:rsidRDefault="000430B5" w:rsidP="008908F0">
      <w:pPr>
        <w:rPr>
          <w:rFonts w:ascii="Times New Roman" w:hAnsi="Times New Roman" w:cs="Times New Roman"/>
          <w:sz w:val="22"/>
          <w:szCs w:val="22"/>
        </w:rPr>
      </w:pPr>
      <w:r w:rsidRPr="000430B5">
        <w:rPr>
          <w:rFonts w:ascii="Times New Roman" w:hAnsi="Times New Roman" w:cs="Times New Roman"/>
          <w:sz w:val="22"/>
          <w:szCs w:val="22"/>
        </w:rPr>
        <w:t>Jenny Dahlberg</w:t>
      </w:r>
      <w:r>
        <w:rPr>
          <w:rFonts w:ascii="Times New Roman" w:hAnsi="Times New Roman" w:cs="Times New Roman"/>
          <w:sz w:val="22"/>
          <w:szCs w:val="22"/>
        </w:rPr>
        <w:t xml:space="preserve"> provided the ASPRO report. </w:t>
      </w:r>
      <w:r w:rsidR="00676D99">
        <w:rPr>
          <w:rFonts w:ascii="Times New Roman" w:hAnsi="Times New Roman" w:cs="Times New Roman"/>
          <w:sz w:val="22"/>
          <w:szCs w:val="22"/>
        </w:rPr>
        <w:t xml:space="preserve">She reported that there are two public hearings on the budget that will be in-person sessions, as well as a virtual session in April. The Joint Finance Committee will start to vote on Governor Evers’ budget proposal in the first week of May. Act 11 was signed into law, which is a new law that </w:t>
      </w:r>
      <w:r w:rsidR="008908F0">
        <w:rPr>
          <w:rFonts w:ascii="Times New Roman" w:hAnsi="Times New Roman" w:cs="Times New Roman"/>
          <w:sz w:val="22"/>
          <w:szCs w:val="22"/>
        </w:rPr>
        <w:t>specifies additional reporting of</w:t>
      </w:r>
      <w:r w:rsidR="008908F0" w:rsidRPr="008908F0">
        <w:rPr>
          <w:rFonts w:ascii="Times New Roman" w:hAnsi="Times New Roman" w:cs="Times New Roman"/>
          <w:sz w:val="22"/>
          <w:szCs w:val="22"/>
        </w:rPr>
        <w:t xml:space="preserve"> hours of certain UW System faculty and academic staff who provide extension services in applied ag</w:t>
      </w:r>
      <w:r w:rsidR="008908F0">
        <w:rPr>
          <w:rFonts w:ascii="Times New Roman" w:hAnsi="Times New Roman" w:cs="Times New Roman"/>
          <w:sz w:val="22"/>
          <w:szCs w:val="22"/>
        </w:rPr>
        <w:t>ricultural research. Another bill, Assembly Bill 77, proposed a $1 million annual funding for the College of Agricultural and Life Sciences for extension services.</w:t>
      </w:r>
    </w:p>
    <w:p w14:paraId="5ACD8946" w14:textId="77777777" w:rsidR="00F37B23" w:rsidRDefault="00F37B23" w:rsidP="00F37B23">
      <w:pPr>
        <w:rPr>
          <w:rFonts w:ascii="Times New Roman" w:hAnsi="Times New Roman" w:cs="Times New Roman"/>
          <w:sz w:val="22"/>
          <w:szCs w:val="22"/>
        </w:rPr>
      </w:pPr>
    </w:p>
    <w:p w14:paraId="567F25DB" w14:textId="42349679" w:rsidR="00D23559" w:rsidRDefault="008908F0" w:rsidP="008908F0">
      <w:pPr>
        <w:rPr>
          <w:rFonts w:ascii="Times New Roman" w:hAnsi="Times New Roman" w:cs="Times New Roman"/>
          <w:sz w:val="22"/>
          <w:szCs w:val="22"/>
        </w:rPr>
      </w:pPr>
      <w:r>
        <w:rPr>
          <w:rFonts w:ascii="Times New Roman" w:hAnsi="Times New Roman" w:cs="Times New Roman"/>
          <w:iCs/>
          <w:sz w:val="22"/>
          <w:szCs w:val="22"/>
        </w:rPr>
        <w:t xml:space="preserve">Vaishali </w:t>
      </w:r>
      <w:proofErr w:type="spellStart"/>
      <w:r>
        <w:rPr>
          <w:rFonts w:ascii="Times New Roman" w:hAnsi="Times New Roman" w:cs="Times New Roman"/>
          <w:iCs/>
          <w:sz w:val="22"/>
          <w:szCs w:val="22"/>
        </w:rPr>
        <w:t>Bakshi</w:t>
      </w:r>
      <w:proofErr w:type="spellEnd"/>
      <w:r>
        <w:rPr>
          <w:rFonts w:ascii="Times New Roman" w:hAnsi="Times New Roman" w:cs="Times New Roman"/>
          <w:iCs/>
          <w:sz w:val="22"/>
          <w:szCs w:val="22"/>
        </w:rPr>
        <w:t>, Co-Chair of the Committee for Women in the University provided the annual report of the c</w:t>
      </w:r>
      <w:r w:rsidRPr="00C52763">
        <w:rPr>
          <w:rFonts w:ascii="Times New Roman" w:hAnsi="Times New Roman" w:cs="Times New Roman"/>
          <w:iCs/>
          <w:sz w:val="22"/>
          <w:szCs w:val="22"/>
        </w:rPr>
        <w:t>ommittee</w:t>
      </w:r>
      <w:r w:rsidR="00531363">
        <w:rPr>
          <w:rFonts w:ascii="Times New Roman" w:hAnsi="Times New Roman" w:cs="Times New Roman"/>
          <w:iCs/>
          <w:sz w:val="22"/>
          <w:szCs w:val="22"/>
        </w:rPr>
        <w:t xml:space="preserve"> (ASA #754)</w:t>
      </w:r>
      <w:r>
        <w:rPr>
          <w:rFonts w:ascii="Times New Roman" w:hAnsi="Times New Roman" w:cs="Times New Roman"/>
          <w:iCs/>
          <w:sz w:val="22"/>
          <w:szCs w:val="22"/>
        </w:rPr>
        <w:t>. The committee a</w:t>
      </w:r>
      <w:r w:rsidRPr="008908F0">
        <w:rPr>
          <w:rFonts w:ascii="Times New Roman" w:hAnsi="Times New Roman" w:cs="Times New Roman"/>
          <w:sz w:val="22"/>
          <w:szCs w:val="22"/>
        </w:rPr>
        <w:t>ssess</w:t>
      </w:r>
      <w:r>
        <w:rPr>
          <w:rFonts w:ascii="Times New Roman" w:hAnsi="Times New Roman" w:cs="Times New Roman"/>
          <w:sz w:val="22"/>
          <w:szCs w:val="22"/>
        </w:rPr>
        <w:t>es</w:t>
      </w:r>
      <w:r w:rsidRPr="008908F0">
        <w:rPr>
          <w:rFonts w:ascii="Times New Roman" w:hAnsi="Times New Roman" w:cs="Times New Roman"/>
          <w:sz w:val="22"/>
          <w:szCs w:val="22"/>
        </w:rPr>
        <w:t>, discuss</w:t>
      </w:r>
      <w:r>
        <w:rPr>
          <w:rFonts w:ascii="Times New Roman" w:hAnsi="Times New Roman" w:cs="Times New Roman"/>
          <w:sz w:val="22"/>
          <w:szCs w:val="22"/>
        </w:rPr>
        <w:t>es</w:t>
      </w:r>
      <w:r w:rsidRPr="008908F0">
        <w:rPr>
          <w:rFonts w:ascii="Times New Roman" w:hAnsi="Times New Roman" w:cs="Times New Roman"/>
          <w:sz w:val="22"/>
          <w:szCs w:val="22"/>
        </w:rPr>
        <w:t>, and make</w:t>
      </w:r>
      <w:r>
        <w:rPr>
          <w:rFonts w:ascii="Times New Roman" w:hAnsi="Times New Roman" w:cs="Times New Roman"/>
          <w:sz w:val="22"/>
          <w:szCs w:val="22"/>
        </w:rPr>
        <w:t>s</w:t>
      </w:r>
      <w:r w:rsidRPr="008908F0">
        <w:rPr>
          <w:rFonts w:ascii="Times New Roman" w:hAnsi="Times New Roman" w:cs="Times New Roman"/>
          <w:sz w:val="22"/>
          <w:szCs w:val="22"/>
        </w:rPr>
        <w:t xml:space="preserve"> suggestions for various policies that would benefit women in the university across all employment categories</w:t>
      </w:r>
      <w:r>
        <w:rPr>
          <w:rFonts w:ascii="Times New Roman" w:hAnsi="Times New Roman" w:cs="Times New Roman"/>
          <w:sz w:val="22"/>
          <w:szCs w:val="22"/>
        </w:rPr>
        <w:t>. The committee has been looking at the results of a pulse survey that was distributed across all employee categories. The results show that the top two issues identified across employment categories, gender identity, age, etc., are caregiving/childcare and compensation. The committee is in the process of figuring out ways to address these areas and is partnering with the UW System Task Force on Caregiving. The committee is also working with other shared governance committees to address caregiving issues. Additionally, the committee has reached out to the Office of Human Resources in anticipation of the completion of the TTC Project to conduct gender equity analysis.</w:t>
      </w:r>
    </w:p>
    <w:p w14:paraId="51451057" w14:textId="77777777" w:rsidR="008908F0" w:rsidRPr="00BD649A" w:rsidRDefault="008908F0" w:rsidP="008908F0">
      <w:pPr>
        <w:rPr>
          <w:rFonts w:ascii="Times New Roman" w:hAnsi="Times New Roman" w:cs="Times New Roman"/>
          <w:sz w:val="22"/>
          <w:szCs w:val="22"/>
        </w:rPr>
      </w:pPr>
    </w:p>
    <w:p w14:paraId="5B4358FD" w14:textId="178BB05D" w:rsidR="008908F0" w:rsidRPr="00BD649A" w:rsidRDefault="008908F0" w:rsidP="008908F0">
      <w:pPr>
        <w:rPr>
          <w:rFonts w:ascii="Times New Roman" w:hAnsi="Times New Roman" w:cs="Times New Roman"/>
          <w:b/>
          <w:sz w:val="22"/>
          <w:szCs w:val="22"/>
        </w:rPr>
      </w:pPr>
      <w:r>
        <w:rPr>
          <w:rFonts w:ascii="Times New Roman" w:hAnsi="Times New Roman" w:cs="Times New Roman"/>
          <w:b/>
          <w:sz w:val="22"/>
          <w:szCs w:val="22"/>
        </w:rPr>
        <w:t>Assembly Standing Committee Slate</w:t>
      </w:r>
      <w:r w:rsidR="00376B71">
        <w:rPr>
          <w:rFonts w:ascii="Times New Roman" w:hAnsi="Times New Roman" w:cs="Times New Roman"/>
          <w:b/>
          <w:sz w:val="22"/>
          <w:szCs w:val="22"/>
        </w:rPr>
        <w:t>s</w:t>
      </w:r>
      <w:r>
        <w:rPr>
          <w:rFonts w:ascii="Times New Roman" w:hAnsi="Times New Roman" w:cs="Times New Roman"/>
          <w:b/>
          <w:sz w:val="22"/>
          <w:szCs w:val="22"/>
        </w:rPr>
        <w:t xml:space="preserve"> (ASA #755)</w:t>
      </w:r>
    </w:p>
    <w:p w14:paraId="1EFA6324" w14:textId="430BD502" w:rsidR="008908F0" w:rsidRPr="008908F0" w:rsidRDefault="008908F0" w:rsidP="00376B71">
      <w:pPr>
        <w:rPr>
          <w:rFonts w:ascii="Times New Roman" w:hAnsi="Times New Roman" w:cs="Times New Roman"/>
          <w:sz w:val="22"/>
          <w:szCs w:val="22"/>
        </w:rPr>
      </w:pPr>
      <w:r w:rsidRPr="008908F0">
        <w:rPr>
          <w:rFonts w:ascii="Times New Roman" w:hAnsi="Times New Roman" w:cs="Times New Roman"/>
          <w:sz w:val="22"/>
          <w:szCs w:val="22"/>
        </w:rPr>
        <w:lastRenderedPageBreak/>
        <w:t xml:space="preserve">Alissa </w:t>
      </w:r>
      <w:r>
        <w:rPr>
          <w:rFonts w:ascii="Times New Roman" w:hAnsi="Times New Roman" w:cs="Times New Roman"/>
          <w:sz w:val="22"/>
          <w:szCs w:val="22"/>
        </w:rPr>
        <w:t xml:space="preserve">Oleck, Nominating Committee Co-Chair, presented the </w:t>
      </w:r>
      <w:r w:rsidR="00376B71">
        <w:rPr>
          <w:rFonts w:ascii="Times New Roman" w:hAnsi="Times New Roman" w:cs="Times New Roman"/>
          <w:sz w:val="22"/>
          <w:szCs w:val="22"/>
        </w:rPr>
        <w:t>names</w:t>
      </w:r>
      <w:r w:rsidR="00376B71" w:rsidRPr="00376B71">
        <w:rPr>
          <w:rFonts w:ascii="Times New Roman" w:hAnsi="Times New Roman" w:cs="Times New Roman"/>
          <w:sz w:val="22"/>
          <w:szCs w:val="22"/>
        </w:rPr>
        <w:t xml:space="preserve"> on the Standing Committee slates. For the Communications Committee, those running include Aaron Conklin</w:t>
      </w:r>
      <w:r w:rsidR="00376B71">
        <w:rPr>
          <w:rFonts w:ascii="Times New Roman" w:hAnsi="Times New Roman" w:cs="Times New Roman"/>
          <w:sz w:val="22"/>
          <w:szCs w:val="22"/>
        </w:rPr>
        <w:t xml:space="preserve">, </w:t>
      </w:r>
      <w:r w:rsidR="00376B71" w:rsidRPr="00376B71">
        <w:rPr>
          <w:rFonts w:ascii="Times New Roman" w:hAnsi="Times New Roman" w:cs="Times New Roman"/>
          <w:sz w:val="22"/>
          <w:szCs w:val="22"/>
        </w:rPr>
        <w:t>Mary Ellen Gabriel</w:t>
      </w:r>
      <w:r w:rsidR="00376B71">
        <w:rPr>
          <w:rFonts w:ascii="Times New Roman" w:hAnsi="Times New Roman" w:cs="Times New Roman"/>
          <w:sz w:val="22"/>
          <w:szCs w:val="22"/>
        </w:rPr>
        <w:t>, K</w:t>
      </w:r>
      <w:r w:rsidR="00376B71" w:rsidRPr="00376B71">
        <w:rPr>
          <w:rFonts w:ascii="Times New Roman" w:hAnsi="Times New Roman" w:cs="Times New Roman"/>
          <w:sz w:val="22"/>
          <w:szCs w:val="22"/>
        </w:rPr>
        <w:t>evin Kiley</w:t>
      </w:r>
      <w:r w:rsidR="00376B71">
        <w:rPr>
          <w:rFonts w:ascii="Times New Roman" w:hAnsi="Times New Roman" w:cs="Times New Roman"/>
          <w:sz w:val="22"/>
          <w:szCs w:val="22"/>
        </w:rPr>
        <w:t xml:space="preserve">, </w:t>
      </w:r>
      <w:r w:rsidR="00376B71" w:rsidRPr="00376B71">
        <w:rPr>
          <w:rFonts w:ascii="Times New Roman" w:hAnsi="Times New Roman" w:cs="Times New Roman"/>
          <w:sz w:val="22"/>
          <w:szCs w:val="22"/>
        </w:rPr>
        <w:t>Sarina Lotlikar</w:t>
      </w:r>
      <w:r w:rsidR="00376B71">
        <w:rPr>
          <w:rFonts w:ascii="Times New Roman" w:hAnsi="Times New Roman" w:cs="Times New Roman"/>
          <w:sz w:val="22"/>
          <w:szCs w:val="22"/>
        </w:rPr>
        <w:t xml:space="preserve">, and </w:t>
      </w:r>
      <w:r w:rsidR="00376B71" w:rsidRPr="00376B71">
        <w:rPr>
          <w:rFonts w:ascii="Times New Roman" w:hAnsi="Times New Roman" w:cs="Times New Roman"/>
          <w:sz w:val="22"/>
          <w:szCs w:val="22"/>
        </w:rPr>
        <w:t>Karla Weber. For the Compensation and Economic Benefits Committee, those running include Steven Anderson</w:t>
      </w:r>
      <w:r w:rsidR="00376B71">
        <w:rPr>
          <w:rFonts w:ascii="Times New Roman" w:hAnsi="Times New Roman" w:cs="Times New Roman"/>
          <w:sz w:val="22"/>
          <w:szCs w:val="22"/>
        </w:rPr>
        <w:t xml:space="preserve">, </w:t>
      </w:r>
      <w:r w:rsidR="00376B71" w:rsidRPr="00376B71">
        <w:rPr>
          <w:rFonts w:ascii="Times New Roman" w:hAnsi="Times New Roman" w:cs="Times New Roman"/>
          <w:sz w:val="22"/>
          <w:szCs w:val="22"/>
        </w:rPr>
        <w:t>Allen Benson</w:t>
      </w:r>
      <w:r w:rsidR="00376B71">
        <w:rPr>
          <w:rFonts w:ascii="Times New Roman" w:hAnsi="Times New Roman" w:cs="Times New Roman"/>
          <w:sz w:val="22"/>
          <w:szCs w:val="22"/>
        </w:rPr>
        <w:t xml:space="preserve">, </w:t>
      </w:r>
      <w:r w:rsidR="00376B71" w:rsidRPr="00376B71">
        <w:rPr>
          <w:rFonts w:ascii="Times New Roman" w:hAnsi="Times New Roman" w:cs="Times New Roman"/>
          <w:sz w:val="22"/>
          <w:szCs w:val="22"/>
        </w:rPr>
        <w:t>Larry Jolon</w:t>
      </w:r>
      <w:r w:rsidR="00376B71">
        <w:rPr>
          <w:rFonts w:ascii="Times New Roman" w:hAnsi="Times New Roman" w:cs="Times New Roman"/>
          <w:sz w:val="22"/>
          <w:szCs w:val="22"/>
        </w:rPr>
        <w:t xml:space="preserve">, </w:t>
      </w:r>
      <w:r w:rsidR="00376B71" w:rsidRPr="00376B71">
        <w:rPr>
          <w:rFonts w:ascii="Times New Roman" w:hAnsi="Times New Roman" w:cs="Times New Roman"/>
          <w:sz w:val="22"/>
          <w:szCs w:val="22"/>
        </w:rPr>
        <w:t>Elizabeth Manriquez</w:t>
      </w:r>
      <w:r w:rsidR="00376B71">
        <w:rPr>
          <w:rFonts w:ascii="Times New Roman" w:hAnsi="Times New Roman" w:cs="Times New Roman"/>
          <w:sz w:val="22"/>
          <w:szCs w:val="22"/>
        </w:rPr>
        <w:t xml:space="preserve">, and </w:t>
      </w:r>
      <w:r w:rsidR="00376B71" w:rsidRPr="00376B71">
        <w:rPr>
          <w:rFonts w:ascii="Times New Roman" w:hAnsi="Times New Roman" w:cs="Times New Roman"/>
          <w:sz w:val="22"/>
          <w:szCs w:val="22"/>
        </w:rPr>
        <w:t xml:space="preserve">Elizabeth </w:t>
      </w:r>
      <w:proofErr w:type="spellStart"/>
      <w:r w:rsidR="00376B71" w:rsidRPr="00376B71">
        <w:rPr>
          <w:rFonts w:ascii="Times New Roman" w:hAnsi="Times New Roman" w:cs="Times New Roman"/>
          <w:sz w:val="22"/>
          <w:szCs w:val="22"/>
        </w:rPr>
        <w:t>Tuschen</w:t>
      </w:r>
      <w:proofErr w:type="spellEnd"/>
      <w:r w:rsidR="00376B71" w:rsidRPr="00376B71">
        <w:rPr>
          <w:rFonts w:ascii="Times New Roman" w:hAnsi="Times New Roman" w:cs="Times New Roman"/>
          <w:sz w:val="22"/>
          <w:szCs w:val="22"/>
        </w:rPr>
        <w:t xml:space="preserve">. For the Districting and Representation Committee, those running include </w:t>
      </w:r>
      <w:r w:rsidR="00376B71">
        <w:rPr>
          <w:rFonts w:ascii="Times New Roman" w:hAnsi="Times New Roman" w:cs="Times New Roman"/>
          <w:sz w:val="22"/>
          <w:szCs w:val="22"/>
        </w:rPr>
        <w:t>Rebecca Beebe, M</w:t>
      </w:r>
      <w:r w:rsidR="00376B71" w:rsidRPr="00376B71">
        <w:rPr>
          <w:rFonts w:ascii="Times New Roman" w:hAnsi="Times New Roman" w:cs="Times New Roman"/>
          <w:sz w:val="22"/>
          <w:szCs w:val="22"/>
        </w:rPr>
        <w:t xml:space="preserve">ax </w:t>
      </w:r>
      <w:proofErr w:type="spellStart"/>
      <w:r w:rsidR="00376B71" w:rsidRPr="00376B71">
        <w:rPr>
          <w:rFonts w:ascii="Times New Roman" w:hAnsi="Times New Roman" w:cs="Times New Roman"/>
          <w:sz w:val="22"/>
          <w:szCs w:val="22"/>
        </w:rPr>
        <w:t>Coller</w:t>
      </w:r>
      <w:proofErr w:type="spellEnd"/>
      <w:r w:rsidR="00376B71">
        <w:rPr>
          <w:rFonts w:ascii="Times New Roman" w:hAnsi="Times New Roman" w:cs="Times New Roman"/>
          <w:sz w:val="22"/>
          <w:szCs w:val="22"/>
        </w:rPr>
        <w:t xml:space="preserve">, and </w:t>
      </w:r>
      <w:r w:rsidR="00376B71" w:rsidRPr="00376B71">
        <w:rPr>
          <w:rFonts w:ascii="Times New Roman" w:hAnsi="Times New Roman" w:cs="Times New Roman"/>
          <w:sz w:val="22"/>
          <w:szCs w:val="22"/>
        </w:rPr>
        <w:t xml:space="preserve">Taryn Conaway. For the Mentoring Committee, those running include Gretchen </w:t>
      </w:r>
      <w:proofErr w:type="spellStart"/>
      <w:r w:rsidR="00376B71" w:rsidRPr="00376B71">
        <w:rPr>
          <w:rFonts w:ascii="Times New Roman" w:hAnsi="Times New Roman" w:cs="Times New Roman"/>
          <w:sz w:val="22"/>
          <w:szCs w:val="22"/>
        </w:rPr>
        <w:t>Anding</w:t>
      </w:r>
      <w:proofErr w:type="spellEnd"/>
      <w:r w:rsidR="00376B71">
        <w:rPr>
          <w:rFonts w:ascii="Times New Roman" w:hAnsi="Times New Roman" w:cs="Times New Roman"/>
          <w:sz w:val="22"/>
          <w:szCs w:val="22"/>
        </w:rPr>
        <w:t>, D</w:t>
      </w:r>
      <w:r w:rsidR="00376B71" w:rsidRPr="00376B71">
        <w:rPr>
          <w:rFonts w:ascii="Times New Roman" w:hAnsi="Times New Roman" w:cs="Times New Roman"/>
          <w:sz w:val="22"/>
          <w:szCs w:val="22"/>
        </w:rPr>
        <w:t>an Barnish</w:t>
      </w:r>
      <w:r w:rsidR="00376B71">
        <w:rPr>
          <w:rFonts w:ascii="Times New Roman" w:hAnsi="Times New Roman" w:cs="Times New Roman"/>
          <w:sz w:val="22"/>
          <w:szCs w:val="22"/>
        </w:rPr>
        <w:t xml:space="preserve">, </w:t>
      </w:r>
      <w:r w:rsidR="00376B71" w:rsidRPr="00376B71">
        <w:rPr>
          <w:rFonts w:ascii="Times New Roman" w:hAnsi="Times New Roman" w:cs="Times New Roman"/>
          <w:sz w:val="22"/>
          <w:szCs w:val="22"/>
        </w:rPr>
        <w:t>Kendra Gurnee</w:t>
      </w:r>
      <w:r w:rsidR="00376B71">
        <w:rPr>
          <w:rFonts w:ascii="Times New Roman" w:hAnsi="Times New Roman" w:cs="Times New Roman"/>
          <w:sz w:val="22"/>
          <w:szCs w:val="22"/>
        </w:rPr>
        <w:t xml:space="preserve">, and </w:t>
      </w:r>
      <w:r w:rsidR="00376B71" w:rsidRPr="00376B71">
        <w:rPr>
          <w:rFonts w:ascii="Times New Roman" w:hAnsi="Times New Roman" w:cs="Times New Roman"/>
          <w:sz w:val="22"/>
          <w:szCs w:val="22"/>
        </w:rPr>
        <w:t xml:space="preserve">Vanessa </w:t>
      </w:r>
      <w:proofErr w:type="spellStart"/>
      <w:r w:rsidR="00376B71" w:rsidRPr="00376B71">
        <w:rPr>
          <w:rFonts w:ascii="Times New Roman" w:hAnsi="Times New Roman" w:cs="Times New Roman"/>
          <w:sz w:val="22"/>
          <w:szCs w:val="22"/>
        </w:rPr>
        <w:t>Taulbee</w:t>
      </w:r>
      <w:proofErr w:type="spellEnd"/>
      <w:r w:rsidR="00376B71" w:rsidRPr="00376B71">
        <w:rPr>
          <w:rFonts w:ascii="Times New Roman" w:hAnsi="Times New Roman" w:cs="Times New Roman"/>
          <w:sz w:val="22"/>
          <w:szCs w:val="22"/>
        </w:rPr>
        <w:t xml:space="preserve">. For the Personnel Policies and Procedures Committee, those running include </w:t>
      </w:r>
      <w:r w:rsidR="00376B71">
        <w:rPr>
          <w:rFonts w:ascii="Times New Roman" w:hAnsi="Times New Roman" w:cs="Times New Roman"/>
          <w:sz w:val="22"/>
          <w:szCs w:val="22"/>
        </w:rPr>
        <w:t xml:space="preserve">Diane Farsetta, </w:t>
      </w:r>
      <w:r w:rsidR="00376B71" w:rsidRPr="00376B71">
        <w:rPr>
          <w:rFonts w:ascii="Times New Roman" w:hAnsi="Times New Roman" w:cs="Times New Roman"/>
          <w:sz w:val="22"/>
          <w:szCs w:val="22"/>
        </w:rPr>
        <w:t>Toni Gunnison</w:t>
      </w:r>
      <w:r w:rsidR="00376B71">
        <w:rPr>
          <w:rFonts w:ascii="Times New Roman" w:hAnsi="Times New Roman" w:cs="Times New Roman"/>
          <w:sz w:val="22"/>
          <w:szCs w:val="22"/>
        </w:rPr>
        <w:t xml:space="preserve">, </w:t>
      </w:r>
      <w:r w:rsidR="00376B71" w:rsidRPr="00376B71">
        <w:rPr>
          <w:rFonts w:ascii="Times New Roman" w:hAnsi="Times New Roman" w:cs="Times New Roman"/>
          <w:sz w:val="22"/>
          <w:szCs w:val="22"/>
        </w:rPr>
        <w:t>Andrew Hahn</w:t>
      </w:r>
      <w:r w:rsidR="00376B71">
        <w:rPr>
          <w:rFonts w:ascii="Times New Roman" w:hAnsi="Times New Roman" w:cs="Times New Roman"/>
          <w:sz w:val="22"/>
          <w:szCs w:val="22"/>
        </w:rPr>
        <w:t xml:space="preserve">, and </w:t>
      </w:r>
      <w:r w:rsidR="00376B71" w:rsidRPr="00376B71">
        <w:rPr>
          <w:rFonts w:ascii="Times New Roman" w:hAnsi="Times New Roman" w:cs="Times New Roman"/>
          <w:sz w:val="22"/>
          <w:szCs w:val="22"/>
        </w:rPr>
        <w:t>Kelly Rupp. For the Professional Development and Recognition Committee, those running include Tami Bradham</w:t>
      </w:r>
      <w:r w:rsidR="00376B71">
        <w:rPr>
          <w:rFonts w:ascii="Times New Roman" w:hAnsi="Times New Roman" w:cs="Times New Roman"/>
          <w:sz w:val="22"/>
          <w:szCs w:val="22"/>
        </w:rPr>
        <w:t>, Il</w:t>
      </w:r>
      <w:r w:rsidR="00376B71" w:rsidRPr="00376B71">
        <w:rPr>
          <w:rFonts w:ascii="Times New Roman" w:hAnsi="Times New Roman" w:cs="Times New Roman"/>
          <w:sz w:val="22"/>
          <w:szCs w:val="22"/>
        </w:rPr>
        <w:t>ia Guzei</w:t>
      </w:r>
      <w:r w:rsidR="00376B71">
        <w:rPr>
          <w:rFonts w:ascii="Times New Roman" w:hAnsi="Times New Roman" w:cs="Times New Roman"/>
          <w:sz w:val="22"/>
          <w:szCs w:val="22"/>
        </w:rPr>
        <w:t>, S</w:t>
      </w:r>
      <w:r w:rsidR="00376B71" w:rsidRPr="00376B71">
        <w:rPr>
          <w:rFonts w:ascii="Times New Roman" w:hAnsi="Times New Roman" w:cs="Times New Roman"/>
          <w:sz w:val="22"/>
          <w:szCs w:val="22"/>
        </w:rPr>
        <w:t>heila Hayden</w:t>
      </w:r>
      <w:r w:rsidR="00376B71">
        <w:rPr>
          <w:rFonts w:ascii="Times New Roman" w:hAnsi="Times New Roman" w:cs="Times New Roman"/>
          <w:sz w:val="22"/>
          <w:szCs w:val="22"/>
        </w:rPr>
        <w:t xml:space="preserve">, </w:t>
      </w:r>
      <w:r w:rsidR="00376B71" w:rsidRPr="00376B71">
        <w:rPr>
          <w:rFonts w:ascii="Times New Roman" w:hAnsi="Times New Roman" w:cs="Times New Roman"/>
          <w:sz w:val="22"/>
          <w:szCs w:val="22"/>
        </w:rPr>
        <w:t>Angela Kita</w:t>
      </w:r>
      <w:r w:rsidR="00376B71">
        <w:rPr>
          <w:rFonts w:ascii="Times New Roman" w:hAnsi="Times New Roman" w:cs="Times New Roman"/>
          <w:sz w:val="22"/>
          <w:szCs w:val="22"/>
        </w:rPr>
        <w:t xml:space="preserve">, and </w:t>
      </w:r>
      <w:r w:rsidR="00376B71" w:rsidRPr="00376B71">
        <w:rPr>
          <w:rFonts w:ascii="Times New Roman" w:hAnsi="Times New Roman" w:cs="Times New Roman"/>
          <w:sz w:val="22"/>
          <w:szCs w:val="22"/>
        </w:rPr>
        <w:t>Debra Shapiro. No nominations were added to any of the slates from the floor.</w:t>
      </w:r>
    </w:p>
    <w:p w14:paraId="10A0612E" w14:textId="77777777" w:rsidR="008908F0" w:rsidRDefault="008908F0" w:rsidP="008908F0">
      <w:pPr>
        <w:rPr>
          <w:rFonts w:ascii="Times New Roman" w:hAnsi="Times New Roman" w:cs="Times New Roman"/>
          <w:sz w:val="22"/>
          <w:szCs w:val="22"/>
        </w:rPr>
      </w:pPr>
    </w:p>
    <w:p w14:paraId="73BCD722" w14:textId="64CD6828" w:rsidR="008908F0" w:rsidRPr="00BD649A" w:rsidRDefault="00376B71" w:rsidP="008908F0">
      <w:pPr>
        <w:rPr>
          <w:rFonts w:ascii="Times New Roman" w:hAnsi="Times New Roman" w:cs="Times New Roman"/>
          <w:b/>
          <w:sz w:val="22"/>
          <w:szCs w:val="22"/>
        </w:rPr>
      </w:pPr>
      <w:r>
        <w:rPr>
          <w:rFonts w:ascii="Times New Roman" w:hAnsi="Times New Roman" w:cs="Times New Roman"/>
          <w:b/>
          <w:sz w:val="22"/>
          <w:szCs w:val="22"/>
        </w:rPr>
        <w:t>Nominating Committee Slate (ASA #756)</w:t>
      </w:r>
    </w:p>
    <w:p w14:paraId="2E9620C0" w14:textId="340D519C" w:rsidR="008908F0" w:rsidRDefault="00376B71" w:rsidP="00376B71">
      <w:pPr>
        <w:rPr>
          <w:rFonts w:ascii="Times New Roman" w:hAnsi="Times New Roman" w:cs="Times New Roman"/>
          <w:sz w:val="22"/>
          <w:szCs w:val="22"/>
        </w:rPr>
      </w:pPr>
      <w:r>
        <w:rPr>
          <w:rFonts w:ascii="Times New Roman" w:hAnsi="Times New Roman" w:cs="Times New Roman"/>
          <w:sz w:val="22"/>
          <w:szCs w:val="22"/>
        </w:rPr>
        <w:t>Lindsey Stoddard Cameron</w:t>
      </w:r>
      <w:r w:rsidRPr="00376B71">
        <w:rPr>
          <w:rFonts w:ascii="Times New Roman" w:hAnsi="Times New Roman" w:cs="Times New Roman"/>
          <w:sz w:val="22"/>
          <w:szCs w:val="22"/>
        </w:rPr>
        <w:t xml:space="preserve"> </w:t>
      </w:r>
      <w:r>
        <w:rPr>
          <w:rFonts w:ascii="Times New Roman" w:hAnsi="Times New Roman" w:cs="Times New Roman"/>
          <w:sz w:val="22"/>
          <w:szCs w:val="22"/>
        </w:rPr>
        <w:t>presented</w:t>
      </w:r>
      <w:r w:rsidRPr="00376B71">
        <w:rPr>
          <w:rFonts w:ascii="Times New Roman" w:hAnsi="Times New Roman" w:cs="Times New Roman"/>
          <w:sz w:val="22"/>
          <w:szCs w:val="22"/>
        </w:rPr>
        <w:t xml:space="preserve"> the names on the Nominating Committee slate. Those running include Cynthia </w:t>
      </w:r>
      <w:proofErr w:type="spellStart"/>
      <w:r w:rsidRPr="00376B71">
        <w:rPr>
          <w:rFonts w:ascii="Times New Roman" w:hAnsi="Times New Roman" w:cs="Times New Roman"/>
          <w:sz w:val="22"/>
          <w:szCs w:val="22"/>
        </w:rPr>
        <w:t>Kelm-Nelson</w:t>
      </w:r>
      <w:proofErr w:type="spellEnd"/>
      <w:r>
        <w:rPr>
          <w:rFonts w:ascii="Times New Roman" w:hAnsi="Times New Roman" w:cs="Times New Roman"/>
          <w:sz w:val="22"/>
          <w:szCs w:val="22"/>
        </w:rPr>
        <w:t xml:space="preserve">, </w:t>
      </w:r>
      <w:r w:rsidRPr="00376B71">
        <w:rPr>
          <w:rFonts w:ascii="Times New Roman" w:hAnsi="Times New Roman" w:cs="Times New Roman"/>
          <w:sz w:val="22"/>
          <w:szCs w:val="22"/>
        </w:rPr>
        <w:t>Brady Minter</w:t>
      </w:r>
      <w:r>
        <w:rPr>
          <w:rFonts w:ascii="Times New Roman" w:hAnsi="Times New Roman" w:cs="Times New Roman"/>
          <w:sz w:val="22"/>
          <w:szCs w:val="22"/>
        </w:rPr>
        <w:t xml:space="preserve">, </w:t>
      </w:r>
      <w:r w:rsidRPr="00376B71">
        <w:rPr>
          <w:rFonts w:ascii="Times New Roman" w:hAnsi="Times New Roman" w:cs="Times New Roman"/>
          <w:sz w:val="22"/>
          <w:szCs w:val="22"/>
        </w:rPr>
        <w:t>Alison Rice</w:t>
      </w:r>
      <w:r>
        <w:rPr>
          <w:rFonts w:ascii="Times New Roman" w:hAnsi="Times New Roman" w:cs="Times New Roman"/>
          <w:sz w:val="22"/>
          <w:szCs w:val="22"/>
        </w:rPr>
        <w:t xml:space="preserve">, and </w:t>
      </w:r>
      <w:r w:rsidRPr="00376B71">
        <w:rPr>
          <w:rFonts w:ascii="Times New Roman" w:hAnsi="Times New Roman" w:cs="Times New Roman"/>
          <w:sz w:val="22"/>
          <w:szCs w:val="22"/>
        </w:rPr>
        <w:t>Goodson Vue. No nominations were added to the slate from the floor.</w:t>
      </w:r>
    </w:p>
    <w:p w14:paraId="507320B8" w14:textId="77777777" w:rsidR="008908F0" w:rsidRDefault="008908F0" w:rsidP="008908F0">
      <w:pPr>
        <w:rPr>
          <w:rFonts w:ascii="Times New Roman" w:hAnsi="Times New Roman" w:cs="Times New Roman"/>
          <w:sz w:val="22"/>
          <w:szCs w:val="22"/>
        </w:rPr>
      </w:pPr>
    </w:p>
    <w:p w14:paraId="6B218EA9" w14:textId="09DD05A9" w:rsidR="00AB0073" w:rsidRPr="00BD649A" w:rsidRDefault="00376B71" w:rsidP="00AB0073">
      <w:pPr>
        <w:rPr>
          <w:rFonts w:ascii="Times New Roman" w:hAnsi="Times New Roman" w:cs="Times New Roman"/>
          <w:b/>
          <w:sz w:val="22"/>
          <w:szCs w:val="22"/>
        </w:rPr>
      </w:pPr>
      <w:r>
        <w:rPr>
          <w:rFonts w:ascii="Times New Roman" w:hAnsi="Times New Roman" w:cs="Times New Roman"/>
          <w:b/>
          <w:sz w:val="22"/>
          <w:szCs w:val="22"/>
        </w:rPr>
        <w:t>ASPP Chapter 14 Changes</w:t>
      </w:r>
      <w:r w:rsidR="00AB0073">
        <w:rPr>
          <w:rFonts w:ascii="Times New Roman" w:hAnsi="Times New Roman" w:cs="Times New Roman"/>
          <w:b/>
          <w:sz w:val="22"/>
          <w:szCs w:val="22"/>
        </w:rPr>
        <w:t xml:space="preserve"> (ASA #7</w:t>
      </w:r>
      <w:r>
        <w:rPr>
          <w:rFonts w:ascii="Times New Roman" w:hAnsi="Times New Roman" w:cs="Times New Roman"/>
          <w:b/>
          <w:sz w:val="22"/>
          <w:szCs w:val="22"/>
        </w:rPr>
        <w:t>57</w:t>
      </w:r>
      <w:r w:rsidR="00AB0073">
        <w:rPr>
          <w:rFonts w:ascii="Times New Roman" w:hAnsi="Times New Roman" w:cs="Times New Roman"/>
          <w:b/>
          <w:sz w:val="22"/>
          <w:szCs w:val="22"/>
        </w:rPr>
        <w:t>)</w:t>
      </w:r>
    </w:p>
    <w:p w14:paraId="016ACFAD" w14:textId="6A34C25A" w:rsidR="00AB0073" w:rsidRDefault="00376B71" w:rsidP="00AB0073">
      <w:pPr>
        <w:rPr>
          <w:rFonts w:ascii="Times New Roman" w:hAnsi="Times New Roman" w:cs="Times New Roman"/>
          <w:sz w:val="22"/>
          <w:szCs w:val="22"/>
        </w:rPr>
      </w:pPr>
      <w:r>
        <w:rPr>
          <w:rFonts w:ascii="Times New Roman" w:hAnsi="Times New Roman" w:cs="Times New Roman"/>
          <w:sz w:val="22"/>
          <w:szCs w:val="22"/>
        </w:rPr>
        <w:t>Caitlin Cleary, District 443 Representative and Co-Chair of the Personnel Policies and Procedures Committee, moved approval of Academic Staff Document #757, which makes changes to Chapter 14 of Academic Staff Policies and Procedures</w:t>
      </w:r>
      <w:r w:rsidR="00A4317F">
        <w:rPr>
          <w:rFonts w:ascii="Times New Roman" w:hAnsi="Times New Roman" w:cs="Times New Roman"/>
          <w:sz w:val="22"/>
          <w:szCs w:val="22"/>
        </w:rPr>
        <w:t>.</w:t>
      </w:r>
      <w:r>
        <w:rPr>
          <w:rFonts w:ascii="Times New Roman" w:hAnsi="Times New Roman" w:cs="Times New Roman"/>
          <w:sz w:val="22"/>
          <w:szCs w:val="22"/>
        </w:rPr>
        <w:t xml:space="preserve"> Seconded. Approved.</w:t>
      </w:r>
    </w:p>
    <w:p w14:paraId="502ED9E7" w14:textId="4C8A27B1" w:rsidR="005E101F" w:rsidRDefault="005E101F" w:rsidP="0087342C">
      <w:pPr>
        <w:rPr>
          <w:rFonts w:ascii="Times New Roman" w:hAnsi="Times New Roman" w:cs="Times New Roman"/>
          <w:sz w:val="22"/>
          <w:szCs w:val="22"/>
        </w:rPr>
      </w:pPr>
    </w:p>
    <w:p w14:paraId="331CABE8" w14:textId="4BB6EB29" w:rsidR="005E101F" w:rsidRPr="005E101F" w:rsidRDefault="005E101F" w:rsidP="00986E75">
      <w:pPr>
        <w:rPr>
          <w:rFonts w:ascii="Times New Roman" w:hAnsi="Times New Roman" w:cs="Times New Roman"/>
          <w:b/>
          <w:bCs/>
          <w:sz w:val="22"/>
          <w:szCs w:val="22"/>
        </w:rPr>
      </w:pPr>
      <w:r w:rsidRPr="005E101F">
        <w:rPr>
          <w:rFonts w:ascii="Times New Roman" w:hAnsi="Times New Roman" w:cs="Times New Roman"/>
          <w:b/>
          <w:bCs/>
          <w:sz w:val="22"/>
          <w:szCs w:val="22"/>
        </w:rPr>
        <w:t>Provost Report</w:t>
      </w:r>
    </w:p>
    <w:p w14:paraId="0D8A8D4B" w14:textId="66AE9E9B" w:rsidR="00215978" w:rsidRPr="00A4317F" w:rsidRDefault="005A3C99" w:rsidP="00376B71">
      <w:pPr>
        <w:rPr>
          <w:rFonts w:ascii="Times New Roman" w:hAnsi="Times New Roman" w:cs="Times New Roman"/>
          <w:sz w:val="22"/>
          <w:szCs w:val="22"/>
        </w:rPr>
      </w:pPr>
      <w:r>
        <w:rPr>
          <w:rFonts w:ascii="Times New Roman" w:hAnsi="Times New Roman" w:cs="Times New Roman"/>
          <w:sz w:val="22"/>
          <w:szCs w:val="22"/>
        </w:rPr>
        <w:t>Provost Scholz reported that COVID t</w:t>
      </w:r>
      <w:r w:rsidR="00376B71" w:rsidRPr="00376B71">
        <w:rPr>
          <w:rFonts w:ascii="Times New Roman" w:hAnsi="Times New Roman" w:cs="Times New Roman"/>
          <w:sz w:val="22"/>
          <w:szCs w:val="22"/>
        </w:rPr>
        <w:t>esting continues to go well</w:t>
      </w:r>
      <w:r>
        <w:rPr>
          <w:rFonts w:ascii="Times New Roman" w:hAnsi="Times New Roman" w:cs="Times New Roman"/>
          <w:sz w:val="22"/>
          <w:szCs w:val="22"/>
        </w:rPr>
        <w:t>. Case positivity rates have been at around 0.1% for almost the whole semester. There is frustration regarding the supply of vaccines that we have received, and we are encouraging members of the university community to get vaccinated elsewhere if they are able. Guidelines and overarching principles on remote work are being reviewed. Face-to-face interactions are critical to the university community, and we expect a vast majority of employees to return to campus this fall with a phased approach. This year’s graduation ceremony will be held at Camp Randall</w:t>
      </w:r>
      <w:r w:rsidR="00531363">
        <w:rPr>
          <w:rFonts w:ascii="Times New Roman" w:hAnsi="Times New Roman" w:cs="Times New Roman"/>
          <w:sz w:val="22"/>
          <w:szCs w:val="22"/>
        </w:rPr>
        <w:t xml:space="preserve"> on May 8. No guests will be allowed. There has also been a change to grading policy this semester, allowing for SD/UD grading for the spring. </w:t>
      </w:r>
      <w:r>
        <w:rPr>
          <w:rFonts w:ascii="Times New Roman" w:hAnsi="Times New Roman" w:cs="Times New Roman"/>
          <w:sz w:val="22"/>
          <w:szCs w:val="22"/>
        </w:rPr>
        <w:t>Provost Scholz</w:t>
      </w:r>
      <w:r w:rsidR="00531363">
        <w:rPr>
          <w:rFonts w:ascii="Times New Roman" w:hAnsi="Times New Roman" w:cs="Times New Roman"/>
          <w:sz w:val="22"/>
          <w:szCs w:val="22"/>
        </w:rPr>
        <w:t xml:space="preserve"> also</w:t>
      </w:r>
      <w:r>
        <w:rPr>
          <w:rFonts w:ascii="Times New Roman" w:hAnsi="Times New Roman" w:cs="Times New Roman"/>
          <w:sz w:val="22"/>
          <w:szCs w:val="22"/>
        </w:rPr>
        <w:t xml:space="preserve"> expressed his deep gratitude for the contributions that academic staff are making.</w:t>
      </w:r>
    </w:p>
    <w:p w14:paraId="1A66C660" w14:textId="77777777" w:rsidR="00215978" w:rsidRDefault="00215978" w:rsidP="00986E75">
      <w:pPr>
        <w:rPr>
          <w:rFonts w:ascii="Times New Roman" w:hAnsi="Times New Roman" w:cs="Times New Roman"/>
          <w:sz w:val="22"/>
          <w:szCs w:val="22"/>
        </w:rPr>
      </w:pPr>
    </w:p>
    <w:p w14:paraId="245124F5" w14:textId="2CC24B9A" w:rsidR="00A41842" w:rsidRPr="00BD649A" w:rsidRDefault="00296B9F" w:rsidP="00986E75">
      <w:pPr>
        <w:rPr>
          <w:rFonts w:ascii="Times New Roman" w:hAnsi="Times New Roman" w:cs="Times New Roman"/>
          <w:sz w:val="22"/>
          <w:szCs w:val="22"/>
        </w:rPr>
      </w:pPr>
      <w:r>
        <w:rPr>
          <w:rFonts w:ascii="Times New Roman" w:hAnsi="Times New Roman" w:cs="Times New Roman"/>
          <w:sz w:val="22"/>
          <w:szCs w:val="22"/>
        </w:rPr>
        <w:t>Meeting a</w:t>
      </w:r>
      <w:r w:rsidR="00A41842" w:rsidRPr="00BD649A">
        <w:rPr>
          <w:rFonts w:ascii="Times New Roman" w:hAnsi="Times New Roman" w:cs="Times New Roman"/>
          <w:sz w:val="22"/>
          <w:szCs w:val="22"/>
        </w:rPr>
        <w:t xml:space="preserve">djourned </w:t>
      </w:r>
      <w:r w:rsidR="005E101F">
        <w:rPr>
          <w:rFonts w:ascii="Times New Roman" w:hAnsi="Times New Roman" w:cs="Times New Roman"/>
          <w:sz w:val="22"/>
          <w:szCs w:val="22"/>
        </w:rPr>
        <w:t>a</w:t>
      </w:r>
      <w:r w:rsidR="00A41842" w:rsidRPr="00BD649A">
        <w:rPr>
          <w:rFonts w:ascii="Times New Roman" w:hAnsi="Times New Roman" w:cs="Times New Roman"/>
          <w:sz w:val="22"/>
          <w:szCs w:val="22"/>
        </w:rPr>
        <w:t xml:space="preserve">t </w:t>
      </w:r>
      <w:r w:rsidR="00376B71">
        <w:rPr>
          <w:rFonts w:ascii="Times New Roman" w:hAnsi="Times New Roman" w:cs="Times New Roman"/>
          <w:sz w:val="22"/>
          <w:szCs w:val="22"/>
        </w:rPr>
        <w:t>5</w:t>
      </w:r>
      <w:r w:rsidR="00400018" w:rsidRPr="00BD649A">
        <w:rPr>
          <w:rFonts w:ascii="Times New Roman" w:hAnsi="Times New Roman" w:cs="Times New Roman"/>
          <w:sz w:val="22"/>
          <w:szCs w:val="22"/>
        </w:rPr>
        <w:t>:</w:t>
      </w:r>
      <w:r w:rsidR="00376B71">
        <w:rPr>
          <w:rFonts w:ascii="Times New Roman" w:hAnsi="Times New Roman" w:cs="Times New Roman"/>
          <w:sz w:val="22"/>
          <w:szCs w:val="22"/>
        </w:rPr>
        <w:t>00</w:t>
      </w:r>
      <w:r w:rsidR="001A4FB3" w:rsidRPr="00BD649A">
        <w:rPr>
          <w:rFonts w:ascii="Times New Roman" w:hAnsi="Times New Roman" w:cs="Times New Roman"/>
          <w:sz w:val="22"/>
          <w:szCs w:val="22"/>
        </w:rPr>
        <w:t xml:space="preserve"> </w:t>
      </w:r>
      <w:r w:rsidR="00A41842" w:rsidRPr="00BD649A">
        <w:rPr>
          <w:rFonts w:ascii="Times New Roman" w:hAnsi="Times New Roman" w:cs="Times New Roman"/>
          <w:sz w:val="22"/>
          <w:szCs w:val="22"/>
        </w:rPr>
        <w:t>pm.</w:t>
      </w:r>
    </w:p>
    <w:p w14:paraId="056C8C6A" w14:textId="77777777" w:rsidR="00D8640D" w:rsidRPr="00BD649A" w:rsidRDefault="00D8640D" w:rsidP="00A47EAE">
      <w:pPr>
        <w:rPr>
          <w:rFonts w:ascii="Times New Roman" w:hAnsi="Times New Roman" w:cs="Times New Roman"/>
          <w:sz w:val="22"/>
          <w:szCs w:val="22"/>
        </w:rPr>
      </w:pPr>
    </w:p>
    <w:p w14:paraId="6E235334" w14:textId="34DB1BED" w:rsidR="001C2B98" w:rsidRPr="001C2B98" w:rsidRDefault="00E67B64" w:rsidP="001C2B98">
      <w:pPr>
        <w:rPr>
          <w:rFonts w:ascii="Times New Roman" w:hAnsi="Times New Roman" w:cs="Times New Roman"/>
          <w:iCs/>
          <w:sz w:val="22"/>
          <w:szCs w:val="22"/>
        </w:rPr>
      </w:pPr>
      <w:r w:rsidRPr="00BD649A">
        <w:rPr>
          <w:rFonts w:ascii="Times New Roman" w:hAnsi="Times New Roman" w:cs="Times New Roman"/>
          <w:i/>
          <w:sz w:val="22"/>
          <w:szCs w:val="22"/>
        </w:rPr>
        <w:t>Minutes s</w:t>
      </w:r>
      <w:r w:rsidR="0023003E" w:rsidRPr="00BD649A">
        <w:rPr>
          <w:rFonts w:ascii="Times New Roman" w:hAnsi="Times New Roman" w:cs="Times New Roman"/>
          <w:i/>
          <w:sz w:val="22"/>
          <w:szCs w:val="22"/>
        </w:rPr>
        <w:t xml:space="preserve">ubmitted by </w:t>
      </w:r>
      <w:r w:rsidR="00BD649A" w:rsidRPr="00BD649A">
        <w:rPr>
          <w:rFonts w:ascii="Times New Roman" w:hAnsi="Times New Roman" w:cs="Times New Roman"/>
          <w:i/>
          <w:sz w:val="22"/>
          <w:szCs w:val="22"/>
        </w:rPr>
        <w:t>Jake Smith</w:t>
      </w:r>
      <w:r w:rsidR="0023003E" w:rsidRPr="00BD649A">
        <w:rPr>
          <w:rFonts w:ascii="Times New Roman" w:hAnsi="Times New Roman" w:cs="Times New Roman"/>
          <w:i/>
          <w:sz w:val="22"/>
          <w:szCs w:val="22"/>
        </w:rPr>
        <w:t>, Secretary of the Academic Staff</w:t>
      </w:r>
    </w:p>
    <w:sectPr w:rsidR="001C2B98" w:rsidRPr="001C2B98"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7A4D" w14:textId="77777777" w:rsidR="00EC39EE" w:rsidRDefault="00EC39EE" w:rsidP="00DC205E">
      <w:r>
        <w:separator/>
      </w:r>
    </w:p>
  </w:endnote>
  <w:endnote w:type="continuationSeparator" w:id="0">
    <w:p w14:paraId="640262E8" w14:textId="77777777" w:rsidR="00EC39EE" w:rsidRDefault="00EC39E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D49D" w14:textId="77777777" w:rsidR="00EC39EE" w:rsidRDefault="00EC39EE" w:rsidP="00DC205E">
      <w:r>
        <w:separator/>
      </w:r>
    </w:p>
  </w:footnote>
  <w:footnote w:type="continuationSeparator" w:id="0">
    <w:p w14:paraId="3EBAEEDC" w14:textId="77777777" w:rsidR="00EC39EE" w:rsidRDefault="00EC39E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5587"/>
    <w:multiLevelType w:val="hybridMultilevel"/>
    <w:tmpl w:val="E9B0C838"/>
    <w:lvl w:ilvl="0" w:tplc="F398B2E8">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3"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4"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1"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4"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F72EF4"/>
    <w:multiLevelType w:val="hybridMultilevel"/>
    <w:tmpl w:val="9984007C"/>
    <w:lvl w:ilvl="0" w:tplc="E77AE096">
      <w:start w:val="20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9"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4"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667E0"/>
    <w:multiLevelType w:val="multilevel"/>
    <w:tmpl w:val="852C4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EA771F"/>
    <w:multiLevelType w:val="hybridMultilevel"/>
    <w:tmpl w:val="EFA8AA04"/>
    <w:lvl w:ilvl="0" w:tplc="D99CD70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7"/>
  </w:num>
  <w:num w:numId="4">
    <w:abstractNumId w:val="3"/>
  </w:num>
  <w:num w:numId="5">
    <w:abstractNumId w:val="40"/>
  </w:num>
  <w:num w:numId="6">
    <w:abstractNumId w:val="32"/>
  </w:num>
  <w:num w:numId="7">
    <w:abstractNumId w:val="14"/>
  </w:num>
  <w:num w:numId="8">
    <w:abstractNumId w:val="17"/>
  </w:num>
  <w:num w:numId="9">
    <w:abstractNumId w:val="26"/>
  </w:num>
  <w:num w:numId="10">
    <w:abstractNumId w:val="31"/>
  </w:num>
  <w:num w:numId="11">
    <w:abstractNumId w:val="38"/>
  </w:num>
  <w:num w:numId="12">
    <w:abstractNumId w:val="30"/>
  </w:num>
  <w:num w:numId="13">
    <w:abstractNumId w:val="22"/>
  </w:num>
  <w:num w:numId="14">
    <w:abstractNumId w:val="0"/>
  </w:num>
  <w:num w:numId="15">
    <w:abstractNumId w:val="8"/>
  </w:num>
  <w:num w:numId="16">
    <w:abstractNumId w:val="5"/>
  </w:num>
  <w:num w:numId="17">
    <w:abstractNumId w:val="6"/>
  </w:num>
  <w:num w:numId="18">
    <w:abstractNumId w:val="21"/>
  </w:num>
  <w:num w:numId="19">
    <w:abstractNumId w:val="10"/>
  </w:num>
  <w:num w:numId="20">
    <w:abstractNumId w:val="2"/>
  </w:num>
  <w:num w:numId="21">
    <w:abstractNumId w:val="15"/>
  </w:num>
  <w:num w:numId="22">
    <w:abstractNumId w:val="11"/>
  </w:num>
  <w:num w:numId="23">
    <w:abstractNumId w:val="35"/>
  </w:num>
  <w:num w:numId="24">
    <w:abstractNumId w:val="24"/>
  </w:num>
  <w:num w:numId="25">
    <w:abstractNumId w:val="19"/>
  </w:num>
  <w:num w:numId="26">
    <w:abstractNumId w:val="25"/>
  </w:num>
  <w:num w:numId="27">
    <w:abstractNumId w:val="4"/>
  </w:num>
  <w:num w:numId="28">
    <w:abstractNumId w:val="18"/>
  </w:num>
  <w:num w:numId="29">
    <w:abstractNumId w:val="20"/>
  </w:num>
  <w:num w:numId="30">
    <w:abstractNumId w:val="13"/>
  </w:num>
  <w:num w:numId="31">
    <w:abstractNumId w:val="23"/>
  </w:num>
  <w:num w:numId="32">
    <w:abstractNumId w:val="12"/>
  </w:num>
  <w:num w:numId="33">
    <w:abstractNumId w:val="28"/>
  </w:num>
  <w:num w:numId="34">
    <w:abstractNumId w:val="33"/>
  </w:num>
  <w:num w:numId="35">
    <w:abstractNumId w:val="36"/>
  </w:num>
  <w:num w:numId="36">
    <w:abstractNumId w:val="34"/>
  </w:num>
  <w:num w:numId="37">
    <w:abstractNumId w:val="16"/>
  </w:num>
  <w:num w:numId="38">
    <w:abstractNumId w:val="37"/>
  </w:num>
  <w:num w:numId="39">
    <w:abstractNumId w:val="39"/>
  </w:num>
  <w:num w:numId="40">
    <w:abstractNumId w:val="9"/>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07147"/>
    <w:rsid w:val="000101B3"/>
    <w:rsid w:val="000126CC"/>
    <w:rsid w:val="00020572"/>
    <w:rsid w:val="00021CFB"/>
    <w:rsid w:val="00027BFF"/>
    <w:rsid w:val="0003080F"/>
    <w:rsid w:val="00033E01"/>
    <w:rsid w:val="000363CF"/>
    <w:rsid w:val="000430B5"/>
    <w:rsid w:val="000514C5"/>
    <w:rsid w:val="00053B61"/>
    <w:rsid w:val="0006053F"/>
    <w:rsid w:val="000614AF"/>
    <w:rsid w:val="00064BBB"/>
    <w:rsid w:val="00067152"/>
    <w:rsid w:val="00070229"/>
    <w:rsid w:val="00070285"/>
    <w:rsid w:val="00085174"/>
    <w:rsid w:val="00085A30"/>
    <w:rsid w:val="0009545F"/>
    <w:rsid w:val="0009593C"/>
    <w:rsid w:val="00095B08"/>
    <w:rsid w:val="000A06F0"/>
    <w:rsid w:val="000A4F8A"/>
    <w:rsid w:val="000A728F"/>
    <w:rsid w:val="000B499B"/>
    <w:rsid w:val="000B59E9"/>
    <w:rsid w:val="000C154E"/>
    <w:rsid w:val="000C30DC"/>
    <w:rsid w:val="000C3DF1"/>
    <w:rsid w:val="000C5B7D"/>
    <w:rsid w:val="000D2D14"/>
    <w:rsid w:val="000E3C2B"/>
    <w:rsid w:val="000E5D86"/>
    <w:rsid w:val="000E62F9"/>
    <w:rsid w:val="000E63CB"/>
    <w:rsid w:val="000E6B4D"/>
    <w:rsid w:val="000F1296"/>
    <w:rsid w:val="000F2C04"/>
    <w:rsid w:val="000F3BB6"/>
    <w:rsid w:val="000F4852"/>
    <w:rsid w:val="000F6B80"/>
    <w:rsid w:val="000F785D"/>
    <w:rsid w:val="000F7D57"/>
    <w:rsid w:val="00103C56"/>
    <w:rsid w:val="00103C65"/>
    <w:rsid w:val="00106BDC"/>
    <w:rsid w:val="001210C1"/>
    <w:rsid w:val="00121204"/>
    <w:rsid w:val="00121C55"/>
    <w:rsid w:val="00124FCA"/>
    <w:rsid w:val="00136008"/>
    <w:rsid w:val="00140B53"/>
    <w:rsid w:val="00144177"/>
    <w:rsid w:val="00146070"/>
    <w:rsid w:val="00164AEA"/>
    <w:rsid w:val="00165E21"/>
    <w:rsid w:val="001721F8"/>
    <w:rsid w:val="00191596"/>
    <w:rsid w:val="00191B66"/>
    <w:rsid w:val="0019581F"/>
    <w:rsid w:val="0019620F"/>
    <w:rsid w:val="00196E1B"/>
    <w:rsid w:val="001A2EBC"/>
    <w:rsid w:val="001A47DC"/>
    <w:rsid w:val="001A4FB3"/>
    <w:rsid w:val="001A5831"/>
    <w:rsid w:val="001A6F8E"/>
    <w:rsid w:val="001A7354"/>
    <w:rsid w:val="001B0A04"/>
    <w:rsid w:val="001C29EA"/>
    <w:rsid w:val="001C2B98"/>
    <w:rsid w:val="001C38EE"/>
    <w:rsid w:val="001C4FA5"/>
    <w:rsid w:val="001C6D85"/>
    <w:rsid w:val="001E272E"/>
    <w:rsid w:val="001E3DE7"/>
    <w:rsid w:val="001F2484"/>
    <w:rsid w:val="001F71E6"/>
    <w:rsid w:val="001F7ECD"/>
    <w:rsid w:val="0021205F"/>
    <w:rsid w:val="00215978"/>
    <w:rsid w:val="00222615"/>
    <w:rsid w:val="00226501"/>
    <w:rsid w:val="0023003E"/>
    <w:rsid w:val="00233D45"/>
    <w:rsid w:val="00241C96"/>
    <w:rsid w:val="00244011"/>
    <w:rsid w:val="00262C92"/>
    <w:rsid w:val="0026534E"/>
    <w:rsid w:val="00266E3E"/>
    <w:rsid w:val="002679F8"/>
    <w:rsid w:val="00271BE0"/>
    <w:rsid w:val="00274877"/>
    <w:rsid w:val="0027790C"/>
    <w:rsid w:val="0028604B"/>
    <w:rsid w:val="00286872"/>
    <w:rsid w:val="002874FF"/>
    <w:rsid w:val="00295EE0"/>
    <w:rsid w:val="00296B9F"/>
    <w:rsid w:val="00297509"/>
    <w:rsid w:val="002A20AC"/>
    <w:rsid w:val="002A499B"/>
    <w:rsid w:val="002A5200"/>
    <w:rsid w:val="002A5486"/>
    <w:rsid w:val="002B0D64"/>
    <w:rsid w:val="002B1109"/>
    <w:rsid w:val="002B3E0A"/>
    <w:rsid w:val="002C727A"/>
    <w:rsid w:val="002C785A"/>
    <w:rsid w:val="002D0ACE"/>
    <w:rsid w:val="002D414C"/>
    <w:rsid w:val="002D482E"/>
    <w:rsid w:val="002E114C"/>
    <w:rsid w:val="002E32CF"/>
    <w:rsid w:val="002E6C4D"/>
    <w:rsid w:val="002F1C3F"/>
    <w:rsid w:val="003024CC"/>
    <w:rsid w:val="00302EE3"/>
    <w:rsid w:val="0030319B"/>
    <w:rsid w:val="00305119"/>
    <w:rsid w:val="0030606F"/>
    <w:rsid w:val="00311573"/>
    <w:rsid w:val="0031183E"/>
    <w:rsid w:val="003125BB"/>
    <w:rsid w:val="00314A75"/>
    <w:rsid w:val="00316326"/>
    <w:rsid w:val="0031731E"/>
    <w:rsid w:val="003257BA"/>
    <w:rsid w:val="00325D4D"/>
    <w:rsid w:val="00333475"/>
    <w:rsid w:val="003335CE"/>
    <w:rsid w:val="00337D61"/>
    <w:rsid w:val="00342249"/>
    <w:rsid w:val="00346263"/>
    <w:rsid w:val="00353B22"/>
    <w:rsid w:val="0035409E"/>
    <w:rsid w:val="00360FD1"/>
    <w:rsid w:val="00361978"/>
    <w:rsid w:val="003647DA"/>
    <w:rsid w:val="0036573B"/>
    <w:rsid w:val="00367191"/>
    <w:rsid w:val="003705D2"/>
    <w:rsid w:val="00371224"/>
    <w:rsid w:val="003763C3"/>
    <w:rsid w:val="00376B71"/>
    <w:rsid w:val="00381920"/>
    <w:rsid w:val="00386642"/>
    <w:rsid w:val="00394349"/>
    <w:rsid w:val="003A0AA9"/>
    <w:rsid w:val="003A4DDE"/>
    <w:rsid w:val="003A6765"/>
    <w:rsid w:val="003A6C0F"/>
    <w:rsid w:val="003B41F2"/>
    <w:rsid w:val="003B7657"/>
    <w:rsid w:val="003C72DD"/>
    <w:rsid w:val="003C7850"/>
    <w:rsid w:val="003D0027"/>
    <w:rsid w:val="003D4C9E"/>
    <w:rsid w:val="003D6BF2"/>
    <w:rsid w:val="003E057A"/>
    <w:rsid w:val="003E2363"/>
    <w:rsid w:val="003E79AB"/>
    <w:rsid w:val="003F2845"/>
    <w:rsid w:val="003F5645"/>
    <w:rsid w:val="00400018"/>
    <w:rsid w:val="00400FDF"/>
    <w:rsid w:val="00413215"/>
    <w:rsid w:val="00416271"/>
    <w:rsid w:val="00420A72"/>
    <w:rsid w:val="00423C05"/>
    <w:rsid w:val="00424874"/>
    <w:rsid w:val="00425361"/>
    <w:rsid w:val="00426F2F"/>
    <w:rsid w:val="004300AE"/>
    <w:rsid w:val="00445F4B"/>
    <w:rsid w:val="00447DF4"/>
    <w:rsid w:val="0045007F"/>
    <w:rsid w:val="00453CA2"/>
    <w:rsid w:val="00453FD6"/>
    <w:rsid w:val="00455CA1"/>
    <w:rsid w:val="00455D5E"/>
    <w:rsid w:val="00455EFC"/>
    <w:rsid w:val="00467EB5"/>
    <w:rsid w:val="00482BA6"/>
    <w:rsid w:val="00487CE5"/>
    <w:rsid w:val="00490D67"/>
    <w:rsid w:val="004939E7"/>
    <w:rsid w:val="00493FDD"/>
    <w:rsid w:val="004974A5"/>
    <w:rsid w:val="00497FAB"/>
    <w:rsid w:val="004A0F28"/>
    <w:rsid w:val="004A1D77"/>
    <w:rsid w:val="004A3BB3"/>
    <w:rsid w:val="004A46AB"/>
    <w:rsid w:val="004A63BB"/>
    <w:rsid w:val="004B28D2"/>
    <w:rsid w:val="004B3BF8"/>
    <w:rsid w:val="004B5DFC"/>
    <w:rsid w:val="004C2A5D"/>
    <w:rsid w:val="004C507C"/>
    <w:rsid w:val="004D1CB4"/>
    <w:rsid w:val="004D4368"/>
    <w:rsid w:val="004E483A"/>
    <w:rsid w:val="004E4F64"/>
    <w:rsid w:val="004E58EA"/>
    <w:rsid w:val="004E5D5B"/>
    <w:rsid w:val="004E5DAA"/>
    <w:rsid w:val="004F0DAF"/>
    <w:rsid w:val="004F101C"/>
    <w:rsid w:val="004F1B70"/>
    <w:rsid w:val="004F23C9"/>
    <w:rsid w:val="004F51DD"/>
    <w:rsid w:val="005004A4"/>
    <w:rsid w:val="005014F5"/>
    <w:rsid w:val="005029FD"/>
    <w:rsid w:val="00504E6E"/>
    <w:rsid w:val="005131AB"/>
    <w:rsid w:val="00514244"/>
    <w:rsid w:val="005167E1"/>
    <w:rsid w:val="005276AA"/>
    <w:rsid w:val="00531363"/>
    <w:rsid w:val="0054444F"/>
    <w:rsid w:val="0055154A"/>
    <w:rsid w:val="005515E1"/>
    <w:rsid w:val="0055497A"/>
    <w:rsid w:val="0056062A"/>
    <w:rsid w:val="00560A6F"/>
    <w:rsid w:val="00561398"/>
    <w:rsid w:val="005645BA"/>
    <w:rsid w:val="005675F7"/>
    <w:rsid w:val="005739DD"/>
    <w:rsid w:val="00581C14"/>
    <w:rsid w:val="00582CC7"/>
    <w:rsid w:val="005839E9"/>
    <w:rsid w:val="0058644D"/>
    <w:rsid w:val="00593DFF"/>
    <w:rsid w:val="00594749"/>
    <w:rsid w:val="005A332F"/>
    <w:rsid w:val="005A3C99"/>
    <w:rsid w:val="005A70B5"/>
    <w:rsid w:val="005B7FED"/>
    <w:rsid w:val="005C1B85"/>
    <w:rsid w:val="005C41CA"/>
    <w:rsid w:val="005D27B8"/>
    <w:rsid w:val="005D3EB1"/>
    <w:rsid w:val="005D70A2"/>
    <w:rsid w:val="005E101F"/>
    <w:rsid w:val="005E7263"/>
    <w:rsid w:val="005F02AD"/>
    <w:rsid w:val="005F4309"/>
    <w:rsid w:val="005F7D01"/>
    <w:rsid w:val="006007DD"/>
    <w:rsid w:val="00604CAC"/>
    <w:rsid w:val="00604FC1"/>
    <w:rsid w:val="00612B7A"/>
    <w:rsid w:val="00617571"/>
    <w:rsid w:val="00620E46"/>
    <w:rsid w:val="0063222D"/>
    <w:rsid w:val="00640BFF"/>
    <w:rsid w:val="00641FCA"/>
    <w:rsid w:val="00642D47"/>
    <w:rsid w:val="00643B63"/>
    <w:rsid w:val="006460C0"/>
    <w:rsid w:val="00650114"/>
    <w:rsid w:val="0065271A"/>
    <w:rsid w:val="00664D8A"/>
    <w:rsid w:val="00665CC5"/>
    <w:rsid w:val="00670DB3"/>
    <w:rsid w:val="00676D99"/>
    <w:rsid w:val="00684CD6"/>
    <w:rsid w:val="00685A10"/>
    <w:rsid w:val="006A1FB1"/>
    <w:rsid w:val="006A7C50"/>
    <w:rsid w:val="006B0FC6"/>
    <w:rsid w:val="006B1BBD"/>
    <w:rsid w:val="006B65BA"/>
    <w:rsid w:val="006C0404"/>
    <w:rsid w:val="006C28E2"/>
    <w:rsid w:val="006C7B9C"/>
    <w:rsid w:val="006C7C4B"/>
    <w:rsid w:val="006C7C68"/>
    <w:rsid w:val="006D1702"/>
    <w:rsid w:val="006D2F2E"/>
    <w:rsid w:val="006D3E5F"/>
    <w:rsid w:val="006E2311"/>
    <w:rsid w:val="006E4928"/>
    <w:rsid w:val="006F0C9C"/>
    <w:rsid w:val="006F1D59"/>
    <w:rsid w:val="00700AD8"/>
    <w:rsid w:val="007117FA"/>
    <w:rsid w:val="0071306C"/>
    <w:rsid w:val="0071545D"/>
    <w:rsid w:val="007163A9"/>
    <w:rsid w:val="007227C0"/>
    <w:rsid w:val="007233C9"/>
    <w:rsid w:val="00733F7C"/>
    <w:rsid w:val="0073568D"/>
    <w:rsid w:val="00740ADD"/>
    <w:rsid w:val="00746B1D"/>
    <w:rsid w:val="00752F2A"/>
    <w:rsid w:val="007571D6"/>
    <w:rsid w:val="00757306"/>
    <w:rsid w:val="007608CE"/>
    <w:rsid w:val="00760EBC"/>
    <w:rsid w:val="00764CEE"/>
    <w:rsid w:val="00774CE3"/>
    <w:rsid w:val="007756E8"/>
    <w:rsid w:val="00786ACD"/>
    <w:rsid w:val="007902C8"/>
    <w:rsid w:val="00792A79"/>
    <w:rsid w:val="0079363D"/>
    <w:rsid w:val="00794796"/>
    <w:rsid w:val="007953A3"/>
    <w:rsid w:val="007A14CE"/>
    <w:rsid w:val="007A2E24"/>
    <w:rsid w:val="007A788B"/>
    <w:rsid w:val="007B317B"/>
    <w:rsid w:val="007B4E26"/>
    <w:rsid w:val="007B6015"/>
    <w:rsid w:val="007C0ADC"/>
    <w:rsid w:val="007C12D4"/>
    <w:rsid w:val="007D16F4"/>
    <w:rsid w:val="007D1AA2"/>
    <w:rsid w:val="007D49B6"/>
    <w:rsid w:val="007D4F47"/>
    <w:rsid w:val="007E41E4"/>
    <w:rsid w:val="007E474B"/>
    <w:rsid w:val="007E608C"/>
    <w:rsid w:val="007E71F5"/>
    <w:rsid w:val="007F6228"/>
    <w:rsid w:val="00801140"/>
    <w:rsid w:val="00803D52"/>
    <w:rsid w:val="00804767"/>
    <w:rsid w:val="008109BA"/>
    <w:rsid w:val="008109F3"/>
    <w:rsid w:val="00813042"/>
    <w:rsid w:val="00813D8E"/>
    <w:rsid w:val="00814C35"/>
    <w:rsid w:val="00817B8A"/>
    <w:rsid w:val="008219D4"/>
    <w:rsid w:val="0083299C"/>
    <w:rsid w:val="00832AEB"/>
    <w:rsid w:val="00837C20"/>
    <w:rsid w:val="0084104C"/>
    <w:rsid w:val="00846D39"/>
    <w:rsid w:val="00850CC9"/>
    <w:rsid w:val="008531EB"/>
    <w:rsid w:val="00853C13"/>
    <w:rsid w:val="0085612E"/>
    <w:rsid w:val="008651CF"/>
    <w:rsid w:val="00866024"/>
    <w:rsid w:val="0087342C"/>
    <w:rsid w:val="00877BE4"/>
    <w:rsid w:val="00883CEA"/>
    <w:rsid w:val="008840B2"/>
    <w:rsid w:val="00887EC6"/>
    <w:rsid w:val="008908F0"/>
    <w:rsid w:val="00894756"/>
    <w:rsid w:val="00896937"/>
    <w:rsid w:val="008B17C1"/>
    <w:rsid w:val="008B34EA"/>
    <w:rsid w:val="008C065C"/>
    <w:rsid w:val="008C0F80"/>
    <w:rsid w:val="008C5BCA"/>
    <w:rsid w:val="008D3F92"/>
    <w:rsid w:val="008E5E04"/>
    <w:rsid w:val="008F0E08"/>
    <w:rsid w:val="008F0EB6"/>
    <w:rsid w:val="009104CD"/>
    <w:rsid w:val="009115DF"/>
    <w:rsid w:val="00916666"/>
    <w:rsid w:val="009177AB"/>
    <w:rsid w:val="00921371"/>
    <w:rsid w:val="00921E6D"/>
    <w:rsid w:val="0092329F"/>
    <w:rsid w:val="0092529F"/>
    <w:rsid w:val="0093074B"/>
    <w:rsid w:val="009334BC"/>
    <w:rsid w:val="009338CA"/>
    <w:rsid w:val="00936C4F"/>
    <w:rsid w:val="009432E1"/>
    <w:rsid w:val="00946D10"/>
    <w:rsid w:val="00946F1C"/>
    <w:rsid w:val="009471B9"/>
    <w:rsid w:val="0094725B"/>
    <w:rsid w:val="00955902"/>
    <w:rsid w:val="00956BC1"/>
    <w:rsid w:val="00957468"/>
    <w:rsid w:val="009602DC"/>
    <w:rsid w:val="00962A73"/>
    <w:rsid w:val="009630CB"/>
    <w:rsid w:val="00963939"/>
    <w:rsid w:val="00964ACD"/>
    <w:rsid w:val="009668A6"/>
    <w:rsid w:val="00966CE0"/>
    <w:rsid w:val="00967AB6"/>
    <w:rsid w:val="00972357"/>
    <w:rsid w:val="0098270C"/>
    <w:rsid w:val="00983B38"/>
    <w:rsid w:val="00986E75"/>
    <w:rsid w:val="00992D19"/>
    <w:rsid w:val="009A7EE0"/>
    <w:rsid w:val="009B1126"/>
    <w:rsid w:val="009B4260"/>
    <w:rsid w:val="009C4DAC"/>
    <w:rsid w:val="009C7B39"/>
    <w:rsid w:val="009D1073"/>
    <w:rsid w:val="009D17C1"/>
    <w:rsid w:val="009D7F10"/>
    <w:rsid w:val="009E6122"/>
    <w:rsid w:val="009F1403"/>
    <w:rsid w:val="009F2256"/>
    <w:rsid w:val="009F5876"/>
    <w:rsid w:val="009F5BC2"/>
    <w:rsid w:val="009F5D07"/>
    <w:rsid w:val="009F7B58"/>
    <w:rsid w:val="00A03B5A"/>
    <w:rsid w:val="00A07D4B"/>
    <w:rsid w:val="00A15D76"/>
    <w:rsid w:val="00A20369"/>
    <w:rsid w:val="00A20F59"/>
    <w:rsid w:val="00A22525"/>
    <w:rsid w:val="00A30BB1"/>
    <w:rsid w:val="00A30F31"/>
    <w:rsid w:val="00A34320"/>
    <w:rsid w:val="00A41842"/>
    <w:rsid w:val="00A4317F"/>
    <w:rsid w:val="00A44081"/>
    <w:rsid w:val="00A44472"/>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8538C"/>
    <w:rsid w:val="00A860E4"/>
    <w:rsid w:val="00AA46B1"/>
    <w:rsid w:val="00AA495F"/>
    <w:rsid w:val="00AA5B41"/>
    <w:rsid w:val="00AA776B"/>
    <w:rsid w:val="00AB0073"/>
    <w:rsid w:val="00AB6274"/>
    <w:rsid w:val="00AC2DA1"/>
    <w:rsid w:val="00AC5813"/>
    <w:rsid w:val="00AD2049"/>
    <w:rsid w:val="00AE0445"/>
    <w:rsid w:val="00AE6C96"/>
    <w:rsid w:val="00AF0B58"/>
    <w:rsid w:val="00AF155B"/>
    <w:rsid w:val="00AF6D47"/>
    <w:rsid w:val="00B01B5E"/>
    <w:rsid w:val="00B05E7A"/>
    <w:rsid w:val="00B10347"/>
    <w:rsid w:val="00B14808"/>
    <w:rsid w:val="00B27178"/>
    <w:rsid w:val="00B32BE2"/>
    <w:rsid w:val="00B3342A"/>
    <w:rsid w:val="00B33A5B"/>
    <w:rsid w:val="00B34ABC"/>
    <w:rsid w:val="00B3667B"/>
    <w:rsid w:val="00B40F1B"/>
    <w:rsid w:val="00B516F0"/>
    <w:rsid w:val="00B57DE5"/>
    <w:rsid w:val="00B57E4E"/>
    <w:rsid w:val="00B66614"/>
    <w:rsid w:val="00B71954"/>
    <w:rsid w:val="00B72070"/>
    <w:rsid w:val="00B733F2"/>
    <w:rsid w:val="00B830F0"/>
    <w:rsid w:val="00B91B3A"/>
    <w:rsid w:val="00B9485A"/>
    <w:rsid w:val="00B95272"/>
    <w:rsid w:val="00B96700"/>
    <w:rsid w:val="00BA0F0D"/>
    <w:rsid w:val="00BA11C0"/>
    <w:rsid w:val="00BA15C9"/>
    <w:rsid w:val="00BA2885"/>
    <w:rsid w:val="00BA55B8"/>
    <w:rsid w:val="00BA62B9"/>
    <w:rsid w:val="00BB52EC"/>
    <w:rsid w:val="00BC11C9"/>
    <w:rsid w:val="00BC67E7"/>
    <w:rsid w:val="00BD2C8C"/>
    <w:rsid w:val="00BD649A"/>
    <w:rsid w:val="00BF0308"/>
    <w:rsid w:val="00BF20E9"/>
    <w:rsid w:val="00BF4B87"/>
    <w:rsid w:val="00BF7BBF"/>
    <w:rsid w:val="00C00007"/>
    <w:rsid w:val="00C03483"/>
    <w:rsid w:val="00C16D86"/>
    <w:rsid w:val="00C3258F"/>
    <w:rsid w:val="00C347C5"/>
    <w:rsid w:val="00C50000"/>
    <w:rsid w:val="00C52763"/>
    <w:rsid w:val="00C62170"/>
    <w:rsid w:val="00C65452"/>
    <w:rsid w:val="00C66217"/>
    <w:rsid w:val="00C6790E"/>
    <w:rsid w:val="00C73688"/>
    <w:rsid w:val="00C7444C"/>
    <w:rsid w:val="00C74FE0"/>
    <w:rsid w:val="00C87E1E"/>
    <w:rsid w:val="00C95960"/>
    <w:rsid w:val="00C962EB"/>
    <w:rsid w:val="00CB162C"/>
    <w:rsid w:val="00CC21D8"/>
    <w:rsid w:val="00CD0C81"/>
    <w:rsid w:val="00CD1963"/>
    <w:rsid w:val="00CD64B1"/>
    <w:rsid w:val="00CE5AED"/>
    <w:rsid w:val="00CF0521"/>
    <w:rsid w:val="00CF11E9"/>
    <w:rsid w:val="00CF22FD"/>
    <w:rsid w:val="00CF33BF"/>
    <w:rsid w:val="00CF438B"/>
    <w:rsid w:val="00CF5CD5"/>
    <w:rsid w:val="00D00CEE"/>
    <w:rsid w:val="00D02EAC"/>
    <w:rsid w:val="00D03073"/>
    <w:rsid w:val="00D12ED1"/>
    <w:rsid w:val="00D23559"/>
    <w:rsid w:val="00D26499"/>
    <w:rsid w:val="00D27BDC"/>
    <w:rsid w:val="00D30536"/>
    <w:rsid w:val="00D327AA"/>
    <w:rsid w:val="00D46972"/>
    <w:rsid w:val="00D503B1"/>
    <w:rsid w:val="00D50618"/>
    <w:rsid w:val="00D57D76"/>
    <w:rsid w:val="00D60671"/>
    <w:rsid w:val="00D60DE0"/>
    <w:rsid w:val="00D610AD"/>
    <w:rsid w:val="00D6279B"/>
    <w:rsid w:val="00D65811"/>
    <w:rsid w:val="00D66BB5"/>
    <w:rsid w:val="00D67BD9"/>
    <w:rsid w:val="00D70C7F"/>
    <w:rsid w:val="00D77FCD"/>
    <w:rsid w:val="00D820B0"/>
    <w:rsid w:val="00D829EF"/>
    <w:rsid w:val="00D8640D"/>
    <w:rsid w:val="00D8724D"/>
    <w:rsid w:val="00D90FA9"/>
    <w:rsid w:val="00D9780B"/>
    <w:rsid w:val="00D97834"/>
    <w:rsid w:val="00DA37CF"/>
    <w:rsid w:val="00DC205E"/>
    <w:rsid w:val="00DC4444"/>
    <w:rsid w:val="00DC4935"/>
    <w:rsid w:val="00DC5A7F"/>
    <w:rsid w:val="00DD1331"/>
    <w:rsid w:val="00DD2F77"/>
    <w:rsid w:val="00DD63D1"/>
    <w:rsid w:val="00DE02C5"/>
    <w:rsid w:val="00DE7C9B"/>
    <w:rsid w:val="00DF3830"/>
    <w:rsid w:val="00E00073"/>
    <w:rsid w:val="00E02314"/>
    <w:rsid w:val="00E12A06"/>
    <w:rsid w:val="00E134E3"/>
    <w:rsid w:val="00E14C94"/>
    <w:rsid w:val="00E150A3"/>
    <w:rsid w:val="00E24E3E"/>
    <w:rsid w:val="00E273FC"/>
    <w:rsid w:val="00E27913"/>
    <w:rsid w:val="00E30B00"/>
    <w:rsid w:val="00E4096F"/>
    <w:rsid w:val="00E411DA"/>
    <w:rsid w:val="00E45434"/>
    <w:rsid w:val="00E51337"/>
    <w:rsid w:val="00E57E59"/>
    <w:rsid w:val="00E63229"/>
    <w:rsid w:val="00E67B64"/>
    <w:rsid w:val="00E67DF7"/>
    <w:rsid w:val="00E83EDB"/>
    <w:rsid w:val="00E879D9"/>
    <w:rsid w:val="00E91629"/>
    <w:rsid w:val="00EA4B57"/>
    <w:rsid w:val="00EA52E4"/>
    <w:rsid w:val="00EA6700"/>
    <w:rsid w:val="00EB1F30"/>
    <w:rsid w:val="00EB2792"/>
    <w:rsid w:val="00EB5203"/>
    <w:rsid w:val="00EC05A1"/>
    <w:rsid w:val="00EC39EE"/>
    <w:rsid w:val="00EC484D"/>
    <w:rsid w:val="00ED1D65"/>
    <w:rsid w:val="00ED534B"/>
    <w:rsid w:val="00EE0679"/>
    <w:rsid w:val="00EF755D"/>
    <w:rsid w:val="00F132DB"/>
    <w:rsid w:val="00F236A7"/>
    <w:rsid w:val="00F31F8E"/>
    <w:rsid w:val="00F365B3"/>
    <w:rsid w:val="00F37B23"/>
    <w:rsid w:val="00F40618"/>
    <w:rsid w:val="00F50CD3"/>
    <w:rsid w:val="00F54A51"/>
    <w:rsid w:val="00F6230B"/>
    <w:rsid w:val="00F63374"/>
    <w:rsid w:val="00F6655E"/>
    <w:rsid w:val="00F74FAE"/>
    <w:rsid w:val="00F8365E"/>
    <w:rsid w:val="00F837F3"/>
    <w:rsid w:val="00F869D1"/>
    <w:rsid w:val="00F87975"/>
    <w:rsid w:val="00F90A66"/>
    <w:rsid w:val="00F92B0C"/>
    <w:rsid w:val="00F92B26"/>
    <w:rsid w:val="00F94BC4"/>
    <w:rsid w:val="00F94BD0"/>
    <w:rsid w:val="00F95052"/>
    <w:rsid w:val="00F95F58"/>
    <w:rsid w:val="00FA049A"/>
    <w:rsid w:val="00FA3E9E"/>
    <w:rsid w:val="00FA4A1B"/>
    <w:rsid w:val="00FA6866"/>
    <w:rsid w:val="00FA6D0A"/>
    <w:rsid w:val="00FA7C26"/>
    <w:rsid w:val="00FA7E4E"/>
    <w:rsid w:val="00FB0293"/>
    <w:rsid w:val="00FB0686"/>
    <w:rsid w:val="00FB34B7"/>
    <w:rsid w:val="00FB78F3"/>
    <w:rsid w:val="00FC0FEE"/>
    <w:rsid w:val="00FC14F3"/>
    <w:rsid w:val="00FC2B90"/>
    <w:rsid w:val="00FC3F8B"/>
    <w:rsid w:val="00FC411B"/>
    <w:rsid w:val="00FC7D72"/>
    <w:rsid w:val="00FD17D3"/>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12C1DAC0-C10A-48A8-A591-A57C3F5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 w:type="character" w:styleId="UnresolvedMention">
    <w:name w:val="Unresolved Mention"/>
    <w:basedOn w:val="DefaultParagraphFont"/>
    <w:uiPriority w:val="99"/>
    <w:semiHidden/>
    <w:unhideWhenUsed/>
    <w:rsid w:val="006C7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08623834">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908267970">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05964249">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56825675">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1153833981">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829911336">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694621627">
      <w:bodyDiv w:val="1"/>
      <w:marLeft w:val="0"/>
      <w:marRight w:val="0"/>
      <w:marTop w:val="0"/>
      <w:marBottom w:val="0"/>
      <w:divBdr>
        <w:top w:val="none" w:sz="0" w:space="0" w:color="auto"/>
        <w:left w:val="none" w:sz="0" w:space="0" w:color="auto"/>
        <w:bottom w:val="none" w:sz="0" w:space="0" w:color="auto"/>
        <w:right w:val="none" w:sz="0" w:space="0" w:color="auto"/>
      </w:divBdr>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15278833">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534074217">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66C1-D1C2-4508-9228-0E1E1E64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hdaniels</dc:creator>
  <cp:keywords/>
  <dc:description/>
  <cp:lastModifiedBy>Lesley Fisher</cp:lastModifiedBy>
  <cp:revision>3</cp:revision>
  <cp:lastPrinted>2019-11-04T16:07:00Z</cp:lastPrinted>
  <dcterms:created xsi:type="dcterms:W3CDTF">2021-05-03T19:50:00Z</dcterms:created>
  <dcterms:modified xsi:type="dcterms:W3CDTF">2021-05-03T20:06:00Z</dcterms:modified>
</cp:coreProperties>
</file>